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BBD" w:rsidRPr="005E5CA3" w:rsidRDefault="00563E72" w:rsidP="009E3181">
      <w:pPr>
        <w:spacing w:after="0" w:line="240" w:lineRule="auto"/>
        <w:contextualSpacing/>
        <w:jc w:val="center"/>
        <w:rPr>
          <w:b/>
          <w:sz w:val="24"/>
          <w:szCs w:val="24"/>
        </w:rPr>
      </w:pPr>
      <w:bookmarkStart w:id="0" w:name="_GoBack"/>
      <w:bookmarkEnd w:id="0"/>
      <w:r>
        <w:rPr>
          <w:b/>
          <w:noProof/>
          <w:sz w:val="24"/>
          <w:szCs w:val="24"/>
          <w:lang w:val="es-VE" w:eastAsia="es-VE"/>
        </w:rPr>
        <w:drawing>
          <wp:anchor distT="0" distB="0" distL="114300" distR="114300" simplePos="0" relativeHeight="251688960" behindDoc="0" locked="0" layoutInCell="1" allowOverlap="1">
            <wp:simplePos x="0" y="0"/>
            <wp:positionH relativeFrom="column">
              <wp:posOffset>4482465</wp:posOffset>
            </wp:positionH>
            <wp:positionV relativeFrom="paragraph">
              <wp:posOffset>36195</wp:posOffset>
            </wp:positionV>
            <wp:extent cx="741680" cy="897890"/>
            <wp:effectExtent l="19050" t="0" r="1270" b="0"/>
            <wp:wrapSquare wrapText="bothSides"/>
            <wp:docPr id="116" name="Imagen 2" descr="Descripció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face"/>
                    <pic:cNvPicPr>
                      <a:picLocks noChangeAspect="1" noChangeArrowheads="1"/>
                    </pic:cNvPicPr>
                  </pic:nvPicPr>
                  <pic:blipFill>
                    <a:blip r:embed="rId9"/>
                    <a:srcRect/>
                    <a:stretch>
                      <a:fillRect/>
                    </a:stretch>
                  </pic:blipFill>
                  <pic:spPr bwMode="auto">
                    <a:xfrm>
                      <a:off x="0" y="0"/>
                      <a:ext cx="741680" cy="897890"/>
                    </a:xfrm>
                    <a:prstGeom prst="rect">
                      <a:avLst/>
                    </a:prstGeom>
                    <a:noFill/>
                    <a:ln w="9525">
                      <a:noFill/>
                      <a:miter lim="800000"/>
                      <a:headEnd/>
                      <a:tailEnd/>
                    </a:ln>
                  </pic:spPr>
                </pic:pic>
              </a:graphicData>
            </a:graphic>
          </wp:anchor>
        </w:drawing>
      </w:r>
      <w:r>
        <w:rPr>
          <w:b/>
          <w:noProof/>
          <w:sz w:val="24"/>
          <w:szCs w:val="24"/>
          <w:lang w:val="es-VE" w:eastAsia="es-VE"/>
        </w:rPr>
        <w:drawing>
          <wp:anchor distT="0" distB="0" distL="114300" distR="114300" simplePos="0" relativeHeight="251687936" behindDoc="0" locked="0" layoutInCell="1" allowOverlap="1">
            <wp:simplePos x="0" y="0"/>
            <wp:positionH relativeFrom="column">
              <wp:posOffset>13970</wp:posOffset>
            </wp:positionH>
            <wp:positionV relativeFrom="paragraph">
              <wp:posOffset>36195</wp:posOffset>
            </wp:positionV>
            <wp:extent cx="671830" cy="935355"/>
            <wp:effectExtent l="19050" t="0" r="0" b="0"/>
            <wp:wrapSquare wrapText="bothSides"/>
            <wp:docPr id="115" name="Imagen 1" descr="Descripción: 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UC"/>
                    <pic:cNvPicPr>
                      <a:picLocks noChangeAspect="1" noChangeArrowheads="1"/>
                    </pic:cNvPicPr>
                  </pic:nvPicPr>
                  <pic:blipFill>
                    <a:blip r:embed="rId10"/>
                    <a:srcRect/>
                    <a:stretch>
                      <a:fillRect/>
                    </a:stretch>
                  </pic:blipFill>
                  <pic:spPr bwMode="auto">
                    <a:xfrm>
                      <a:off x="0" y="0"/>
                      <a:ext cx="671830" cy="935355"/>
                    </a:xfrm>
                    <a:prstGeom prst="rect">
                      <a:avLst/>
                    </a:prstGeom>
                    <a:noFill/>
                    <a:ln w="9525">
                      <a:noFill/>
                      <a:miter lim="800000"/>
                      <a:headEnd/>
                      <a:tailEnd/>
                    </a:ln>
                  </pic:spPr>
                </pic:pic>
              </a:graphicData>
            </a:graphic>
          </wp:anchor>
        </w:drawing>
      </w:r>
      <w:r w:rsidR="00474BBD" w:rsidRPr="005E5CA3">
        <w:rPr>
          <w:b/>
          <w:sz w:val="24"/>
          <w:szCs w:val="24"/>
        </w:rPr>
        <w:t>UNIVERSIDAD DE CARABOBO</w:t>
      </w:r>
    </w:p>
    <w:p w:rsidR="00474BBD" w:rsidRDefault="00474BBD" w:rsidP="009E3181">
      <w:pPr>
        <w:spacing w:after="0" w:line="240" w:lineRule="auto"/>
        <w:contextualSpacing/>
        <w:jc w:val="center"/>
        <w:rPr>
          <w:b/>
          <w:sz w:val="24"/>
          <w:szCs w:val="24"/>
        </w:rPr>
      </w:pPr>
      <w:r w:rsidRPr="005E5CA3">
        <w:rPr>
          <w:b/>
          <w:sz w:val="24"/>
          <w:szCs w:val="24"/>
        </w:rPr>
        <w:t xml:space="preserve">FACULTAD CIENCIAS DE LA </w:t>
      </w:r>
      <w:r>
        <w:rPr>
          <w:b/>
          <w:sz w:val="24"/>
          <w:szCs w:val="24"/>
        </w:rPr>
        <w:t>EDUCACION</w:t>
      </w:r>
    </w:p>
    <w:p w:rsidR="00474BBD" w:rsidRPr="005E5CA3" w:rsidRDefault="00474BBD" w:rsidP="009E3181">
      <w:pPr>
        <w:spacing w:after="0" w:line="240" w:lineRule="auto"/>
        <w:contextualSpacing/>
        <w:jc w:val="center"/>
        <w:rPr>
          <w:b/>
          <w:sz w:val="24"/>
          <w:szCs w:val="24"/>
        </w:rPr>
      </w:pPr>
      <w:r>
        <w:rPr>
          <w:b/>
          <w:sz w:val="24"/>
          <w:szCs w:val="24"/>
        </w:rPr>
        <w:t xml:space="preserve">ESCUELA DE </w:t>
      </w:r>
      <w:r w:rsidRPr="005E5CA3">
        <w:rPr>
          <w:b/>
          <w:sz w:val="24"/>
          <w:szCs w:val="24"/>
        </w:rPr>
        <w:t>EDUCACION</w:t>
      </w:r>
    </w:p>
    <w:p w:rsidR="00474BBD" w:rsidRPr="005E5CA3" w:rsidRDefault="00474BBD" w:rsidP="009E3181">
      <w:pPr>
        <w:spacing w:after="0" w:line="240" w:lineRule="auto"/>
        <w:contextualSpacing/>
        <w:jc w:val="center"/>
        <w:rPr>
          <w:b/>
          <w:sz w:val="24"/>
          <w:szCs w:val="24"/>
        </w:rPr>
      </w:pPr>
      <w:r w:rsidRPr="005E5CA3">
        <w:rPr>
          <w:b/>
          <w:sz w:val="24"/>
          <w:szCs w:val="24"/>
        </w:rPr>
        <w:t>DEPARTAMENTO DE ORIENTACION</w:t>
      </w:r>
    </w:p>
    <w:p w:rsidR="00474BBD" w:rsidRPr="0083262A" w:rsidRDefault="00474BBD" w:rsidP="009E3181">
      <w:pPr>
        <w:spacing w:after="0" w:line="240" w:lineRule="auto"/>
        <w:contextualSpacing/>
        <w:jc w:val="center"/>
        <w:rPr>
          <w:b/>
          <w:sz w:val="28"/>
          <w:szCs w:val="24"/>
        </w:rPr>
      </w:pPr>
      <w:r>
        <w:rPr>
          <w:b/>
          <w:sz w:val="24"/>
        </w:rPr>
        <w:t>CATEDRA:</w:t>
      </w:r>
      <w:r w:rsidRPr="0083262A">
        <w:rPr>
          <w:b/>
          <w:sz w:val="24"/>
        </w:rPr>
        <w:t xml:space="preserve"> MÉTODO DE INVESTIGACIÓN EN ORIENTACION</w:t>
      </w:r>
    </w:p>
    <w:p w:rsidR="00B91207" w:rsidRDefault="00B91207" w:rsidP="00B91207">
      <w:pPr>
        <w:spacing w:after="0" w:line="480" w:lineRule="auto"/>
        <w:contextualSpacing/>
        <w:jc w:val="center"/>
        <w:rPr>
          <w:b/>
          <w:sz w:val="24"/>
          <w:szCs w:val="24"/>
        </w:rPr>
      </w:pPr>
    </w:p>
    <w:p w:rsidR="00B91207" w:rsidRDefault="00B91207" w:rsidP="00B91207">
      <w:pPr>
        <w:spacing w:after="0" w:line="480" w:lineRule="auto"/>
        <w:contextualSpacing/>
        <w:jc w:val="center"/>
        <w:rPr>
          <w:b/>
          <w:sz w:val="24"/>
          <w:szCs w:val="24"/>
        </w:rPr>
      </w:pPr>
    </w:p>
    <w:p w:rsidR="0005095F" w:rsidRDefault="0005095F" w:rsidP="00B91207">
      <w:pPr>
        <w:spacing w:after="0" w:line="480" w:lineRule="auto"/>
        <w:contextualSpacing/>
        <w:jc w:val="both"/>
        <w:rPr>
          <w:b/>
          <w:sz w:val="24"/>
          <w:szCs w:val="24"/>
        </w:rPr>
      </w:pPr>
    </w:p>
    <w:p w:rsidR="0005095F" w:rsidRDefault="0005095F" w:rsidP="00B91207">
      <w:pPr>
        <w:spacing w:after="0" w:line="480" w:lineRule="auto"/>
        <w:contextualSpacing/>
        <w:jc w:val="both"/>
        <w:rPr>
          <w:b/>
          <w:sz w:val="24"/>
          <w:szCs w:val="24"/>
        </w:rPr>
      </w:pPr>
    </w:p>
    <w:p w:rsidR="0005095F" w:rsidRDefault="0005095F" w:rsidP="0005095F">
      <w:pPr>
        <w:spacing w:after="0" w:line="480" w:lineRule="auto"/>
        <w:contextualSpacing/>
        <w:jc w:val="center"/>
        <w:rPr>
          <w:b/>
          <w:sz w:val="24"/>
          <w:szCs w:val="24"/>
        </w:rPr>
      </w:pPr>
    </w:p>
    <w:p w:rsidR="00B91207" w:rsidRPr="005E5CA3" w:rsidRDefault="0005095F" w:rsidP="0005095F">
      <w:pPr>
        <w:spacing w:after="0" w:line="480" w:lineRule="auto"/>
        <w:contextualSpacing/>
        <w:jc w:val="center"/>
        <w:rPr>
          <w:b/>
          <w:sz w:val="24"/>
          <w:szCs w:val="24"/>
        </w:rPr>
      </w:pPr>
      <w:r>
        <w:rPr>
          <w:b/>
          <w:sz w:val="24"/>
          <w:szCs w:val="24"/>
        </w:rPr>
        <w:t xml:space="preserve">ANALISIS AXIOLOGICO DEL </w:t>
      </w:r>
      <w:r w:rsidR="00A12177">
        <w:rPr>
          <w:b/>
          <w:sz w:val="24"/>
          <w:szCs w:val="24"/>
        </w:rPr>
        <w:t xml:space="preserve"> COMPORTAMIENTO VIOLENTO EN</w:t>
      </w:r>
      <w:r w:rsidR="00B91207" w:rsidRPr="00FE64C4">
        <w:rPr>
          <w:b/>
          <w:sz w:val="24"/>
          <w:szCs w:val="24"/>
        </w:rPr>
        <w:t xml:space="preserve"> LOS ESTUDIANTES DE </w:t>
      </w:r>
      <w:r>
        <w:rPr>
          <w:b/>
          <w:sz w:val="24"/>
          <w:szCs w:val="24"/>
        </w:rPr>
        <w:t>EDUCACION MEDIA GENERAL</w:t>
      </w:r>
    </w:p>
    <w:p w:rsidR="00B91207" w:rsidRDefault="00B91207" w:rsidP="00B91207">
      <w:pPr>
        <w:spacing w:after="0" w:line="480" w:lineRule="auto"/>
        <w:contextualSpacing/>
        <w:jc w:val="center"/>
        <w:rPr>
          <w:b/>
          <w:sz w:val="24"/>
          <w:szCs w:val="24"/>
        </w:rPr>
      </w:pPr>
    </w:p>
    <w:p w:rsidR="00B91207" w:rsidRDefault="00B91207" w:rsidP="00B91207">
      <w:pPr>
        <w:spacing w:after="0" w:line="480" w:lineRule="auto"/>
        <w:contextualSpacing/>
        <w:jc w:val="center"/>
        <w:rPr>
          <w:b/>
          <w:sz w:val="24"/>
          <w:szCs w:val="24"/>
        </w:rPr>
      </w:pPr>
    </w:p>
    <w:p w:rsidR="00B91207" w:rsidRDefault="00B91207" w:rsidP="00B91207">
      <w:pPr>
        <w:spacing w:after="0" w:line="480" w:lineRule="auto"/>
        <w:contextualSpacing/>
        <w:jc w:val="center"/>
        <w:rPr>
          <w:b/>
          <w:sz w:val="24"/>
          <w:szCs w:val="24"/>
        </w:rPr>
      </w:pPr>
    </w:p>
    <w:p w:rsidR="00B91207" w:rsidRDefault="00B91207" w:rsidP="00B91207">
      <w:pPr>
        <w:spacing w:after="0" w:line="480" w:lineRule="auto"/>
        <w:contextualSpacing/>
        <w:jc w:val="center"/>
        <w:rPr>
          <w:b/>
          <w:sz w:val="24"/>
          <w:szCs w:val="24"/>
        </w:rPr>
      </w:pPr>
    </w:p>
    <w:p w:rsidR="00B91207" w:rsidRPr="005E5CA3" w:rsidRDefault="00B91207" w:rsidP="00B91207">
      <w:pPr>
        <w:spacing w:after="0" w:line="240" w:lineRule="auto"/>
        <w:ind w:firstLine="709"/>
        <w:contextualSpacing/>
        <w:jc w:val="right"/>
        <w:rPr>
          <w:sz w:val="24"/>
          <w:szCs w:val="24"/>
        </w:rPr>
      </w:pPr>
      <w:r w:rsidRPr="005E5CA3">
        <w:rPr>
          <w:b/>
          <w:sz w:val="24"/>
          <w:szCs w:val="24"/>
        </w:rPr>
        <w:t>Autor:</w:t>
      </w:r>
      <w:r>
        <w:rPr>
          <w:b/>
          <w:sz w:val="24"/>
          <w:szCs w:val="24"/>
        </w:rPr>
        <w:t xml:space="preserve"> Br.</w:t>
      </w:r>
      <w:r w:rsidRPr="005E5CA3">
        <w:rPr>
          <w:sz w:val="24"/>
          <w:szCs w:val="24"/>
        </w:rPr>
        <w:t>Morales, Kennys</w:t>
      </w:r>
    </w:p>
    <w:p w:rsidR="00B91207" w:rsidRPr="005E5CA3" w:rsidRDefault="006510DC" w:rsidP="00B91207">
      <w:pPr>
        <w:tabs>
          <w:tab w:val="left" w:pos="5970"/>
          <w:tab w:val="right" w:pos="7937"/>
        </w:tabs>
        <w:spacing w:after="0" w:line="240" w:lineRule="auto"/>
        <w:contextualSpacing/>
        <w:rPr>
          <w:sz w:val="24"/>
          <w:szCs w:val="24"/>
        </w:rPr>
      </w:pPr>
      <w:r>
        <w:rPr>
          <w:b/>
          <w:sz w:val="24"/>
          <w:szCs w:val="24"/>
        </w:rPr>
        <w:t xml:space="preserve">                                                                                             </w:t>
      </w:r>
      <w:r w:rsidR="00B91207" w:rsidRPr="00B91207">
        <w:rPr>
          <w:b/>
          <w:sz w:val="24"/>
          <w:szCs w:val="24"/>
        </w:rPr>
        <w:t>Br.</w:t>
      </w:r>
      <w:r w:rsidR="00B91207">
        <w:rPr>
          <w:sz w:val="24"/>
          <w:szCs w:val="24"/>
        </w:rPr>
        <w:tab/>
      </w:r>
      <w:r w:rsidR="00B91207" w:rsidRPr="005E5CA3">
        <w:rPr>
          <w:sz w:val="24"/>
          <w:szCs w:val="24"/>
        </w:rPr>
        <w:t>Rojas, Alejandro</w:t>
      </w:r>
    </w:p>
    <w:p w:rsidR="00B91207" w:rsidRPr="0083262A" w:rsidRDefault="00B91207" w:rsidP="00B91207">
      <w:pPr>
        <w:spacing w:after="0" w:line="240" w:lineRule="auto"/>
        <w:ind w:left="113" w:right="-1" w:firstLine="709"/>
        <w:contextualSpacing/>
        <w:jc w:val="right"/>
        <w:rPr>
          <w:sz w:val="24"/>
          <w:szCs w:val="24"/>
        </w:rPr>
      </w:pPr>
      <w:r>
        <w:rPr>
          <w:b/>
          <w:sz w:val="24"/>
          <w:szCs w:val="24"/>
        </w:rPr>
        <w:t xml:space="preserve">Tutor (a): Lic. </w:t>
      </w:r>
      <w:r>
        <w:rPr>
          <w:sz w:val="24"/>
          <w:szCs w:val="24"/>
        </w:rPr>
        <w:t xml:space="preserve">Rondón, </w:t>
      </w:r>
      <w:r w:rsidR="00FE29DB">
        <w:rPr>
          <w:sz w:val="24"/>
          <w:szCs w:val="24"/>
        </w:rPr>
        <w:t>Bárbara</w:t>
      </w:r>
    </w:p>
    <w:p w:rsidR="00320B69" w:rsidRDefault="00320B69" w:rsidP="00B91207">
      <w:pPr>
        <w:spacing w:after="0" w:line="480" w:lineRule="auto"/>
        <w:contextualSpacing/>
        <w:jc w:val="center"/>
        <w:rPr>
          <w:b/>
          <w:sz w:val="24"/>
          <w:szCs w:val="24"/>
        </w:rPr>
      </w:pPr>
    </w:p>
    <w:p w:rsidR="00582822" w:rsidRDefault="00582822" w:rsidP="00B91207">
      <w:pPr>
        <w:spacing w:after="0" w:line="480" w:lineRule="auto"/>
        <w:contextualSpacing/>
        <w:jc w:val="center"/>
        <w:rPr>
          <w:b/>
          <w:sz w:val="24"/>
          <w:szCs w:val="24"/>
        </w:rPr>
      </w:pPr>
    </w:p>
    <w:p w:rsidR="0005095F" w:rsidRDefault="0005095F" w:rsidP="00320B69">
      <w:pPr>
        <w:spacing w:after="0" w:line="240" w:lineRule="auto"/>
        <w:contextualSpacing/>
        <w:jc w:val="center"/>
        <w:rPr>
          <w:b/>
          <w:sz w:val="24"/>
          <w:szCs w:val="24"/>
        </w:rPr>
      </w:pPr>
    </w:p>
    <w:p w:rsidR="0005095F" w:rsidRDefault="0005095F" w:rsidP="00320B69">
      <w:pPr>
        <w:spacing w:after="0" w:line="240" w:lineRule="auto"/>
        <w:contextualSpacing/>
        <w:jc w:val="center"/>
        <w:rPr>
          <w:b/>
          <w:sz w:val="24"/>
          <w:szCs w:val="24"/>
        </w:rPr>
      </w:pPr>
    </w:p>
    <w:p w:rsidR="0005095F" w:rsidRDefault="0005095F" w:rsidP="00321B0F">
      <w:pPr>
        <w:spacing w:after="0" w:line="240" w:lineRule="auto"/>
        <w:contextualSpacing/>
        <w:jc w:val="right"/>
        <w:rPr>
          <w:b/>
          <w:sz w:val="24"/>
          <w:szCs w:val="24"/>
        </w:rPr>
      </w:pPr>
    </w:p>
    <w:p w:rsidR="0005095F" w:rsidRDefault="0005095F" w:rsidP="00320B69">
      <w:pPr>
        <w:spacing w:after="0" w:line="240" w:lineRule="auto"/>
        <w:contextualSpacing/>
        <w:jc w:val="center"/>
        <w:rPr>
          <w:b/>
          <w:sz w:val="24"/>
          <w:szCs w:val="24"/>
        </w:rPr>
      </w:pPr>
    </w:p>
    <w:p w:rsidR="0005095F" w:rsidRDefault="0005095F" w:rsidP="00320B69">
      <w:pPr>
        <w:spacing w:after="0" w:line="240" w:lineRule="auto"/>
        <w:contextualSpacing/>
        <w:jc w:val="center"/>
        <w:rPr>
          <w:b/>
          <w:sz w:val="24"/>
          <w:szCs w:val="24"/>
        </w:rPr>
      </w:pPr>
    </w:p>
    <w:p w:rsidR="00E704E2" w:rsidRDefault="00C44559" w:rsidP="00320B69">
      <w:pPr>
        <w:spacing w:after="0" w:line="240" w:lineRule="auto"/>
        <w:contextualSpacing/>
        <w:jc w:val="center"/>
        <w:rPr>
          <w:b/>
          <w:sz w:val="24"/>
          <w:szCs w:val="24"/>
        </w:rPr>
      </w:pPr>
      <w:r>
        <w:rPr>
          <w:b/>
          <w:i/>
          <w:noProof/>
          <w:lang w:val="es-VE" w:eastAsia="es-VE"/>
        </w:rPr>
        <w:pict>
          <v:rect id="Rectangle 125" o:spid="_x0000_s1026" style="position:absolute;left:0;text-align:left;margin-left:386.1pt;margin-top:21pt;width:48.35pt;height:4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" stroked="f"/>
        </w:pict>
      </w:r>
      <w:r w:rsidR="00582822">
        <w:rPr>
          <w:b/>
          <w:sz w:val="24"/>
          <w:szCs w:val="24"/>
        </w:rPr>
        <w:t>VALENCIA, JULIO 2015</w:t>
      </w:r>
    </w:p>
    <w:p w:rsidR="009C6702" w:rsidRDefault="009C6702" w:rsidP="009C6702">
      <w:pPr>
        <w:spacing w:after="0" w:line="240" w:lineRule="auto"/>
        <w:contextualSpacing/>
        <w:jc w:val="center"/>
        <w:rPr>
          <w:b/>
          <w:sz w:val="24"/>
          <w:szCs w:val="24"/>
        </w:rPr>
      </w:pPr>
    </w:p>
    <w:p w:rsidR="00B91207" w:rsidRPr="005E5CA3" w:rsidRDefault="00563E72" w:rsidP="00D226D6">
      <w:pPr>
        <w:spacing w:after="0" w:line="240" w:lineRule="auto"/>
        <w:contextualSpacing/>
        <w:jc w:val="center"/>
        <w:rPr>
          <w:b/>
          <w:sz w:val="24"/>
          <w:szCs w:val="24"/>
        </w:rPr>
      </w:pPr>
      <w:r>
        <w:rPr>
          <w:b/>
          <w:noProof/>
          <w:sz w:val="24"/>
          <w:szCs w:val="24"/>
          <w:lang w:val="es-VE" w:eastAsia="es-VE"/>
        </w:rPr>
        <w:lastRenderedPageBreak/>
        <w:drawing>
          <wp:anchor distT="0" distB="0" distL="114300" distR="114300" simplePos="0" relativeHeight="251616256" behindDoc="0" locked="0" layoutInCell="1" allowOverlap="1">
            <wp:simplePos x="0" y="0"/>
            <wp:positionH relativeFrom="column">
              <wp:posOffset>4445</wp:posOffset>
            </wp:positionH>
            <wp:positionV relativeFrom="paragraph">
              <wp:posOffset>-28575</wp:posOffset>
            </wp:positionV>
            <wp:extent cx="671830" cy="935355"/>
            <wp:effectExtent l="19050" t="0" r="0" b="0"/>
            <wp:wrapSquare wrapText="bothSides"/>
            <wp:docPr id="113" name="Imagen 1" descr="Descripción: 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UC"/>
                    <pic:cNvPicPr>
                      <a:picLocks noChangeAspect="1" noChangeArrowheads="1"/>
                    </pic:cNvPicPr>
                  </pic:nvPicPr>
                  <pic:blipFill>
                    <a:blip r:embed="rId10"/>
                    <a:srcRect/>
                    <a:stretch>
                      <a:fillRect/>
                    </a:stretch>
                  </pic:blipFill>
                  <pic:spPr bwMode="auto">
                    <a:xfrm>
                      <a:off x="0" y="0"/>
                      <a:ext cx="671830" cy="935355"/>
                    </a:xfrm>
                    <a:prstGeom prst="rect">
                      <a:avLst/>
                    </a:prstGeom>
                    <a:noFill/>
                    <a:ln w="9525">
                      <a:noFill/>
                      <a:miter lim="800000"/>
                      <a:headEnd/>
                      <a:tailEnd/>
                    </a:ln>
                  </pic:spPr>
                </pic:pic>
              </a:graphicData>
            </a:graphic>
          </wp:anchor>
        </w:drawing>
      </w:r>
      <w:r>
        <w:rPr>
          <w:b/>
          <w:noProof/>
          <w:sz w:val="24"/>
          <w:szCs w:val="24"/>
          <w:lang w:val="es-VE" w:eastAsia="es-VE"/>
        </w:rPr>
        <w:drawing>
          <wp:anchor distT="0" distB="0" distL="114300" distR="114300" simplePos="0" relativeHeight="251617280" behindDoc="0" locked="0" layoutInCell="1" allowOverlap="1">
            <wp:simplePos x="0" y="0"/>
            <wp:positionH relativeFrom="column">
              <wp:posOffset>4479290</wp:posOffset>
            </wp:positionH>
            <wp:positionV relativeFrom="paragraph">
              <wp:posOffset>-28575</wp:posOffset>
            </wp:positionV>
            <wp:extent cx="741680" cy="897890"/>
            <wp:effectExtent l="19050" t="0" r="1270" b="0"/>
            <wp:wrapSquare wrapText="bothSides"/>
            <wp:docPr id="114" name="Imagen 2" descr="Descripció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face"/>
                    <pic:cNvPicPr>
                      <a:picLocks noChangeAspect="1" noChangeArrowheads="1"/>
                    </pic:cNvPicPr>
                  </pic:nvPicPr>
                  <pic:blipFill>
                    <a:blip r:embed="rId9"/>
                    <a:srcRect/>
                    <a:stretch>
                      <a:fillRect/>
                    </a:stretch>
                  </pic:blipFill>
                  <pic:spPr bwMode="auto">
                    <a:xfrm>
                      <a:off x="0" y="0"/>
                      <a:ext cx="741680" cy="897890"/>
                    </a:xfrm>
                    <a:prstGeom prst="rect">
                      <a:avLst/>
                    </a:prstGeom>
                    <a:noFill/>
                    <a:ln w="9525">
                      <a:noFill/>
                      <a:miter lim="800000"/>
                      <a:headEnd/>
                      <a:tailEnd/>
                    </a:ln>
                  </pic:spPr>
                </pic:pic>
              </a:graphicData>
            </a:graphic>
          </wp:anchor>
        </w:drawing>
      </w:r>
      <w:r w:rsidR="00B91207" w:rsidRPr="005E5CA3">
        <w:rPr>
          <w:b/>
          <w:sz w:val="24"/>
          <w:szCs w:val="24"/>
        </w:rPr>
        <w:t>UNIVERSIDAD DE CARABOBO</w:t>
      </w:r>
    </w:p>
    <w:p w:rsidR="00B91207" w:rsidRDefault="00B91207" w:rsidP="00D226D6">
      <w:pPr>
        <w:spacing w:after="0" w:line="240" w:lineRule="auto"/>
        <w:contextualSpacing/>
        <w:jc w:val="center"/>
        <w:rPr>
          <w:b/>
          <w:sz w:val="24"/>
          <w:szCs w:val="24"/>
        </w:rPr>
      </w:pPr>
      <w:r w:rsidRPr="005E5CA3">
        <w:rPr>
          <w:b/>
          <w:sz w:val="24"/>
          <w:szCs w:val="24"/>
        </w:rPr>
        <w:t xml:space="preserve">FACULTAD CIENCIAS DE LA </w:t>
      </w:r>
      <w:r>
        <w:rPr>
          <w:b/>
          <w:sz w:val="24"/>
          <w:szCs w:val="24"/>
        </w:rPr>
        <w:t>EDUCACION</w:t>
      </w:r>
    </w:p>
    <w:p w:rsidR="00B91207" w:rsidRPr="005E5CA3" w:rsidRDefault="00B91207" w:rsidP="00D226D6">
      <w:pPr>
        <w:spacing w:after="0" w:line="240" w:lineRule="auto"/>
        <w:contextualSpacing/>
        <w:jc w:val="center"/>
        <w:rPr>
          <w:b/>
          <w:sz w:val="24"/>
          <w:szCs w:val="24"/>
        </w:rPr>
      </w:pPr>
      <w:r>
        <w:rPr>
          <w:b/>
          <w:sz w:val="24"/>
          <w:szCs w:val="24"/>
        </w:rPr>
        <w:t xml:space="preserve">ESCUELA DE </w:t>
      </w:r>
      <w:r w:rsidRPr="005E5CA3">
        <w:rPr>
          <w:b/>
          <w:sz w:val="24"/>
          <w:szCs w:val="24"/>
        </w:rPr>
        <w:t>EDUCACION</w:t>
      </w:r>
    </w:p>
    <w:p w:rsidR="00B91207" w:rsidRPr="005E5CA3" w:rsidRDefault="00B91207" w:rsidP="00D226D6">
      <w:pPr>
        <w:spacing w:after="0" w:line="240" w:lineRule="auto"/>
        <w:contextualSpacing/>
        <w:jc w:val="center"/>
        <w:rPr>
          <w:b/>
          <w:sz w:val="24"/>
          <w:szCs w:val="24"/>
        </w:rPr>
      </w:pPr>
      <w:r w:rsidRPr="005E5CA3">
        <w:rPr>
          <w:b/>
          <w:sz w:val="24"/>
          <w:szCs w:val="24"/>
        </w:rPr>
        <w:t>DEPARTAMENTO DE ORIENTACION</w:t>
      </w:r>
    </w:p>
    <w:p w:rsidR="00B91207" w:rsidRPr="0083262A" w:rsidRDefault="00B91207" w:rsidP="00D226D6">
      <w:pPr>
        <w:spacing w:after="0" w:line="240" w:lineRule="auto"/>
        <w:contextualSpacing/>
        <w:jc w:val="center"/>
        <w:rPr>
          <w:b/>
          <w:sz w:val="28"/>
          <w:szCs w:val="24"/>
        </w:rPr>
      </w:pPr>
      <w:r>
        <w:rPr>
          <w:b/>
          <w:sz w:val="24"/>
        </w:rPr>
        <w:t>CATEDRA:</w:t>
      </w:r>
      <w:r w:rsidRPr="0083262A">
        <w:rPr>
          <w:b/>
          <w:sz w:val="24"/>
        </w:rPr>
        <w:t xml:space="preserve"> MÉTODO DE INVESTIGACIÓN EN </w:t>
      </w:r>
    </w:p>
    <w:p w:rsidR="00B91207" w:rsidRDefault="006510DC" w:rsidP="006510DC">
      <w:pPr>
        <w:tabs>
          <w:tab w:val="left" w:pos="1953"/>
        </w:tabs>
        <w:spacing w:after="0" w:line="480" w:lineRule="auto"/>
        <w:contextualSpacing/>
        <w:rPr>
          <w:b/>
          <w:sz w:val="24"/>
          <w:szCs w:val="24"/>
        </w:rPr>
      </w:pPr>
      <w:r>
        <w:rPr>
          <w:b/>
          <w:sz w:val="24"/>
          <w:szCs w:val="24"/>
        </w:rPr>
        <w:tab/>
        <w:t>ORIENTACION</w:t>
      </w:r>
    </w:p>
    <w:p w:rsidR="00B91207" w:rsidRDefault="00B91207" w:rsidP="00B91207">
      <w:pPr>
        <w:spacing w:after="0" w:line="480" w:lineRule="auto"/>
        <w:contextualSpacing/>
        <w:jc w:val="center"/>
        <w:rPr>
          <w:b/>
          <w:sz w:val="24"/>
          <w:szCs w:val="24"/>
        </w:rPr>
      </w:pPr>
    </w:p>
    <w:p w:rsidR="00B91207" w:rsidRDefault="00B91207" w:rsidP="00B91207">
      <w:pPr>
        <w:spacing w:after="0" w:line="480" w:lineRule="auto"/>
        <w:contextualSpacing/>
        <w:jc w:val="center"/>
        <w:rPr>
          <w:b/>
          <w:sz w:val="24"/>
          <w:szCs w:val="24"/>
        </w:rPr>
      </w:pPr>
    </w:p>
    <w:p w:rsidR="00B91207" w:rsidRDefault="00B91207" w:rsidP="009C6702">
      <w:pPr>
        <w:spacing w:after="0" w:line="480" w:lineRule="auto"/>
        <w:contextualSpacing/>
        <w:jc w:val="center"/>
        <w:rPr>
          <w:b/>
          <w:sz w:val="24"/>
          <w:szCs w:val="24"/>
        </w:rPr>
      </w:pPr>
    </w:p>
    <w:p w:rsidR="00B91207" w:rsidRPr="005E5CA3" w:rsidRDefault="009C6702" w:rsidP="009C6702">
      <w:pPr>
        <w:spacing w:after="0" w:line="480" w:lineRule="auto"/>
        <w:contextualSpacing/>
        <w:jc w:val="center"/>
        <w:rPr>
          <w:b/>
          <w:sz w:val="24"/>
          <w:szCs w:val="24"/>
        </w:rPr>
      </w:pPr>
      <w:r>
        <w:rPr>
          <w:b/>
          <w:sz w:val="24"/>
          <w:szCs w:val="24"/>
        </w:rPr>
        <w:t xml:space="preserve">ANALISIS AXIOLOGICO DEL </w:t>
      </w:r>
      <w:r w:rsidR="00A12177">
        <w:rPr>
          <w:b/>
          <w:sz w:val="24"/>
          <w:szCs w:val="24"/>
        </w:rPr>
        <w:t xml:space="preserve"> COMPORTAMIENTO VIOLENTO EN</w:t>
      </w:r>
      <w:r w:rsidR="00B91207" w:rsidRPr="00FE64C4">
        <w:rPr>
          <w:b/>
          <w:sz w:val="24"/>
          <w:szCs w:val="24"/>
        </w:rPr>
        <w:t xml:space="preserve"> LOS ESTUDIANTES DE </w:t>
      </w:r>
      <w:r>
        <w:rPr>
          <w:b/>
          <w:sz w:val="24"/>
          <w:szCs w:val="24"/>
        </w:rPr>
        <w:t>EDUCACION MEDIA GENERAL</w:t>
      </w:r>
    </w:p>
    <w:p w:rsidR="00474BBD" w:rsidRPr="00474BBD" w:rsidRDefault="00474BBD" w:rsidP="00E704E2">
      <w:pPr>
        <w:spacing w:after="0" w:line="240" w:lineRule="auto"/>
        <w:jc w:val="center"/>
        <w:rPr>
          <w:rFonts w:eastAsia="Calibri"/>
          <w:sz w:val="24"/>
          <w:szCs w:val="24"/>
          <w:lang w:val="es-VE" w:eastAsia="es-ES"/>
        </w:rPr>
      </w:pPr>
      <w:r w:rsidRPr="00474BBD">
        <w:rPr>
          <w:rFonts w:eastAsia="Calibri"/>
          <w:sz w:val="24"/>
          <w:szCs w:val="24"/>
          <w:lang w:val="es-VE" w:eastAsia="es-ES"/>
        </w:rPr>
        <w:t>Trabajo de Grado presentado como requisito parcial para optar</w:t>
      </w:r>
    </w:p>
    <w:p w:rsidR="00474BBD" w:rsidRPr="00474BBD" w:rsidRDefault="000C4223" w:rsidP="00E704E2">
      <w:pPr>
        <w:spacing w:after="0" w:line="240" w:lineRule="auto"/>
        <w:jc w:val="center"/>
        <w:rPr>
          <w:rFonts w:eastAsia="Calibri"/>
          <w:sz w:val="24"/>
          <w:szCs w:val="24"/>
          <w:lang w:val="es-VE" w:eastAsia="es-ES"/>
        </w:rPr>
      </w:pPr>
      <w:r>
        <w:rPr>
          <w:rFonts w:eastAsia="Calibri"/>
          <w:sz w:val="24"/>
          <w:szCs w:val="24"/>
          <w:lang w:val="es-VE" w:eastAsia="es-ES"/>
        </w:rPr>
        <w:t>e</w:t>
      </w:r>
      <w:r w:rsidR="00474BBD" w:rsidRPr="00474BBD">
        <w:rPr>
          <w:rFonts w:eastAsia="Calibri"/>
          <w:sz w:val="24"/>
          <w:szCs w:val="24"/>
          <w:lang w:val="es-VE" w:eastAsia="es-ES"/>
        </w:rPr>
        <w:t>l Título d</w:t>
      </w:r>
      <w:r w:rsidR="00474BBD">
        <w:rPr>
          <w:rFonts w:eastAsia="Calibri"/>
          <w:sz w:val="24"/>
          <w:szCs w:val="24"/>
          <w:lang w:val="es-VE" w:eastAsia="es-ES"/>
        </w:rPr>
        <w:t>e Licenciado en Educación</w:t>
      </w:r>
    </w:p>
    <w:p w:rsidR="00474BBD" w:rsidRPr="00474BBD" w:rsidRDefault="00474BBD" w:rsidP="00E704E2">
      <w:pPr>
        <w:spacing w:after="0" w:line="240" w:lineRule="auto"/>
        <w:jc w:val="center"/>
        <w:rPr>
          <w:rFonts w:eastAsia="Calibri"/>
          <w:sz w:val="24"/>
          <w:szCs w:val="24"/>
          <w:lang w:val="es-VE" w:eastAsia="es-ES"/>
        </w:rPr>
      </w:pPr>
      <w:r>
        <w:rPr>
          <w:rFonts w:eastAsia="Calibri"/>
          <w:sz w:val="24"/>
          <w:szCs w:val="24"/>
          <w:lang w:val="es-VE" w:eastAsia="es-ES"/>
        </w:rPr>
        <w:t>Mención: Orientación</w:t>
      </w:r>
    </w:p>
    <w:p w:rsidR="00B91207" w:rsidRDefault="00B91207" w:rsidP="00E704E2">
      <w:pPr>
        <w:spacing w:after="0" w:line="480" w:lineRule="auto"/>
        <w:contextualSpacing/>
        <w:jc w:val="center"/>
        <w:rPr>
          <w:b/>
          <w:sz w:val="24"/>
          <w:szCs w:val="24"/>
        </w:rPr>
      </w:pPr>
    </w:p>
    <w:p w:rsidR="00B91207" w:rsidRDefault="00B91207" w:rsidP="00B91207">
      <w:pPr>
        <w:spacing w:after="0" w:line="480" w:lineRule="auto"/>
        <w:contextualSpacing/>
        <w:jc w:val="center"/>
        <w:rPr>
          <w:b/>
          <w:sz w:val="24"/>
          <w:szCs w:val="24"/>
        </w:rPr>
      </w:pPr>
    </w:p>
    <w:p w:rsidR="003C3864" w:rsidRDefault="003C3864" w:rsidP="00B91207">
      <w:pPr>
        <w:spacing w:after="0" w:line="240" w:lineRule="auto"/>
        <w:ind w:firstLine="709"/>
        <w:contextualSpacing/>
        <w:jc w:val="right"/>
        <w:rPr>
          <w:b/>
          <w:sz w:val="24"/>
          <w:szCs w:val="24"/>
        </w:rPr>
      </w:pPr>
    </w:p>
    <w:p w:rsidR="00B91207" w:rsidRPr="005E5CA3" w:rsidRDefault="00B91207" w:rsidP="00B91207">
      <w:pPr>
        <w:spacing w:after="0" w:line="240" w:lineRule="auto"/>
        <w:ind w:firstLine="709"/>
        <w:contextualSpacing/>
        <w:jc w:val="right"/>
        <w:rPr>
          <w:sz w:val="24"/>
          <w:szCs w:val="24"/>
        </w:rPr>
      </w:pPr>
      <w:r w:rsidRPr="005E5CA3">
        <w:rPr>
          <w:b/>
          <w:sz w:val="24"/>
          <w:szCs w:val="24"/>
        </w:rPr>
        <w:t>Autor:</w:t>
      </w:r>
      <w:r>
        <w:rPr>
          <w:b/>
          <w:sz w:val="24"/>
          <w:szCs w:val="24"/>
        </w:rPr>
        <w:t xml:space="preserve"> Br.</w:t>
      </w:r>
      <w:r w:rsidRPr="005E5CA3">
        <w:rPr>
          <w:sz w:val="24"/>
          <w:szCs w:val="24"/>
        </w:rPr>
        <w:t>Morales, Kennys</w:t>
      </w:r>
    </w:p>
    <w:p w:rsidR="00B91207" w:rsidRPr="005E5CA3" w:rsidRDefault="006510DC" w:rsidP="00B91207">
      <w:pPr>
        <w:tabs>
          <w:tab w:val="left" w:pos="5970"/>
          <w:tab w:val="right" w:pos="7937"/>
        </w:tabs>
        <w:spacing w:after="0" w:line="240" w:lineRule="auto"/>
        <w:contextualSpacing/>
        <w:rPr>
          <w:sz w:val="24"/>
          <w:szCs w:val="24"/>
        </w:rPr>
      </w:pPr>
      <w:r>
        <w:rPr>
          <w:b/>
          <w:sz w:val="24"/>
          <w:szCs w:val="24"/>
        </w:rPr>
        <w:t xml:space="preserve">                                                                                              </w:t>
      </w:r>
      <w:r w:rsidR="00B91207" w:rsidRPr="00B91207">
        <w:rPr>
          <w:b/>
          <w:sz w:val="24"/>
          <w:szCs w:val="24"/>
        </w:rPr>
        <w:t>Br.</w:t>
      </w:r>
      <w:r w:rsidR="00B91207">
        <w:rPr>
          <w:sz w:val="24"/>
          <w:szCs w:val="24"/>
        </w:rPr>
        <w:tab/>
      </w:r>
      <w:r w:rsidR="00B91207" w:rsidRPr="005E5CA3">
        <w:rPr>
          <w:sz w:val="24"/>
          <w:szCs w:val="24"/>
        </w:rPr>
        <w:t>Rojas, Alejandro</w:t>
      </w:r>
    </w:p>
    <w:p w:rsidR="00B91207" w:rsidRPr="0083262A" w:rsidRDefault="00B91207" w:rsidP="00B91207">
      <w:pPr>
        <w:spacing w:after="0" w:line="240" w:lineRule="auto"/>
        <w:ind w:left="113" w:right="-1" w:firstLine="709"/>
        <w:contextualSpacing/>
        <w:jc w:val="right"/>
        <w:rPr>
          <w:sz w:val="24"/>
          <w:szCs w:val="24"/>
        </w:rPr>
      </w:pPr>
      <w:r>
        <w:rPr>
          <w:b/>
          <w:sz w:val="24"/>
          <w:szCs w:val="24"/>
        </w:rPr>
        <w:t xml:space="preserve">Tutor (a): Lic. </w:t>
      </w:r>
      <w:r>
        <w:rPr>
          <w:sz w:val="24"/>
          <w:szCs w:val="24"/>
        </w:rPr>
        <w:t xml:space="preserve">Rondón, </w:t>
      </w:r>
      <w:r w:rsidR="00FE29DB">
        <w:rPr>
          <w:sz w:val="24"/>
          <w:szCs w:val="24"/>
        </w:rPr>
        <w:t>Bárbara</w:t>
      </w:r>
    </w:p>
    <w:p w:rsidR="00B91207" w:rsidRDefault="00B91207" w:rsidP="00B91207">
      <w:pPr>
        <w:spacing w:after="0" w:line="480" w:lineRule="auto"/>
        <w:contextualSpacing/>
        <w:jc w:val="center"/>
        <w:rPr>
          <w:b/>
          <w:sz w:val="24"/>
          <w:szCs w:val="24"/>
        </w:rPr>
      </w:pPr>
    </w:p>
    <w:p w:rsidR="00582822" w:rsidRDefault="00582822" w:rsidP="00627106">
      <w:pPr>
        <w:spacing w:after="0" w:line="480" w:lineRule="auto"/>
        <w:contextualSpacing/>
        <w:jc w:val="center"/>
        <w:rPr>
          <w:b/>
          <w:sz w:val="24"/>
          <w:szCs w:val="24"/>
        </w:rPr>
      </w:pPr>
    </w:p>
    <w:p w:rsidR="009A1005" w:rsidRDefault="009A1005" w:rsidP="00627106">
      <w:pPr>
        <w:spacing w:after="0" w:line="480" w:lineRule="auto"/>
        <w:contextualSpacing/>
        <w:jc w:val="center"/>
        <w:rPr>
          <w:b/>
          <w:sz w:val="24"/>
          <w:szCs w:val="24"/>
        </w:rPr>
      </w:pPr>
    </w:p>
    <w:p w:rsidR="009A1005" w:rsidRDefault="009A1005" w:rsidP="00627106">
      <w:pPr>
        <w:spacing w:after="0" w:line="480" w:lineRule="auto"/>
        <w:contextualSpacing/>
        <w:jc w:val="center"/>
        <w:rPr>
          <w:b/>
          <w:sz w:val="24"/>
          <w:szCs w:val="24"/>
        </w:rPr>
      </w:pPr>
    </w:p>
    <w:p w:rsidR="009A1005" w:rsidRDefault="009A1005" w:rsidP="00627106">
      <w:pPr>
        <w:spacing w:after="0" w:line="480" w:lineRule="auto"/>
        <w:contextualSpacing/>
        <w:jc w:val="center"/>
        <w:rPr>
          <w:b/>
          <w:sz w:val="24"/>
          <w:szCs w:val="24"/>
        </w:rPr>
      </w:pPr>
    </w:p>
    <w:p w:rsidR="009A1005" w:rsidRDefault="009A1005" w:rsidP="00627106">
      <w:pPr>
        <w:spacing w:after="0" w:line="480" w:lineRule="auto"/>
        <w:contextualSpacing/>
        <w:jc w:val="center"/>
        <w:rPr>
          <w:b/>
          <w:sz w:val="24"/>
          <w:szCs w:val="24"/>
        </w:rPr>
      </w:pPr>
    </w:p>
    <w:p w:rsidR="00B91207" w:rsidRDefault="00C44559" w:rsidP="00627106">
      <w:pPr>
        <w:spacing w:after="0" w:line="480" w:lineRule="auto"/>
        <w:contextualSpacing/>
        <w:jc w:val="center"/>
        <w:rPr>
          <w:b/>
          <w:sz w:val="24"/>
          <w:szCs w:val="24"/>
        </w:rPr>
      </w:pPr>
      <w:r>
        <w:rPr>
          <w:b/>
          <w:noProof/>
          <w:sz w:val="24"/>
          <w:szCs w:val="24"/>
          <w:lang w:val="es-VE" w:eastAsia="es-VE"/>
        </w:rPr>
        <w:pict>
          <v:rect id="Rectangle 76" o:spid="_x0000_s1088" style="position:absolute;left:0;text-align:left;margin-left:391.1pt;margin-top:21.95pt;width:39pt;height:43.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ZDewIAAP0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" stroked="f"/>
        </w:pict>
      </w:r>
      <w:r>
        <w:rPr>
          <w:b/>
          <w:noProof/>
          <w:sz w:val="24"/>
          <w:szCs w:val="24"/>
          <w:lang w:val="es-VE" w:eastAsia="es-VE"/>
        </w:rPr>
        <w:pict>
          <v:rect id="Rectangle 75" o:spid="_x0000_s1087" style="position:absolute;left:0;text-align:left;margin-left:365.35pt;margin-top:53.15pt;width:39pt;height:3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" stroked="f"/>
        </w:pict>
      </w:r>
      <w:r w:rsidR="00B91207">
        <w:rPr>
          <w:b/>
          <w:sz w:val="24"/>
          <w:szCs w:val="24"/>
        </w:rPr>
        <w:t>VALENCIA, JULIO 2015</w:t>
      </w:r>
    </w:p>
    <w:p w:rsidR="00B91207" w:rsidRDefault="00B91207" w:rsidP="00B91207">
      <w:pPr>
        <w:pStyle w:val="Prrafodelista1"/>
        <w:spacing w:before="0" w:beforeAutospacing="0" w:after="0" w:afterAutospacing="0"/>
        <w:ind w:left="0"/>
        <w:jc w:val="center"/>
        <w:rPr>
          <w:b/>
          <w:lang w:val="es-ES"/>
        </w:rPr>
      </w:pPr>
      <w:r>
        <w:rPr>
          <w:b/>
          <w:lang w:val="es-ES"/>
        </w:rPr>
        <w:lastRenderedPageBreak/>
        <w:t>DEDICATORIA</w:t>
      </w:r>
    </w:p>
    <w:p w:rsidR="00B91207" w:rsidRDefault="00B91207" w:rsidP="00B91207">
      <w:pPr>
        <w:pStyle w:val="Prrafodelista1"/>
        <w:spacing w:before="0" w:beforeAutospacing="0" w:after="0" w:afterAutospacing="0"/>
        <w:ind w:left="0"/>
        <w:jc w:val="center"/>
        <w:rPr>
          <w:b/>
          <w:lang w:val="es-ES"/>
        </w:rPr>
      </w:pPr>
    </w:p>
    <w:p w:rsidR="00B91207" w:rsidRDefault="00B91207" w:rsidP="00B91207">
      <w:pPr>
        <w:pStyle w:val="Prrafodelista1"/>
        <w:spacing w:before="0" w:beforeAutospacing="0" w:after="0" w:afterAutospacing="0"/>
        <w:ind w:left="0" w:firstLine="708"/>
        <w:rPr>
          <w:lang w:val="es-ES"/>
        </w:rPr>
      </w:pPr>
      <w:r w:rsidRPr="00495B87">
        <w:rPr>
          <w:lang w:val="es-ES"/>
        </w:rPr>
        <w:t xml:space="preserve">Antes </w:t>
      </w:r>
      <w:r>
        <w:rPr>
          <w:lang w:val="es-ES"/>
        </w:rPr>
        <w:t xml:space="preserve">que nada quiero dedicarle este trabajo de investigación a DIOS quien me ha dado de su gran  Amor, la vida, salud, sabiduría  y darme la oportunidad de  rodearme de grandes personas quienes han  hecho este largo proceso agradable y posible. </w:t>
      </w:r>
    </w:p>
    <w:p w:rsidR="00B91207" w:rsidRDefault="00B91207" w:rsidP="00B91207">
      <w:pPr>
        <w:pStyle w:val="Prrafodelista1"/>
        <w:spacing w:before="0" w:beforeAutospacing="0" w:after="0" w:afterAutospacing="0"/>
        <w:ind w:left="0" w:firstLine="708"/>
        <w:rPr>
          <w:lang w:val="es-ES"/>
        </w:rPr>
      </w:pPr>
    </w:p>
    <w:p w:rsidR="00B91207" w:rsidRDefault="00B91207" w:rsidP="00B91207">
      <w:pPr>
        <w:pStyle w:val="Prrafodelista1"/>
        <w:spacing w:before="0" w:beforeAutospacing="0" w:after="0" w:afterAutospacing="0"/>
        <w:ind w:left="0" w:firstLine="708"/>
        <w:rPr>
          <w:lang w:val="es-ES"/>
        </w:rPr>
      </w:pPr>
      <w:r>
        <w:rPr>
          <w:lang w:val="es-ES"/>
        </w:rPr>
        <w:t>A mi madre amada quien ha sido el pilar en mi vida, tanto como mujer como madre  dedica quien ha hecho grandes esfuerzos los cuales han permitido lograr esta meta anhelada.  Definitivamente eres la mejor madre del mundo, te Amo Madre Querida.</w:t>
      </w:r>
    </w:p>
    <w:p w:rsidR="00B91207" w:rsidRDefault="00B91207" w:rsidP="00B91207">
      <w:pPr>
        <w:pStyle w:val="Prrafodelista1"/>
        <w:spacing w:before="0" w:beforeAutospacing="0" w:after="0" w:afterAutospacing="0"/>
        <w:ind w:left="0" w:firstLine="708"/>
        <w:rPr>
          <w:lang w:val="es-ES"/>
        </w:rPr>
      </w:pPr>
    </w:p>
    <w:p w:rsidR="00B91207" w:rsidRDefault="00B91207" w:rsidP="00B91207">
      <w:pPr>
        <w:pStyle w:val="Prrafodelista1"/>
        <w:spacing w:before="0" w:beforeAutospacing="0" w:after="0" w:afterAutospacing="0"/>
        <w:ind w:left="0" w:firstLine="708"/>
        <w:rPr>
          <w:lang w:val="es-ES"/>
        </w:rPr>
      </w:pPr>
      <w:r>
        <w:rPr>
          <w:lang w:val="es-ES"/>
        </w:rPr>
        <w:t>Para mi padre que aunque no esté presente siempre ha sido parte de mi inspiración y modelo a seguir. Este triunfo es para ti.</w:t>
      </w:r>
    </w:p>
    <w:p w:rsidR="00B91207" w:rsidRDefault="00B91207" w:rsidP="00B91207">
      <w:pPr>
        <w:pStyle w:val="Prrafodelista1"/>
        <w:spacing w:before="0" w:beforeAutospacing="0" w:after="0" w:afterAutospacing="0"/>
        <w:ind w:left="0" w:firstLine="708"/>
        <w:rPr>
          <w:lang w:val="es-ES"/>
        </w:rPr>
      </w:pPr>
    </w:p>
    <w:p w:rsidR="00B91207" w:rsidRDefault="00B91207" w:rsidP="00B91207">
      <w:pPr>
        <w:pStyle w:val="Prrafodelista1"/>
        <w:spacing w:before="0" w:beforeAutospacing="0" w:after="0" w:afterAutospacing="0"/>
        <w:ind w:left="0" w:firstLine="708"/>
        <w:rPr>
          <w:lang w:val="es-ES"/>
        </w:rPr>
      </w:pPr>
      <w:r>
        <w:rPr>
          <w:lang w:val="es-ES"/>
        </w:rPr>
        <w:t>Le dedico este trabajo de investigación  a mi novia quien ha sido una persona fundamental en todo este proceso, por darme animo en cada momento que caigo sin limitaciones demostrando su AMOR su apoyo incondicional. Tu eres mi tercer amor DIOS mi Madre y Tú.</w:t>
      </w:r>
    </w:p>
    <w:p w:rsidR="00B91207" w:rsidRDefault="00B91207" w:rsidP="00B91207">
      <w:pPr>
        <w:pStyle w:val="Prrafodelista1"/>
        <w:spacing w:before="0" w:beforeAutospacing="0" w:after="0" w:afterAutospacing="0"/>
        <w:ind w:left="0" w:firstLine="708"/>
        <w:rPr>
          <w:lang w:val="es-ES"/>
        </w:rPr>
      </w:pPr>
    </w:p>
    <w:p w:rsidR="00B91207" w:rsidRDefault="00B91207" w:rsidP="00B91207">
      <w:pPr>
        <w:pStyle w:val="Prrafodelista1"/>
        <w:spacing w:before="0" w:beforeAutospacing="0" w:after="0" w:afterAutospacing="0"/>
        <w:ind w:left="0" w:firstLine="708"/>
        <w:rPr>
          <w:lang w:val="es-ES"/>
        </w:rPr>
      </w:pPr>
      <w:r>
        <w:rPr>
          <w:lang w:val="es-ES"/>
        </w:rPr>
        <w:t xml:space="preserve">Por último y no menos importantes a mis hermanos, mis primos quienes sin condiciones aportaron su grano de arena.  </w:t>
      </w:r>
    </w:p>
    <w:p w:rsidR="00B91207" w:rsidRDefault="00B91207" w:rsidP="00B91207">
      <w:pPr>
        <w:pStyle w:val="Prrafodelista1"/>
        <w:spacing w:before="0" w:beforeAutospacing="0" w:after="0" w:afterAutospacing="0" w:line="480" w:lineRule="auto"/>
        <w:ind w:left="0"/>
        <w:jc w:val="right"/>
        <w:rPr>
          <w:b/>
          <w:i/>
          <w:lang w:val="es-ES"/>
        </w:rPr>
      </w:pPr>
    </w:p>
    <w:p w:rsidR="00320B69" w:rsidRDefault="00320B69" w:rsidP="00B91207">
      <w:pPr>
        <w:pStyle w:val="Prrafodelista1"/>
        <w:spacing w:before="0" w:beforeAutospacing="0" w:after="0" w:afterAutospacing="0" w:line="480" w:lineRule="auto"/>
        <w:ind w:left="0"/>
        <w:jc w:val="right"/>
        <w:rPr>
          <w:b/>
          <w:i/>
          <w:lang w:val="es-ES"/>
        </w:rPr>
      </w:pPr>
    </w:p>
    <w:p w:rsidR="00320B69" w:rsidRDefault="00320B69" w:rsidP="00B91207">
      <w:pPr>
        <w:pStyle w:val="Prrafodelista1"/>
        <w:spacing w:before="0" w:beforeAutospacing="0" w:after="0" w:afterAutospacing="0" w:line="480" w:lineRule="auto"/>
        <w:ind w:left="0"/>
        <w:jc w:val="right"/>
        <w:rPr>
          <w:b/>
          <w:i/>
          <w:lang w:val="es-ES"/>
        </w:rPr>
      </w:pPr>
    </w:p>
    <w:p w:rsidR="00320B69" w:rsidRDefault="00320B69" w:rsidP="00B91207">
      <w:pPr>
        <w:pStyle w:val="Prrafodelista1"/>
        <w:spacing w:before="0" w:beforeAutospacing="0" w:after="0" w:afterAutospacing="0" w:line="480" w:lineRule="auto"/>
        <w:ind w:left="0"/>
        <w:jc w:val="right"/>
        <w:rPr>
          <w:b/>
          <w:i/>
          <w:lang w:val="es-ES"/>
        </w:rPr>
      </w:pPr>
    </w:p>
    <w:p w:rsidR="00062170" w:rsidRPr="00320B69" w:rsidRDefault="00C44559" w:rsidP="00320B69">
      <w:pPr>
        <w:pStyle w:val="Prrafodelista1"/>
        <w:spacing w:before="0" w:beforeAutospacing="0" w:after="0" w:afterAutospacing="0" w:line="480" w:lineRule="auto"/>
        <w:ind w:left="0"/>
        <w:jc w:val="right"/>
        <w:rPr>
          <w:b/>
          <w:i/>
          <w:lang w:val="es-ES"/>
        </w:rPr>
      </w:pPr>
      <w:r>
        <w:rPr>
          <w:b/>
          <w:i/>
          <w:noProof/>
          <w:lang w:val="es-VE"/>
        </w:rPr>
        <w:pict>
          <v:rect id="Rectangle 123" o:spid="_x0000_s1086" style="position:absolute;left:0;text-align:left;margin-left:397.35pt;margin-top:26.15pt;width:48.35pt;height:3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" stroked="f"/>
        </w:pict>
      </w:r>
      <w:r w:rsidR="00B91207" w:rsidRPr="00D84C37">
        <w:rPr>
          <w:b/>
          <w:i/>
          <w:lang w:val="es-ES"/>
        </w:rPr>
        <w:t>Kennys Morales</w:t>
      </w:r>
      <w:r>
        <w:rPr>
          <w:b/>
          <w:noProof/>
          <w:lang w:val="es-VE"/>
        </w:rPr>
        <w:pict>
          <v:rect id="Rectangle 33" o:spid="_x0000_s1085" style="position:absolute;left:0;text-align:left;margin-left:371.45pt;margin-top:22.55pt;width:39pt;height:33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" stroked="f"/>
        </w:pict>
      </w:r>
      <w:r>
        <w:rPr>
          <w:b/>
          <w:noProof/>
          <w:lang w:val="es-VE"/>
        </w:rPr>
        <w:pict>
          <v:rect id="Rectangle 94" o:spid="_x0000_s1084" style="position:absolute;left:0;text-align:left;margin-left:385.35pt;margin-top:14.15pt;width:48.35pt;height:39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QifgIAAP0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" stroked="f"/>
        </w:pict>
      </w:r>
    </w:p>
    <w:p w:rsidR="00B91207" w:rsidRDefault="00B91207" w:rsidP="00B91207">
      <w:pPr>
        <w:pStyle w:val="Prrafodelista1"/>
        <w:spacing w:before="0" w:beforeAutospacing="0" w:after="0" w:afterAutospacing="0"/>
        <w:ind w:left="0"/>
        <w:jc w:val="center"/>
        <w:rPr>
          <w:b/>
          <w:lang w:val="es-ES"/>
        </w:rPr>
      </w:pPr>
      <w:r>
        <w:rPr>
          <w:b/>
          <w:lang w:val="es-ES"/>
        </w:rPr>
        <w:lastRenderedPageBreak/>
        <w:t>DEDICATORIA</w:t>
      </w:r>
    </w:p>
    <w:p w:rsidR="00B91207" w:rsidRDefault="00B91207" w:rsidP="00B91207">
      <w:pPr>
        <w:pStyle w:val="Prrafodelista1"/>
        <w:spacing w:before="0" w:beforeAutospacing="0" w:after="0" w:afterAutospacing="0"/>
        <w:ind w:left="0" w:firstLine="550"/>
        <w:jc w:val="center"/>
        <w:rPr>
          <w:b/>
          <w:lang w:val="es-ES"/>
        </w:rPr>
      </w:pPr>
    </w:p>
    <w:p w:rsidR="00B91207" w:rsidRDefault="00B91207" w:rsidP="00B91207">
      <w:pPr>
        <w:pStyle w:val="Prrafodelista1"/>
        <w:spacing w:before="40" w:beforeAutospacing="0" w:after="40" w:afterAutospacing="0"/>
        <w:ind w:left="0" w:firstLine="550"/>
        <w:rPr>
          <w:lang w:val="es-ES"/>
        </w:rPr>
      </w:pPr>
      <w:r>
        <w:rPr>
          <w:lang w:val="es-ES"/>
        </w:rPr>
        <w:t>Dedico esta investigación primeramente a Jesús mi señor por  haberme dado la vida, salud y amor para seguir adelante y poder estar donde estoy, culminando mi meta esperada desde hace mucho tiempo.</w:t>
      </w:r>
    </w:p>
    <w:p w:rsidR="00B91207" w:rsidRDefault="00B91207" w:rsidP="00B91207">
      <w:pPr>
        <w:pStyle w:val="Prrafodelista1"/>
        <w:spacing w:before="40" w:beforeAutospacing="0" w:after="40" w:afterAutospacing="0"/>
        <w:ind w:left="0" w:firstLine="550"/>
        <w:rPr>
          <w:lang w:val="es-ES"/>
        </w:rPr>
      </w:pPr>
    </w:p>
    <w:p w:rsidR="00B91207" w:rsidRDefault="00B91207" w:rsidP="00B91207">
      <w:pPr>
        <w:pStyle w:val="Prrafodelista1"/>
        <w:spacing w:before="40" w:beforeAutospacing="0" w:after="40" w:afterAutospacing="0"/>
        <w:ind w:left="0" w:firstLine="550"/>
        <w:rPr>
          <w:lang w:val="es-ES"/>
        </w:rPr>
      </w:pPr>
      <w:r>
        <w:rPr>
          <w:lang w:val="es-ES"/>
        </w:rPr>
        <w:t xml:space="preserve">A ti madre querida por haber estado conmigo siempre, ayudándome en todo momento, aconsejándome  lo bueno y lo malo y porque eres un ser especial en mi vida, te amo mucho, y estoy orgulloso de haber tenido la madre </w:t>
      </w:r>
      <w:r w:rsidR="006E24E9">
        <w:rPr>
          <w:lang w:val="es-ES"/>
        </w:rPr>
        <w:t>más</w:t>
      </w:r>
      <w:r>
        <w:rPr>
          <w:lang w:val="es-ES"/>
        </w:rPr>
        <w:t xml:space="preserve"> complaciente y amorosa que pude tener.</w:t>
      </w:r>
    </w:p>
    <w:p w:rsidR="00B91207" w:rsidRDefault="00B91207" w:rsidP="00B91207">
      <w:pPr>
        <w:pStyle w:val="Prrafodelista1"/>
        <w:spacing w:before="40" w:beforeAutospacing="0" w:after="40" w:afterAutospacing="0"/>
        <w:ind w:left="0" w:firstLine="550"/>
        <w:rPr>
          <w:lang w:val="es-ES"/>
        </w:rPr>
      </w:pPr>
    </w:p>
    <w:p w:rsidR="00B91207" w:rsidRDefault="00B91207" w:rsidP="00B91207">
      <w:pPr>
        <w:pStyle w:val="Prrafodelista1"/>
        <w:spacing w:before="40" w:beforeAutospacing="0" w:after="40" w:afterAutospacing="0"/>
        <w:ind w:left="0" w:firstLine="550"/>
        <w:rPr>
          <w:lang w:val="es-ES"/>
        </w:rPr>
      </w:pPr>
      <w:r>
        <w:rPr>
          <w:lang w:val="es-ES"/>
        </w:rPr>
        <w:t>A mi padre por todo su apoyo que me brindo y sus consejos</w:t>
      </w:r>
      <w:r w:rsidR="000C4223">
        <w:rPr>
          <w:lang w:val="es-ES"/>
        </w:rPr>
        <w:t>.</w:t>
      </w:r>
    </w:p>
    <w:p w:rsidR="00B91207" w:rsidRDefault="00B91207" w:rsidP="00B91207">
      <w:pPr>
        <w:pStyle w:val="Prrafodelista1"/>
        <w:spacing w:before="40" w:beforeAutospacing="0" w:after="40" w:afterAutospacing="0"/>
        <w:ind w:left="0" w:firstLine="550"/>
        <w:rPr>
          <w:lang w:val="es-ES"/>
        </w:rPr>
      </w:pPr>
    </w:p>
    <w:p w:rsidR="00B91207" w:rsidRDefault="00B91207" w:rsidP="00B91207">
      <w:pPr>
        <w:pStyle w:val="Prrafodelista1"/>
        <w:spacing w:before="40" w:beforeAutospacing="0" w:after="40" w:afterAutospacing="0"/>
        <w:ind w:left="0" w:firstLine="550"/>
        <w:rPr>
          <w:lang w:val="es-ES"/>
        </w:rPr>
      </w:pPr>
      <w:r>
        <w:rPr>
          <w:lang w:val="es-ES"/>
        </w:rPr>
        <w:t>A mi amada esposa  por que la amo y fue mi apoyo durante toda la carrera.</w:t>
      </w:r>
    </w:p>
    <w:p w:rsidR="00B91207" w:rsidRDefault="00B91207" w:rsidP="00B91207">
      <w:pPr>
        <w:pStyle w:val="Prrafodelista1"/>
        <w:spacing w:before="40" w:beforeAutospacing="0" w:after="40" w:afterAutospacing="0"/>
        <w:ind w:left="0" w:firstLine="550"/>
        <w:rPr>
          <w:lang w:val="es-ES"/>
        </w:rPr>
      </w:pPr>
    </w:p>
    <w:p w:rsidR="00B91207" w:rsidRDefault="00B91207" w:rsidP="00B91207">
      <w:pPr>
        <w:pStyle w:val="Prrafodelista1"/>
        <w:spacing w:before="40" w:beforeAutospacing="0" w:after="40" w:afterAutospacing="0"/>
        <w:ind w:left="0" w:firstLine="550"/>
        <w:rPr>
          <w:lang w:val="es-ES"/>
        </w:rPr>
      </w:pPr>
      <w:r>
        <w:rPr>
          <w:lang w:val="es-ES"/>
        </w:rPr>
        <w:t>A mis hijos  porque han sido mi gran alegría desde que nacieron y desde ese momento han sido mi motivo para seguir adelante y cumplir mis sueños los amo hijos bellos.</w:t>
      </w:r>
    </w:p>
    <w:p w:rsidR="00B91207" w:rsidRDefault="00B91207" w:rsidP="00B91207">
      <w:pPr>
        <w:pStyle w:val="Prrafodelista1"/>
        <w:spacing w:before="40" w:beforeAutospacing="0" w:after="40" w:afterAutospacing="0"/>
        <w:ind w:left="0" w:firstLine="550"/>
        <w:rPr>
          <w:lang w:val="es-ES"/>
        </w:rPr>
      </w:pPr>
    </w:p>
    <w:p w:rsidR="00B91207" w:rsidRDefault="00B91207" w:rsidP="00B91207">
      <w:pPr>
        <w:pStyle w:val="Prrafodelista1"/>
        <w:spacing w:before="40" w:beforeAutospacing="0" w:after="40" w:afterAutospacing="0"/>
        <w:ind w:left="0" w:firstLine="550"/>
        <w:rPr>
          <w:lang w:val="es-ES"/>
        </w:rPr>
      </w:pPr>
    </w:p>
    <w:p w:rsidR="00320B69" w:rsidRDefault="00320B69" w:rsidP="00B91207">
      <w:pPr>
        <w:ind w:firstLine="550"/>
        <w:jc w:val="right"/>
        <w:rPr>
          <w:b/>
          <w:i/>
        </w:rPr>
      </w:pPr>
    </w:p>
    <w:p w:rsidR="00320B69" w:rsidRDefault="00320B69" w:rsidP="00B91207">
      <w:pPr>
        <w:ind w:firstLine="550"/>
        <w:jc w:val="right"/>
        <w:rPr>
          <w:b/>
          <w:i/>
        </w:rPr>
      </w:pPr>
    </w:p>
    <w:p w:rsidR="00320B69" w:rsidRDefault="00320B69" w:rsidP="00B91207">
      <w:pPr>
        <w:ind w:firstLine="550"/>
        <w:jc w:val="right"/>
        <w:rPr>
          <w:b/>
          <w:i/>
        </w:rPr>
      </w:pPr>
    </w:p>
    <w:p w:rsidR="00320B69" w:rsidRDefault="00320B69" w:rsidP="00B91207">
      <w:pPr>
        <w:ind w:firstLine="550"/>
        <w:jc w:val="right"/>
        <w:rPr>
          <w:b/>
          <w:i/>
        </w:rPr>
      </w:pPr>
    </w:p>
    <w:p w:rsidR="00320B69" w:rsidRDefault="00320B69" w:rsidP="00B91207">
      <w:pPr>
        <w:ind w:firstLine="550"/>
        <w:jc w:val="right"/>
        <w:rPr>
          <w:b/>
          <w:i/>
        </w:rPr>
      </w:pPr>
    </w:p>
    <w:p w:rsidR="00B91207" w:rsidRPr="006352B5" w:rsidRDefault="00C44559" w:rsidP="00B91207">
      <w:pPr>
        <w:ind w:firstLine="550"/>
        <w:jc w:val="right"/>
        <w:rPr>
          <w:b/>
          <w:i/>
        </w:rPr>
      </w:pPr>
      <w:r>
        <w:rPr>
          <w:b/>
          <w:i/>
          <w:noProof/>
          <w:lang w:val="es-VE" w:eastAsia="es-VE"/>
        </w:rPr>
        <w:pict>
          <v:rect id="Rectangle 124" o:spid="_x0000_s1083" style="position:absolute;left:0;text-align:left;margin-left:388.35pt;margin-top:29.2pt;width:48.35pt;height:39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efQIAAP4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" stroked="f"/>
        </w:pict>
      </w:r>
      <w:r w:rsidR="00B91207">
        <w:rPr>
          <w:b/>
          <w:i/>
        </w:rPr>
        <w:t>Alejandro Rojas</w:t>
      </w:r>
    </w:p>
    <w:p w:rsidR="00B91207" w:rsidRDefault="00C44559" w:rsidP="00B91207">
      <w:pPr>
        <w:pStyle w:val="Prrafodelista1"/>
        <w:spacing w:before="0" w:beforeAutospacing="0" w:after="0" w:afterAutospacing="0"/>
        <w:ind w:left="0"/>
        <w:jc w:val="center"/>
        <w:rPr>
          <w:b/>
          <w:lang w:val="es-ES"/>
        </w:rPr>
      </w:pPr>
      <w:r>
        <w:rPr>
          <w:b/>
          <w:noProof/>
          <w:lang w:val="es-VE"/>
        </w:rPr>
        <w:lastRenderedPageBreak/>
        <w:pict>
          <v:rect id="Rectangle 121" o:spid="_x0000_s1082" style="position:absolute;left:0;text-align:left;margin-left:388.75pt;margin-top:6.1pt;width:45.4pt;height:63.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" stroked="f"/>
        </w:pict>
      </w:r>
      <w:r>
        <w:rPr>
          <w:b/>
          <w:noProof/>
          <w:lang w:val="es-VE"/>
        </w:rPr>
        <w:pict>
          <v:rect id="Rectangle 93" o:spid="_x0000_s1081" style="position:absolute;left:0;text-align:left;margin-left:372.55pt;margin-top:27.3pt;width:48.35pt;height:47.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hYfgIAAP0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" stroked="f"/>
        </w:pict>
      </w:r>
      <w:r w:rsidR="00B91207">
        <w:rPr>
          <w:b/>
          <w:lang w:val="es-ES"/>
        </w:rPr>
        <w:t>AGRADECIMIENTO</w:t>
      </w:r>
    </w:p>
    <w:p w:rsidR="00B91207" w:rsidRDefault="00B91207" w:rsidP="00B91207">
      <w:pPr>
        <w:pStyle w:val="Prrafodelista1"/>
        <w:spacing w:before="0" w:beforeAutospacing="0" w:after="0" w:afterAutospacing="0"/>
        <w:ind w:left="0"/>
        <w:jc w:val="center"/>
        <w:rPr>
          <w:b/>
          <w:lang w:val="es-ES"/>
        </w:rPr>
      </w:pPr>
    </w:p>
    <w:p w:rsidR="00B91207" w:rsidRDefault="00B91207" w:rsidP="00627106">
      <w:pPr>
        <w:pStyle w:val="Prrafodelista1"/>
        <w:spacing w:before="40" w:beforeAutospacing="0" w:after="40" w:afterAutospacing="0"/>
        <w:ind w:left="0" w:firstLine="709"/>
        <w:rPr>
          <w:lang w:val="es-ES"/>
        </w:rPr>
      </w:pPr>
      <w:r>
        <w:rPr>
          <w:lang w:val="es-ES"/>
        </w:rPr>
        <w:t>Agradezco a DIOS por darme la vida, salud  fuerza  y estar siempre a  mi lado s</w:t>
      </w:r>
      <w:r w:rsidRPr="00484EDD">
        <w:rPr>
          <w:lang w:val="es-ES"/>
        </w:rPr>
        <w:t xml:space="preserve">in </w:t>
      </w:r>
      <w:r>
        <w:rPr>
          <w:lang w:val="es-ES"/>
        </w:rPr>
        <w:t>condiciones.</w:t>
      </w:r>
    </w:p>
    <w:p w:rsidR="00B91207" w:rsidRDefault="00B91207" w:rsidP="00627106">
      <w:pPr>
        <w:pStyle w:val="Prrafodelista1"/>
        <w:spacing w:before="40" w:beforeAutospacing="0" w:after="40" w:afterAutospacing="0"/>
        <w:ind w:left="0" w:firstLine="709"/>
        <w:rPr>
          <w:lang w:val="es-ES"/>
        </w:rPr>
      </w:pPr>
    </w:p>
    <w:p w:rsidR="00B91207" w:rsidRDefault="00B91207" w:rsidP="00627106">
      <w:pPr>
        <w:pStyle w:val="Prrafodelista1"/>
        <w:spacing w:before="40" w:beforeAutospacing="0" w:after="40" w:afterAutospacing="0"/>
        <w:ind w:left="0" w:firstLine="709"/>
        <w:rPr>
          <w:lang w:val="es-ES"/>
        </w:rPr>
      </w:pPr>
      <w:r>
        <w:rPr>
          <w:lang w:val="es-ES"/>
        </w:rPr>
        <w:t xml:space="preserve"> A Mis Padres le daré las gracias toda  la vida por  siempre estar para mí a tiempo y fuera de tiempo, por ser mi sostén afectivo, monetario, apoyarme en cada reto propuesto, por darme los mejores valores de hogar y formarme como un hombre de principios valores y ética. Padre en este momento aunque no estés físicamente siempre has sido parte de mi inspiración y mi modelo a seguir fuiste el mejor padre con el cual Dios me pudo bendecir. A toda mi familia quienes han prestado su apoyo sin pedir nada a cambio. </w:t>
      </w:r>
    </w:p>
    <w:p w:rsidR="00B91207" w:rsidRDefault="00B91207" w:rsidP="00B91207">
      <w:pPr>
        <w:pStyle w:val="Prrafodelista1"/>
        <w:spacing w:before="40" w:beforeAutospacing="0" w:after="40" w:afterAutospacing="0"/>
        <w:ind w:left="0" w:firstLine="709"/>
        <w:rPr>
          <w:lang w:val="es-ES"/>
        </w:rPr>
      </w:pPr>
    </w:p>
    <w:p w:rsidR="00B91207" w:rsidRDefault="00B91207" w:rsidP="00B91207">
      <w:pPr>
        <w:pStyle w:val="Prrafodelista1"/>
        <w:spacing w:before="40" w:beforeAutospacing="0" w:after="40" w:afterAutospacing="0"/>
        <w:ind w:left="0" w:firstLine="709"/>
        <w:rPr>
          <w:lang w:val="es-ES"/>
        </w:rPr>
      </w:pPr>
      <w:r>
        <w:rPr>
          <w:lang w:val="es-ES"/>
        </w:rPr>
        <w:t xml:space="preserve">Agradezco a mi novia Rosmely Orellana  quien ha sido parte de mi inspiración en este proceso importante, por pasar los limites impensados para mi mente y corazón que sin medir siempre das le mejor de ti para mí, aquí se demuestra que hay distancias que se vence con el amor verdadero, te lo agradeceré toda la vida, te Amo. </w:t>
      </w:r>
    </w:p>
    <w:p w:rsidR="00B91207" w:rsidRDefault="00B91207" w:rsidP="00B91207">
      <w:pPr>
        <w:pStyle w:val="Prrafodelista1"/>
        <w:spacing w:before="40" w:beforeAutospacing="0" w:after="40" w:afterAutospacing="0"/>
        <w:ind w:left="0" w:firstLine="709"/>
        <w:rPr>
          <w:lang w:val="es-ES"/>
        </w:rPr>
      </w:pPr>
    </w:p>
    <w:p w:rsidR="00B91207" w:rsidRDefault="00B91207" w:rsidP="00B91207">
      <w:pPr>
        <w:pStyle w:val="Prrafodelista1"/>
        <w:spacing w:before="40" w:beforeAutospacing="0" w:after="40" w:afterAutospacing="0"/>
        <w:ind w:left="0" w:firstLine="709"/>
        <w:rPr>
          <w:lang w:val="es-ES"/>
        </w:rPr>
      </w:pPr>
      <w:r>
        <w:rPr>
          <w:lang w:val="es-ES"/>
        </w:rPr>
        <w:t xml:space="preserve"> Gracias a todos los profesores que hicieron este proceso ameno por su infinita ayuda y estar siempre dispuestos a brindar sus conocimientos. Muchas gracias a la profesora Bárbara Rondón nuestra tutora, por demostrar su excelente pedagogía y personalidad. A mi profesora Marisol por romper los límites de excelencia en la orientación y estar dispuesta a ayudar en todo momento para que este proyecto haya culminado con éxito. </w:t>
      </w:r>
    </w:p>
    <w:p w:rsidR="00B91207" w:rsidRDefault="00B91207" w:rsidP="00B91207">
      <w:pPr>
        <w:pStyle w:val="Prrafodelista1"/>
        <w:spacing w:before="0" w:beforeAutospacing="0" w:after="0" w:afterAutospacing="0" w:line="480" w:lineRule="auto"/>
        <w:ind w:left="0" w:firstLine="708"/>
        <w:rPr>
          <w:lang w:val="es-ES"/>
        </w:rPr>
      </w:pPr>
    </w:p>
    <w:p w:rsidR="00B91207" w:rsidRPr="000B043B" w:rsidRDefault="00B91207" w:rsidP="000B043B">
      <w:pPr>
        <w:pStyle w:val="Prrafodelista1"/>
        <w:spacing w:before="0" w:beforeAutospacing="0" w:after="0" w:afterAutospacing="0" w:line="480" w:lineRule="auto"/>
        <w:ind w:left="0" w:firstLine="708"/>
        <w:jc w:val="right"/>
        <w:rPr>
          <w:b/>
          <w:i/>
          <w:lang w:val="es-ES"/>
        </w:rPr>
      </w:pPr>
      <w:r w:rsidRPr="008251B5">
        <w:rPr>
          <w:b/>
          <w:i/>
          <w:lang w:val="es-ES"/>
        </w:rPr>
        <w:t>Kennys Morales</w:t>
      </w:r>
      <w:r w:rsidR="00C44559">
        <w:rPr>
          <w:b/>
          <w:noProof/>
          <w:lang w:val="es-VE"/>
        </w:rPr>
        <w:pict>
          <v:rect id="Rectangle 61" o:spid="_x0000_s1080" style="position:absolute;left:0;text-align:left;margin-left:354.25pt;margin-top:28.75pt;width:39pt;height:33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" stroked="f"/>
        </w:pict>
      </w:r>
      <w:r w:rsidR="00C44559">
        <w:rPr>
          <w:b/>
          <w:noProof/>
          <w:lang w:val="es-VE"/>
        </w:rPr>
        <w:pict>
          <v:rect id="Rectangle 92" o:spid="_x0000_s1079" style="position:absolute;left:0;text-align:left;margin-left:374.45pt;margin-top:26.3pt;width:48.35pt;height:47.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CbfgIAAP0EAAAOAAAAZHJzL2Uyb0RvYy54bWysVF2PEyEUfTfxPxDeu/Mh7XY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" stroked="f"/>
        </w:pict>
      </w:r>
    </w:p>
    <w:p w:rsidR="00B91207" w:rsidRDefault="00B91207" w:rsidP="00B91207">
      <w:pPr>
        <w:pStyle w:val="Prrafodelista1"/>
        <w:spacing w:before="0" w:beforeAutospacing="0" w:after="0" w:afterAutospacing="0"/>
        <w:ind w:left="0"/>
        <w:jc w:val="center"/>
        <w:rPr>
          <w:b/>
          <w:lang w:val="es-ES"/>
        </w:rPr>
      </w:pPr>
      <w:r>
        <w:rPr>
          <w:b/>
          <w:lang w:val="es-ES"/>
        </w:rPr>
        <w:lastRenderedPageBreak/>
        <w:t>AGRADECIMIENTO</w:t>
      </w:r>
    </w:p>
    <w:p w:rsidR="00B91207" w:rsidRDefault="00B91207" w:rsidP="00B91207">
      <w:pPr>
        <w:pStyle w:val="Prrafodelista1"/>
        <w:spacing w:before="0" w:beforeAutospacing="0" w:after="0" w:afterAutospacing="0"/>
        <w:ind w:left="0" w:firstLine="550"/>
        <w:jc w:val="center"/>
        <w:rPr>
          <w:b/>
          <w:lang w:val="es-ES"/>
        </w:rPr>
      </w:pPr>
    </w:p>
    <w:p w:rsidR="00B91207" w:rsidRDefault="000B043B" w:rsidP="00627106">
      <w:pPr>
        <w:pStyle w:val="Prrafodelista1"/>
        <w:spacing w:before="40" w:beforeAutospacing="0" w:after="40" w:afterAutospacing="0"/>
        <w:ind w:left="0" w:firstLine="550"/>
        <w:rPr>
          <w:lang w:val="es-ES"/>
        </w:rPr>
      </w:pPr>
      <w:r>
        <w:rPr>
          <w:lang w:val="es-ES"/>
        </w:rPr>
        <w:t>Ante todo le agradezco a DIOS</w:t>
      </w:r>
      <w:r w:rsidR="00B91207">
        <w:rPr>
          <w:lang w:val="es-ES"/>
        </w:rPr>
        <w:t xml:space="preserve"> por darme la vida, salud y por estar conmigo en los momentos difíciles y encaminándome hacia el bien.</w:t>
      </w:r>
    </w:p>
    <w:p w:rsidR="00B91207" w:rsidRDefault="00B91207" w:rsidP="00627106">
      <w:pPr>
        <w:pStyle w:val="Prrafodelista1"/>
        <w:spacing w:before="40" w:beforeAutospacing="0" w:after="40" w:afterAutospacing="0"/>
        <w:ind w:left="0" w:firstLine="550"/>
        <w:rPr>
          <w:lang w:val="es-ES"/>
        </w:rPr>
      </w:pPr>
    </w:p>
    <w:p w:rsidR="00B91207" w:rsidRDefault="00B91207" w:rsidP="00627106">
      <w:pPr>
        <w:pStyle w:val="Prrafodelista1"/>
        <w:spacing w:before="40" w:beforeAutospacing="0" w:after="40" w:afterAutospacing="0"/>
        <w:ind w:left="0" w:firstLine="550"/>
        <w:rPr>
          <w:lang w:val="es-ES"/>
        </w:rPr>
      </w:pPr>
      <w:r>
        <w:rPr>
          <w:lang w:val="es-ES"/>
        </w:rPr>
        <w:t>A mi madre por traerme al mundo y por su apoyo tanto afectivo como económico</w:t>
      </w:r>
      <w:r w:rsidR="002E7429">
        <w:rPr>
          <w:lang w:val="es-ES"/>
        </w:rPr>
        <w:t>.</w:t>
      </w:r>
    </w:p>
    <w:p w:rsidR="00B91207" w:rsidRDefault="00B91207" w:rsidP="00627106">
      <w:pPr>
        <w:pStyle w:val="Prrafodelista1"/>
        <w:spacing w:before="40" w:beforeAutospacing="0" w:after="40" w:afterAutospacing="0"/>
        <w:ind w:left="0" w:firstLine="550"/>
        <w:rPr>
          <w:lang w:val="es-ES"/>
        </w:rPr>
      </w:pPr>
    </w:p>
    <w:p w:rsidR="00B91207" w:rsidRDefault="00B91207" w:rsidP="00627106">
      <w:pPr>
        <w:pStyle w:val="Prrafodelista1"/>
        <w:spacing w:before="40" w:beforeAutospacing="0" w:after="40" w:afterAutospacing="0"/>
        <w:ind w:left="0" w:firstLine="550"/>
        <w:rPr>
          <w:lang w:val="es-ES"/>
        </w:rPr>
      </w:pPr>
      <w:r>
        <w:rPr>
          <w:lang w:val="es-ES"/>
        </w:rPr>
        <w:t>A mi padre por sus consejos y apoyo desde mi nacimiento</w:t>
      </w:r>
      <w:r w:rsidR="002E7429">
        <w:rPr>
          <w:lang w:val="es-ES"/>
        </w:rPr>
        <w:t>.</w:t>
      </w:r>
    </w:p>
    <w:p w:rsidR="00B91207" w:rsidRDefault="00B91207" w:rsidP="00627106">
      <w:pPr>
        <w:pStyle w:val="Prrafodelista1"/>
        <w:spacing w:before="40" w:beforeAutospacing="0" w:after="40" w:afterAutospacing="0"/>
        <w:ind w:left="0" w:firstLine="550"/>
        <w:rPr>
          <w:lang w:val="es-ES"/>
        </w:rPr>
      </w:pPr>
    </w:p>
    <w:p w:rsidR="00B91207" w:rsidRDefault="00B91207" w:rsidP="00627106">
      <w:pPr>
        <w:pStyle w:val="Prrafodelista1"/>
        <w:spacing w:before="40" w:beforeAutospacing="0" w:after="40" w:afterAutospacing="0"/>
        <w:ind w:left="0" w:firstLine="550"/>
        <w:rPr>
          <w:lang w:val="es-ES"/>
        </w:rPr>
      </w:pPr>
      <w:r>
        <w:rPr>
          <w:lang w:val="es-ES"/>
        </w:rPr>
        <w:t>A mi esposa por su ayuda desde que la conocí y por ser una persona especial en mi vida, la amo con todo mi corazón.</w:t>
      </w:r>
    </w:p>
    <w:p w:rsidR="00B91207" w:rsidRDefault="00B91207" w:rsidP="00627106">
      <w:pPr>
        <w:pStyle w:val="Prrafodelista1"/>
        <w:spacing w:before="40" w:beforeAutospacing="0" w:after="40" w:afterAutospacing="0"/>
        <w:ind w:left="0" w:firstLine="550"/>
        <w:rPr>
          <w:lang w:val="es-ES"/>
        </w:rPr>
      </w:pPr>
    </w:p>
    <w:p w:rsidR="00B91207" w:rsidRDefault="00B91207" w:rsidP="00627106">
      <w:pPr>
        <w:pStyle w:val="Prrafodelista1"/>
        <w:spacing w:before="40" w:beforeAutospacing="0" w:after="40" w:afterAutospacing="0"/>
        <w:ind w:left="0" w:firstLine="550"/>
        <w:rPr>
          <w:lang w:val="es-ES"/>
        </w:rPr>
      </w:pPr>
      <w:r>
        <w:rPr>
          <w:lang w:val="es-ES"/>
        </w:rPr>
        <w:t>A mis hijos porque son mi  inspiración para lograr  todas las  metas que me proponga en la vida.</w:t>
      </w:r>
    </w:p>
    <w:p w:rsidR="00B91207" w:rsidRDefault="00B91207" w:rsidP="00627106">
      <w:pPr>
        <w:pStyle w:val="Prrafodelista1"/>
        <w:spacing w:before="40" w:beforeAutospacing="0" w:after="40" w:afterAutospacing="0"/>
        <w:ind w:left="0" w:firstLine="550"/>
        <w:rPr>
          <w:lang w:val="es-ES"/>
        </w:rPr>
      </w:pPr>
    </w:p>
    <w:p w:rsidR="00B91207" w:rsidRDefault="00B91207" w:rsidP="00627106">
      <w:pPr>
        <w:pStyle w:val="Prrafodelista1"/>
        <w:spacing w:before="40" w:beforeAutospacing="0" w:after="40" w:afterAutospacing="0"/>
        <w:ind w:left="0" w:firstLine="550"/>
        <w:rPr>
          <w:lang w:val="es-ES"/>
        </w:rPr>
      </w:pPr>
      <w:r>
        <w:rPr>
          <w:lang w:val="es-ES"/>
        </w:rPr>
        <w:t>A mi profesora Marisol Rodríguez por orientarme y ser un gran apoyo.</w:t>
      </w:r>
    </w:p>
    <w:p w:rsidR="00B91207" w:rsidRDefault="00B91207" w:rsidP="00627106">
      <w:pPr>
        <w:pStyle w:val="Prrafodelista1"/>
        <w:spacing w:before="40" w:beforeAutospacing="0" w:after="40" w:afterAutospacing="0"/>
        <w:ind w:left="0" w:firstLine="550"/>
        <w:rPr>
          <w:lang w:val="es-ES"/>
        </w:rPr>
      </w:pPr>
    </w:p>
    <w:p w:rsidR="00B91207" w:rsidRDefault="00B91207" w:rsidP="00627106">
      <w:pPr>
        <w:pStyle w:val="Prrafodelista1"/>
        <w:spacing w:before="0" w:beforeAutospacing="0" w:after="0" w:afterAutospacing="0"/>
        <w:ind w:left="0" w:firstLine="550"/>
        <w:rPr>
          <w:lang w:val="es-ES"/>
        </w:rPr>
      </w:pPr>
    </w:p>
    <w:p w:rsidR="00320B69" w:rsidRDefault="00320B69" w:rsidP="00627106">
      <w:pPr>
        <w:pStyle w:val="Prrafodelista1"/>
        <w:tabs>
          <w:tab w:val="left" w:pos="6593"/>
        </w:tabs>
        <w:spacing w:before="0" w:beforeAutospacing="0" w:after="0" w:afterAutospacing="0"/>
        <w:ind w:left="0" w:firstLine="550"/>
        <w:jc w:val="right"/>
        <w:rPr>
          <w:b/>
          <w:i/>
          <w:lang w:val="es-ES"/>
        </w:rPr>
      </w:pPr>
    </w:p>
    <w:p w:rsidR="00320B69" w:rsidRDefault="00320B69" w:rsidP="00627106">
      <w:pPr>
        <w:pStyle w:val="Prrafodelista1"/>
        <w:tabs>
          <w:tab w:val="left" w:pos="6593"/>
        </w:tabs>
        <w:spacing w:before="0" w:beforeAutospacing="0" w:after="0" w:afterAutospacing="0"/>
        <w:ind w:left="0" w:firstLine="550"/>
        <w:jc w:val="right"/>
        <w:rPr>
          <w:b/>
          <w:i/>
          <w:lang w:val="es-ES"/>
        </w:rPr>
      </w:pPr>
    </w:p>
    <w:p w:rsidR="00320B69" w:rsidRDefault="00320B69" w:rsidP="00627106">
      <w:pPr>
        <w:pStyle w:val="Prrafodelista1"/>
        <w:tabs>
          <w:tab w:val="left" w:pos="6593"/>
        </w:tabs>
        <w:spacing w:before="0" w:beforeAutospacing="0" w:after="0" w:afterAutospacing="0"/>
        <w:ind w:left="0" w:firstLine="550"/>
        <w:jc w:val="right"/>
        <w:rPr>
          <w:b/>
          <w:i/>
          <w:lang w:val="es-ES"/>
        </w:rPr>
      </w:pPr>
    </w:p>
    <w:p w:rsidR="00320B69" w:rsidRDefault="00320B69" w:rsidP="00627106">
      <w:pPr>
        <w:pStyle w:val="Prrafodelista1"/>
        <w:tabs>
          <w:tab w:val="left" w:pos="6593"/>
        </w:tabs>
        <w:spacing w:before="0" w:beforeAutospacing="0" w:after="0" w:afterAutospacing="0"/>
        <w:ind w:left="0" w:firstLine="550"/>
        <w:jc w:val="right"/>
        <w:rPr>
          <w:b/>
          <w:i/>
          <w:lang w:val="es-ES"/>
        </w:rPr>
      </w:pPr>
    </w:p>
    <w:p w:rsidR="00320B69" w:rsidRDefault="00320B69" w:rsidP="00627106">
      <w:pPr>
        <w:pStyle w:val="Prrafodelista1"/>
        <w:tabs>
          <w:tab w:val="left" w:pos="6593"/>
        </w:tabs>
        <w:spacing w:before="0" w:beforeAutospacing="0" w:after="0" w:afterAutospacing="0"/>
        <w:ind w:left="0" w:firstLine="550"/>
        <w:jc w:val="right"/>
        <w:rPr>
          <w:b/>
          <w:i/>
          <w:lang w:val="es-ES"/>
        </w:rPr>
      </w:pPr>
    </w:p>
    <w:p w:rsidR="00320B69" w:rsidRDefault="00320B69" w:rsidP="00627106">
      <w:pPr>
        <w:pStyle w:val="Prrafodelista1"/>
        <w:tabs>
          <w:tab w:val="left" w:pos="6593"/>
        </w:tabs>
        <w:spacing w:before="0" w:beforeAutospacing="0" w:after="0" w:afterAutospacing="0"/>
        <w:ind w:left="0" w:firstLine="550"/>
        <w:jc w:val="right"/>
        <w:rPr>
          <w:b/>
          <w:i/>
          <w:lang w:val="es-ES"/>
        </w:rPr>
      </w:pPr>
    </w:p>
    <w:p w:rsidR="00320B69" w:rsidRDefault="00320B69" w:rsidP="00627106">
      <w:pPr>
        <w:pStyle w:val="Prrafodelista1"/>
        <w:tabs>
          <w:tab w:val="left" w:pos="6593"/>
        </w:tabs>
        <w:spacing w:before="0" w:beforeAutospacing="0" w:after="0" w:afterAutospacing="0"/>
        <w:ind w:left="0" w:firstLine="550"/>
        <w:jc w:val="right"/>
        <w:rPr>
          <w:b/>
          <w:i/>
          <w:lang w:val="es-ES"/>
        </w:rPr>
      </w:pPr>
    </w:p>
    <w:p w:rsidR="00B91207" w:rsidRPr="00320B69" w:rsidRDefault="00C44559" w:rsidP="00320B69">
      <w:pPr>
        <w:pStyle w:val="Prrafodelista1"/>
        <w:tabs>
          <w:tab w:val="left" w:pos="6593"/>
        </w:tabs>
        <w:spacing w:before="0" w:beforeAutospacing="0" w:after="0" w:afterAutospacing="0"/>
        <w:ind w:left="0" w:firstLine="550"/>
        <w:jc w:val="right"/>
        <w:rPr>
          <w:b/>
          <w:i/>
          <w:lang w:val="es-ES"/>
        </w:rPr>
      </w:pPr>
      <w:r>
        <w:rPr>
          <w:b/>
          <w:i/>
          <w:noProof/>
          <w:lang w:val="es-VE"/>
        </w:rPr>
        <w:pict>
          <v:rect id="Rectangle 122" o:spid="_x0000_s1078" style="position:absolute;left:0;text-align:left;margin-left:386.45pt;margin-top:26.2pt;width:48.35pt;height:4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DefQIAAP4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" stroked="f"/>
        </w:pict>
      </w:r>
      <w:r w:rsidR="00627106">
        <w:rPr>
          <w:b/>
          <w:i/>
          <w:lang w:val="es-ES"/>
        </w:rPr>
        <w:t>Alejandro R</w:t>
      </w:r>
      <w:r w:rsidR="00535637">
        <w:rPr>
          <w:b/>
          <w:i/>
          <w:lang w:val="es-ES"/>
        </w:rPr>
        <w:t>ojas</w:t>
      </w:r>
      <w:r>
        <w:rPr>
          <w:b/>
          <w:bCs/>
          <w:noProof/>
          <w:lang w:val="es-VE"/>
        </w:rPr>
        <w:pict>
          <v:rect id="Rectangle 120" o:spid="_x0000_s1077" style="position:absolute;left:0;text-align:left;margin-left:386.2pt;margin-top:19.75pt;width:45.4pt;height:63.1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" stroked="f"/>
        </w:pict>
      </w:r>
    </w:p>
    <w:p w:rsidR="005E1FB6" w:rsidRPr="000B043B" w:rsidRDefault="005E1FB6" w:rsidP="000B043B">
      <w:pPr>
        <w:autoSpaceDE w:val="0"/>
        <w:autoSpaceDN w:val="0"/>
        <w:adjustRightInd w:val="0"/>
        <w:spacing w:after="0" w:line="720" w:lineRule="auto"/>
        <w:contextualSpacing/>
        <w:jc w:val="center"/>
        <w:rPr>
          <w:b/>
          <w:bCs/>
          <w:sz w:val="24"/>
          <w:szCs w:val="24"/>
        </w:rPr>
      </w:pPr>
      <w:r w:rsidRPr="002F0FB7">
        <w:rPr>
          <w:rFonts w:eastAsia="Calibri"/>
          <w:b/>
          <w:bCs/>
          <w:sz w:val="24"/>
          <w:szCs w:val="24"/>
          <w:lang w:val="es-VE" w:eastAsia="es-ES"/>
        </w:rPr>
        <w:t>ÍNDICE GENERAL</w:t>
      </w:r>
    </w:p>
    <w:p w:rsidR="005E1FB6" w:rsidRPr="00F01B18" w:rsidRDefault="005E1FB6" w:rsidP="005E1FB6">
      <w:pPr>
        <w:spacing w:after="0" w:line="360" w:lineRule="auto"/>
        <w:jc w:val="right"/>
        <w:rPr>
          <w:rFonts w:eastAsia="Calibri"/>
          <w:b/>
          <w:sz w:val="24"/>
          <w:szCs w:val="24"/>
          <w:lang w:val="es-VE" w:eastAsia="es-ES"/>
        </w:rPr>
      </w:pPr>
      <w:r w:rsidRPr="00F01B18">
        <w:rPr>
          <w:rFonts w:eastAsia="Calibri"/>
          <w:b/>
          <w:sz w:val="24"/>
          <w:szCs w:val="24"/>
          <w:lang w:val="es-VE" w:eastAsia="es-ES"/>
        </w:rPr>
        <w:t>pp.</w:t>
      </w:r>
    </w:p>
    <w:p w:rsidR="005E1FB6" w:rsidRPr="00BF1275" w:rsidRDefault="00534E32" w:rsidP="005E1FB6">
      <w:pPr>
        <w:spacing w:after="0" w:line="360" w:lineRule="auto"/>
        <w:rPr>
          <w:rFonts w:eastAsia="Calibri"/>
          <w:sz w:val="24"/>
          <w:szCs w:val="24"/>
          <w:lang w:val="es-VE" w:eastAsia="es-ES"/>
        </w:rPr>
      </w:pPr>
      <w:r>
        <w:rPr>
          <w:rFonts w:eastAsia="Calibri"/>
          <w:b/>
          <w:sz w:val="24"/>
          <w:szCs w:val="24"/>
          <w:lang w:val="es-VE" w:eastAsia="es-ES"/>
        </w:rPr>
        <w:t>INDICE</w:t>
      </w:r>
      <w:r w:rsidR="005E1FB6" w:rsidRPr="0083618D">
        <w:rPr>
          <w:rFonts w:eastAsia="Calibri"/>
          <w:b/>
          <w:sz w:val="24"/>
          <w:szCs w:val="24"/>
          <w:lang w:val="es-VE" w:eastAsia="es-ES"/>
        </w:rPr>
        <w:t xml:space="preserve"> DE CUADROS</w:t>
      </w:r>
      <w:r w:rsidR="005E1FB6">
        <w:rPr>
          <w:rFonts w:eastAsia="Calibri"/>
          <w:b/>
          <w:sz w:val="24"/>
          <w:szCs w:val="24"/>
          <w:lang w:val="es-VE" w:eastAsia="es-ES"/>
        </w:rPr>
        <w:t>....................................................................</w:t>
      </w:r>
      <w:r w:rsidR="000B043B">
        <w:rPr>
          <w:rFonts w:eastAsia="Calibri"/>
          <w:b/>
          <w:sz w:val="24"/>
          <w:szCs w:val="24"/>
          <w:lang w:val="es-VE" w:eastAsia="es-ES"/>
        </w:rPr>
        <w:t>......</w:t>
      </w:r>
      <w:r w:rsidR="005E1FB6">
        <w:rPr>
          <w:rFonts w:eastAsia="Calibri"/>
          <w:b/>
          <w:sz w:val="24"/>
          <w:szCs w:val="24"/>
          <w:lang w:val="es-VE" w:eastAsia="es-ES"/>
        </w:rPr>
        <w:t>....................</w:t>
      </w:r>
      <w:r w:rsidR="005E1FB6" w:rsidRPr="00BF1275">
        <w:rPr>
          <w:rFonts w:eastAsia="Calibri"/>
          <w:sz w:val="24"/>
          <w:szCs w:val="24"/>
          <w:lang w:val="es-VE" w:eastAsia="es-ES"/>
        </w:rPr>
        <w:t>9</w:t>
      </w:r>
    </w:p>
    <w:p w:rsidR="005E1FB6" w:rsidRPr="0083618D" w:rsidRDefault="00534E32" w:rsidP="005E1FB6">
      <w:pPr>
        <w:spacing w:after="0" w:line="360" w:lineRule="auto"/>
        <w:rPr>
          <w:rFonts w:eastAsia="Calibri"/>
          <w:b/>
          <w:sz w:val="24"/>
          <w:szCs w:val="24"/>
          <w:lang w:val="es-VE" w:eastAsia="es-ES"/>
        </w:rPr>
      </w:pPr>
      <w:r>
        <w:rPr>
          <w:rFonts w:eastAsia="Calibri"/>
          <w:b/>
          <w:sz w:val="24"/>
          <w:szCs w:val="24"/>
          <w:lang w:val="es-VE" w:eastAsia="es-ES"/>
        </w:rPr>
        <w:t>INDICE DE GRAFICOS......</w:t>
      </w:r>
      <w:r w:rsidR="005E1FB6">
        <w:rPr>
          <w:rFonts w:eastAsia="Calibri"/>
          <w:b/>
          <w:sz w:val="24"/>
          <w:szCs w:val="24"/>
          <w:lang w:val="es-VE" w:eastAsia="es-ES"/>
        </w:rPr>
        <w:t>.......................................</w:t>
      </w:r>
      <w:r w:rsidR="000B043B">
        <w:rPr>
          <w:rFonts w:eastAsia="Calibri"/>
          <w:b/>
          <w:sz w:val="24"/>
          <w:szCs w:val="24"/>
          <w:lang w:val="es-VE" w:eastAsia="es-ES"/>
        </w:rPr>
        <w:t>......</w:t>
      </w:r>
      <w:r w:rsidR="005E1FB6">
        <w:rPr>
          <w:rFonts w:eastAsia="Calibri"/>
          <w:b/>
          <w:sz w:val="24"/>
          <w:szCs w:val="24"/>
          <w:lang w:val="es-VE" w:eastAsia="es-ES"/>
        </w:rPr>
        <w:t>.......................................</w:t>
      </w:r>
      <w:r w:rsidR="005E1FB6" w:rsidRPr="00BF1275">
        <w:rPr>
          <w:rFonts w:eastAsia="Calibri"/>
          <w:sz w:val="24"/>
          <w:szCs w:val="24"/>
          <w:lang w:val="es-VE" w:eastAsia="es-ES"/>
        </w:rPr>
        <w:t>10</w:t>
      </w:r>
    </w:p>
    <w:p w:rsidR="005E1FB6" w:rsidRPr="0083618D" w:rsidRDefault="005E1FB6" w:rsidP="005E1FB6">
      <w:pPr>
        <w:spacing w:after="0" w:line="360" w:lineRule="auto"/>
        <w:rPr>
          <w:rFonts w:eastAsia="Calibri"/>
          <w:b/>
          <w:sz w:val="24"/>
          <w:szCs w:val="24"/>
          <w:lang w:val="es-VE" w:eastAsia="es-ES"/>
        </w:rPr>
      </w:pPr>
      <w:r w:rsidRPr="0083618D">
        <w:rPr>
          <w:rFonts w:eastAsia="Calibri"/>
          <w:b/>
          <w:sz w:val="24"/>
          <w:szCs w:val="24"/>
          <w:lang w:val="es-VE" w:eastAsia="es-ES"/>
        </w:rPr>
        <w:t>RESUMEN</w:t>
      </w:r>
      <w:r>
        <w:rPr>
          <w:rFonts w:eastAsia="Calibri"/>
          <w:b/>
          <w:sz w:val="24"/>
          <w:szCs w:val="24"/>
          <w:lang w:val="es-VE" w:eastAsia="es-ES"/>
        </w:rPr>
        <w:t>......................................................................</w:t>
      </w:r>
      <w:r w:rsidR="000B043B">
        <w:rPr>
          <w:rFonts w:eastAsia="Calibri"/>
          <w:b/>
          <w:sz w:val="24"/>
          <w:szCs w:val="24"/>
          <w:lang w:val="es-VE" w:eastAsia="es-ES"/>
        </w:rPr>
        <w:t>.....</w:t>
      </w:r>
      <w:r>
        <w:rPr>
          <w:rFonts w:eastAsia="Calibri"/>
          <w:b/>
          <w:sz w:val="24"/>
          <w:szCs w:val="24"/>
          <w:lang w:val="es-VE" w:eastAsia="es-ES"/>
        </w:rPr>
        <w:t>......................................</w:t>
      </w:r>
      <w:r w:rsidRPr="00BF1275">
        <w:rPr>
          <w:rFonts w:eastAsia="Calibri"/>
          <w:sz w:val="24"/>
          <w:szCs w:val="24"/>
          <w:lang w:val="es-VE" w:eastAsia="es-ES"/>
        </w:rPr>
        <w:t>11</w:t>
      </w:r>
    </w:p>
    <w:p w:rsidR="005E1FB6" w:rsidRPr="0083618D" w:rsidRDefault="005E1FB6" w:rsidP="006E24E9">
      <w:pPr>
        <w:spacing w:after="0" w:line="360" w:lineRule="auto"/>
        <w:jc w:val="center"/>
        <w:rPr>
          <w:rFonts w:eastAsia="Calibri"/>
          <w:b/>
          <w:sz w:val="24"/>
          <w:szCs w:val="24"/>
          <w:lang w:val="es-VE" w:eastAsia="es-ES"/>
        </w:rPr>
      </w:pPr>
      <w:r w:rsidRPr="0083618D">
        <w:rPr>
          <w:rFonts w:eastAsia="Calibri"/>
          <w:b/>
          <w:sz w:val="24"/>
          <w:szCs w:val="24"/>
          <w:lang w:val="es-VE" w:eastAsia="es-ES"/>
        </w:rPr>
        <w:t>ABSTRAC</w:t>
      </w:r>
      <w:r>
        <w:rPr>
          <w:rFonts w:eastAsia="Calibri"/>
          <w:b/>
          <w:sz w:val="24"/>
          <w:szCs w:val="24"/>
          <w:lang w:val="es-VE" w:eastAsia="es-ES"/>
        </w:rPr>
        <w:t>..................................................................................</w:t>
      </w:r>
      <w:r w:rsidR="000B043B">
        <w:rPr>
          <w:rFonts w:eastAsia="Calibri"/>
          <w:b/>
          <w:sz w:val="24"/>
          <w:szCs w:val="24"/>
          <w:lang w:val="es-VE" w:eastAsia="es-ES"/>
        </w:rPr>
        <w:t>.....</w:t>
      </w:r>
      <w:r w:rsidR="00BF1275">
        <w:rPr>
          <w:rFonts w:eastAsia="Calibri"/>
          <w:b/>
          <w:sz w:val="24"/>
          <w:szCs w:val="24"/>
          <w:lang w:val="es-VE" w:eastAsia="es-ES"/>
        </w:rPr>
        <w:t>..............</w:t>
      </w:r>
      <w:r w:rsidR="006E24E9">
        <w:rPr>
          <w:rFonts w:eastAsia="Calibri"/>
          <w:b/>
          <w:sz w:val="24"/>
          <w:szCs w:val="24"/>
          <w:lang w:val="es-VE" w:eastAsia="es-ES"/>
        </w:rPr>
        <w:t>.</w:t>
      </w:r>
      <w:r w:rsidR="00BF1275">
        <w:rPr>
          <w:rFonts w:eastAsia="Calibri"/>
          <w:b/>
          <w:sz w:val="24"/>
          <w:szCs w:val="24"/>
          <w:lang w:val="es-VE" w:eastAsia="es-ES"/>
        </w:rPr>
        <w:t>............</w:t>
      </w:r>
      <w:r w:rsidRPr="00BF1275">
        <w:rPr>
          <w:rFonts w:eastAsia="Calibri"/>
          <w:sz w:val="24"/>
          <w:szCs w:val="24"/>
          <w:lang w:val="es-VE" w:eastAsia="es-ES"/>
        </w:rPr>
        <w:t>12</w:t>
      </w:r>
    </w:p>
    <w:p w:rsidR="005E1FB6" w:rsidRPr="0083618D" w:rsidRDefault="005E1FB6" w:rsidP="005E1FB6">
      <w:pPr>
        <w:spacing w:after="0" w:line="360" w:lineRule="auto"/>
        <w:rPr>
          <w:rFonts w:eastAsia="Calibri"/>
          <w:b/>
          <w:sz w:val="24"/>
          <w:szCs w:val="24"/>
          <w:lang w:val="es-VE" w:eastAsia="es-ES"/>
        </w:rPr>
      </w:pPr>
      <w:r w:rsidRPr="0083618D">
        <w:rPr>
          <w:rFonts w:eastAsia="Calibri"/>
          <w:b/>
          <w:sz w:val="24"/>
          <w:szCs w:val="24"/>
          <w:lang w:val="es-VE" w:eastAsia="es-ES"/>
        </w:rPr>
        <w:t>INTRODUCCION</w:t>
      </w:r>
      <w:r>
        <w:rPr>
          <w:rFonts w:eastAsia="Calibri"/>
          <w:b/>
          <w:sz w:val="24"/>
          <w:szCs w:val="24"/>
          <w:lang w:val="es-VE" w:eastAsia="es-ES"/>
        </w:rPr>
        <w:t>.................................................................................</w:t>
      </w:r>
      <w:r w:rsidR="000B043B">
        <w:rPr>
          <w:rFonts w:eastAsia="Calibri"/>
          <w:b/>
          <w:sz w:val="24"/>
          <w:szCs w:val="24"/>
          <w:lang w:val="es-VE" w:eastAsia="es-ES"/>
        </w:rPr>
        <w:t>.....</w:t>
      </w:r>
      <w:r w:rsidR="00BF1275">
        <w:rPr>
          <w:rFonts w:eastAsia="Calibri"/>
          <w:b/>
          <w:sz w:val="24"/>
          <w:szCs w:val="24"/>
          <w:lang w:val="es-VE" w:eastAsia="es-ES"/>
        </w:rPr>
        <w:t>...</w:t>
      </w:r>
      <w:r w:rsidR="006E24E9">
        <w:rPr>
          <w:rFonts w:eastAsia="Calibri"/>
          <w:b/>
          <w:sz w:val="24"/>
          <w:szCs w:val="24"/>
          <w:lang w:val="es-VE" w:eastAsia="es-ES"/>
        </w:rPr>
        <w:t>.</w:t>
      </w:r>
      <w:r w:rsidR="00BF1275">
        <w:rPr>
          <w:rFonts w:eastAsia="Calibri"/>
          <w:b/>
          <w:sz w:val="24"/>
          <w:szCs w:val="24"/>
          <w:lang w:val="es-VE" w:eastAsia="es-ES"/>
        </w:rPr>
        <w:t>..........</w:t>
      </w:r>
      <w:r>
        <w:rPr>
          <w:rFonts w:eastAsia="Calibri"/>
          <w:b/>
          <w:sz w:val="24"/>
          <w:szCs w:val="24"/>
          <w:lang w:val="es-VE" w:eastAsia="es-ES"/>
        </w:rPr>
        <w:t>.</w:t>
      </w:r>
      <w:r w:rsidRPr="00BF1275">
        <w:rPr>
          <w:rFonts w:eastAsia="Calibri"/>
          <w:sz w:val="24"/>
          <w:szCs w:val="24"/>
          <w:lang w:val="es-VE" w:eastAsia="es-ES"/>
        </w:rPr>
        <w:t>13</w:t>
      </w:r>
    </w:p>
    <w:p w:rsidR="005E1FB6" w:rsidRPr="00E00E3F" w:rsidRDefault="005E1FB6" w:rsidP="006E24E9">
      <w:pPr>
        <w:spacing w:after="0" w:line="240" w:lineRule="auto"/>
        <w:jc w:val="center"/>
        <w:rPr>
          <w:rFonts w:eastAsia="Calibri"/>
          <w:b/>
          <w:sz w:val="24"/>
          <w:szCs w:val="24"/>
          <w:lang w:val="es-VE" w:eastAsia="es-ES"/>
        </w:rPr>
      </w:pPr>
      <w:r w:rsidRPr="0083618D">
        <w:rPr>
          <w:rFonts w:eastAsia="Calibri"/>
          <w:b/>
          <w:sz w:val="24"/>
          <w:szCs w:val="24"/>
          <w:lang w:val="es-VE" w:eastAsia="es-ES"/>
        </w:rPr>
        <w:t>CAPITULO I</w:t>
      </w:r>
      <w:r>
        <w:rPr>
          <w:rFonts w:eastAsia="Calibri"/>
          <w:b/>
          <w:sz w:val="24"/>
          <w:szCs w:val="24"/>
          <w:lang w:val="es-VE" w:eastAsia="es-ES"/>
        </w:rPr>
        <w:t>.........................................................................................</w:t>
      </w:r>
      <w:r w:rsidR="000B043B">
        <w:rPr>
          <w:rFonts w:eastAsia="Calibri"/>
          <w:b/>
          <w:sz w:val="24"/>
          <w:szCs w:val="24"/>
          <w:lang w:val="es-VE" w:eastAsia="es-ES"/>
        </w:rPr>
        <w:t>......</w:t>
      </w:r>
      <w:r w:rsidR="00BF1275">
        <w:rPr>
          <w:rFonts w:eastAsia="Calibri"/>
          <w:b/>
          <w:sz w:val="24"/>
          <w:szCs w:val="24"/>
          <w:lang w:val="es-VE" w:eastAsia="es-ES"/>
        </w:rPr>
        <w:t>....</w:t>
      </w:r>
      <w:r w:rsidR="006E24E9">
        <w:rPr>
          <w:rFonts w:eastAsia="Calibri"/>
          <w:b/>
          <w:sz w:val="24"/>
          <w:szCs w:val="24"/>
          <w:lang w:val="es-VE" w:eastAsia="es-ES"/>
        </w:rPr>
        <w:t>.</w:t>
      </w:r>
      <w:r w:rsidR="00BF1275">
        <w:rPr>
          <w:rFonts w:eastAsia="Calibri"/>
          <w:b/>
          <w:sz w:val="24"/>
          <w:szCs w:val="24"/>
          <w:lang w:val="es-VE" w:eastAsia="es-ES"/>
        </w:rPr>
        <w:t>..........</w:t>
      </w:r>
      <w:r w:rsidRPr="00BF1275">
        <w:rPr>
          <w:rFonts w:eastAsia="Calibri"/>
          <w:sz w:val="24"/>
          <w:szCs w:val="24"/>
          <w:lang w:val="es-VE" w:eastAsia="es-ES"/>
        </w:rPr>
        <w:t>16</w:t>
      </w:r>
    </w:p>
    <w:p w:rsidR="005E1FB6" w:rsidRPr="00A84A06" w:rsidRDefault="005E1FB6" w:rsidP="006E24E9">
      <w:pPr>
        <w:widowControl w:val="0"/>
        <w:autoSpaceDE w:val="0"/>
        <w:autoSpaceDN w:val="0"/>
        <w:adjustRightInd w:val="0"/>
        <w:spacing w:after="0" w:line="240" w:lineRule="auto"/>
        <w:jc w:val="center"/>
        <w:rPr>
          <w:rFonts w:eastAsia="Calibri"/>
          <w:b/>
          <w:sz w:val="24"/>
          <w:szCs w:val="24"/>
          <w:lang w:val="es-VE" w:eastAsia="es-ES"/>
        </w:rPr>
      </w:pPr>
      <w:r w:rsidRPr="00A84A06">
        <w:rPr>
          <w:rFonts w:eastAsia="Calibri"/>
          <w:b/>
          <w:sz w:val="24"/>
          <w:szCs w:val="24"/>
          <w:lang w:val="es-VE" w:eastAsia="es-ES"/>
        </w:rPr>
        <w:t>EL PROBLEMA</w:t>
      </w:r>
      <w:r w:rsidR="00E00E3F">
        <w:rPr>
          <w:rFonts w:eastAsia="Calibri"/>
          <w:b/>
          <w:sz w:val="24"/>
          <w:szCs w:val="24"/>
          <w:lang w:val="es-VE" w:eastAsia="es-ES"/>
        </w:rPr>
        <w:t>............................................................</w:t>
      </w:r>
      <w:r w:rsidR="00320B69">
        <w:rPr>
          <w:rFonts w:eastAsia="Calibri"/>
          <w:b/>
          <w:sz w:val="24"/>
          <w:szCs w:val="24"/>
          <w:lang w:val="es-VE" w:eastAsia="es-ES"/>
        </w:rPr>
        <w:t>.....................</w:t>
      </w:r>
      <w:r w:rsidR="00E00E3F">
        <w:rPr>
          <w:rFonts w:eastAsia="Calibri"/>
          <w:b/>
          <w:sz w:val="24"/>
          <w:szCs w:val="24"/>
          <w:lang w:val="es-VE" w:eastAsia="es-ES"/>
        </w:rPr>
        <w:t>........</w:t>
      </w:r>
      <w:r w:rsidR="000B043B">
        <w:rPr>
          <w:rFonts w:eastAsia="Calibri"/>
          <w:b/>
          <w:sz w:val="24"/>
          <w:szCs w:val="24"/>
          <w:lang w:val="es-VE" w:eastAsia="es-ES"/>
        </w:rPr>
        <w:t>...</w:t>
      </w:r>
      <w:r w:rsidR="00E00E3F">
        <w:rPr>
          <w:rFonts w:eastAsia="Calibri"/>
          <w:b/>
          <w:sz w:val="24"/>
          <w:szCs w:val="24"/>
          <w:lang w:val="es-VE" w:eastAsia="es-ES"/>
        </w:rPr>
        <w:t>..</w:t>
      </w:r>
      <w:r w:rsidR="006E24E9">
        <w:rPr>
          <w:rFonts w:eastAsia="Calibri"/>
          <w:b/>
          <w:sz w:val="24"/>
          <w:szCs w:val="24"/>
          <w:lang w:val="es-VE" w:eastAsia="es-ES"/>
        </w:rPr>
        <w:t>.</w:t>
      </w:r>
      <w:r w:rsidR="00E00E3F">
        <w:rPr>
          <w:rFonts w:eastAsia="Calibri"/>
          <w:b/>
          <w:sz w:val="24"/>
          <w:szCs w:val="24"/>
          <w:lang w:val="es-VE" w:eastAsia="es-ES"/>
        </w:rPr>
        <w:t>.........</w:t>
      </w:r>
      <w:r w:rsidR="00E00E3F" w:rsidRPr="00BF1275">
        <w:rPr>
          <w:rFonts w:eastAsia="Calibri"/>
          <w:sz w:val="24"/>
          <w:szCs w:val="24"/>
          <w:lang w:val="es-VE" w:eastAsia="es-ES"/>
        </w:rPr>
        <w:t>16</w:t>
      </w:r>
    </w:p>
    <w:p w:rsidR="005E1FB6" w:rsidRDefault="005E1FB6" w:rsidP="00F21011">
      <w:pPr>
        <w:widowControl w:val="0"/>
        <w:autoSpaceDE w:val="0"/>
        <w:autoSpaceDN w:val="0"/>
        <w:adjustRightInd w:val="0"/>
        <w:spacing w:after="0" w:line="240" w:lineRule="auto"/>
        <w:jc w:val="center"/>
        <w:rPr>
          <w:rFonts w:eastAsia="Calibri"/>
          <w:sz w:val="24"/>
          <w:szCs w:val="24"/>
          <w:lang w:val="es-VE" w:eastAsia="es-ES"/>
        </w:rPr>
      </w:pPr>
      <w:r>
        <w:rPr>
          <w:rFonts w:eastAsia="Calibri"/>
          <w:sz w:val="24"/>
          <w:szCs w:val="24"/>
          <w:lang w:val="es-VE" w:eastAsia="es-ES"/>
        </w:rPr>
        <w:t>Planteamiento del Problema</w:t>
      </w:r>
      <w:r w:rsidR="00BF1275">
        <w:rPr>
          <w:rFonts w:eastAsia="Calibri"/>
          <w:sz w:val="24"/>
          <w:szCs w:val="24"/>
          <w:lang w:val="es-VE" w:eastAsia="es-ES"/>
        </w:rPr>
        <w:t>........................................................................................16</w:t>
      </w:r>
    </w:p>
    <w:p w:rsidR="005E1FB6" w:rsidRDefault="005E1FB6" w:rsidP="00F21011">
      <w:pPr>
        <w:widowControl w:val="0"/>
        <w:autoSpaceDE w:val="0"/>
        <w:autoSpaceDN w:val="0"/>
        <w:adjustRightInd w:val="0"/>
        <w:spacing w:after="0" w:line="240" w:lineRule="auto"/>
        <w:jc w:val="center"/>
        <w:rPr>
          <w:rFonts w:eastAsia="Calibri"/>
          <w:sz w:val="24"/>
          <w:szCs w:val="24"/>
          <w:lang w:val="es-VE" w:eastAsia="es-ES"/>
        </w:rPr>
      </w:pPr>
      <w:r>
        <w:rPr>
          <w:rFonts w:eastAsia="Calibri"/>
          <w:sz w:val="24"/>
          <w:szCs w:val="24"/>
          <w:lang w:val="es-VE" w:eastAsia="es-ES"/>
        </w:rPr>
        <w:t>Objetivos de la Investigación....................</w:t>
      </w:r>
      <w:r w:rsidR="001E354B">
        <w:rPr>
          <w:rFonts w:eastAsia="Calibri"/>
          <w:sz w:val="24"/>
          <w:szCs w:val="24"/>
          <w:lang w:val="es-VE" w:eastAsia="es-ES"/>
        </w:rPr>
        <w:t>...............................</w:t>
      </w:r>
      <w:r>
        <w:rPr>
          <w:rFonts w:eastAsia="Calibri"/>
          <w:sz w:val="24"/>
          <w:szCs w:val="24"/>
          <w:lang w:val="es-VE" w:eastAsia="es-ES"/>
        </w:rPr>
        <w:t>.........................</w:t>
      </w:r>
      <w:r w:rsidR="00320B69">
        <w:rPr>
          <w:rFonts w:eastAsia="Calibri"/>
          <w:sz w:val="24"/>
          <w:szCs w:val="24"/>
          <w:lang w:val="es-VE" w:eastAsia="es-ES"/>
        </w:rPr>
        <w:t>......</w:t>
      </w:r>
      <w:r w:rsidR="0074482B">
        <w:rPr>
          <w:rFonts w:eastAsia="Calibri"/>
          <w:sz w:val="24"/>
          <w:szCs w:val="24"/>
          <w:lang w:val="es-VE" w:eastAsia="es-ES"/>
        </w:rPr>
        <w:t>....22</w:t>
      </w:r>
    </w:p>
    <w:p w:rsidR="005E1FB6" w:rsidRDefault="005E1FB6" w:rsidP="00F21011">
      <w:pPr>
        <w:widowControl w:val="0"/>
        <w:autoSpaceDE w:val="0"/>
        <w:autoSpaceDN w:val="0"/>
        <w:adjustRightInd w:val="0"/>
        <w:spacing w:after="0" w:line="240" w:lineRule="auto"/>
        <w:jc w:val="center"/>
        <w:rPr>
          <w:rFonts w:eastAsia="Calibri"/>
          <w:sz w:val="24"/>
          <w:szCs w:val="24"/>
          <w:lang w:val="es-VE" w:eastAsia="es-ES"/>
        </w:rPr>
      </w:pPr>
      <w:r>
        <w:rPr>
          <w:rFonts w:eastAsia="Calibri"/>
          <w:sz w:val="24"/>
          <w:szCs w:val="24"/>
          <w:lang w:val="es-VE" w:eastAsia="es-ES"/>
        </w:rPr>
        <w:t>Objetivo General......................................</w:t>
      </w:r>
      <w:r w:rsidR="001E354B">
        <w:rPr>
          <w:rFonts w:eastAsia="Calibri"/>
          <w:sz w:val="24"/>
          <w:szCs w:val="24"/>
          <w:lang w:val="es-VE" w:eastAsia="es-ES"/>
        </w:rPr>
        <w:t>...............................</w:t>
      </w:r>
      <w:r>
        <w:rPr>
          <w:rFonts w:eastAsia="Calibri"/>
          <w:sz w:val="24"/>
          <w:szCs w:val="24"/>
          <w:lang w:val="es-VE" w:eastAsia="es-ES"/>
        </w:rPr>
        <w:t>.........................</w:t>
      </w:r>
      <w:r w:rsidR="00320B69">
        <w:rPr>
          <w:rFonts w:eastAsia="Calibri"/>
          <w:sz w:val="24"/>
          <w:szCs w:val="24"/>
          <w:lang w:val="es-VE" w:eastAsia="es-ES"/>
        </w:rPr>
        <w:t>......</w:t>
      </w:r>
      <w:r w:rsidR="0074482B">
        <w:rPr>
          <w:rFonts w:eastAsia="Calibri"/>
          <w:sz w:val="24"/>
          <w:szCs w:val="24"/>
          <w:lang w:val="es-VE" w:eastAsia="es-ES"/>
        </w:rPr>
        <w:t>.....22</w:t>
      </w:r>
    </w:p>
    <w:p w:rsidR="005E1FB6" w:rsidRDefault="005E1FB6" w:rsidP="00F21011">
      <w:pPr>
        <w:widowControl w:val="0"/>
        <w:autoSpaceDE w:val="0"/>
        <w:autoSpaceDN w:val="0"/>
        <w:adjustRightInd w:val="0"/>
        <w:spacing w:after="0" w:line="240" w:lineRule="auto"/>
        <w:jc w:val="center"/>
        <w:rPr>
          <w:rFonts w:eastAsia="Calibri"/>
          <w:sz w:val="24"/>
          <w:szCs w:val="24"/>
          <w:lang w:val="es-VE" w:eastAsia="es-ES"/>
        </w:rPr>
      </w:pPr>
      <w:r>
        <w:rPr>
          <w:rFonts w:eastAsia="Calibri"/>
          <w:sz w:val="24"/>
          <w:szCs w:val="24"/>
          <w:lang w:val="es-VE" w:eastAsia="es-ES"/>
        </w:rPr>
        <w:t>Objetivos Específicos......................................................................................</w:t>
      </w:r>
      <w:r w:rsidR="00320B69">
        <w:rPr>
          <w:rFonts w:eastAsia="Calibri"/>
          <w:sz w:val="24"/>
          <w:szCs w:val="24"/>
          <w:lang w:val="es-VE" w:eastAsia="es-ES"/>
        </w:rPr>
        <w:t>.....</w:t>
      </w:r>
      <w:r>
        <w:rPr>
          <w:rFonts w:eastAsia="Calibri"/>
          <w:sz w:val="24"/>
          <w:szCs w:val="24"/>
          <w:lang w:val="es-VE" w:eastAsia="es-ES"/>
        </w:rPr>
        <w:t>......</w:t>
      </w:r>
      <w:r w:rsidR="0074482B">
        <w:rPr>
          <w:rFonts w:eastAsia="Calibri"/>
          <w:sz w:val="24"/>
          <w:szCs w:val="24"/>
          <w:lang w:val="es-VE" w:eastAsia="es-ES"/>
        </w:rPr>
        <w:t>.22</w:t>
      </w:r>
    </w:p>
    <w:p w:rsidR="005E1FB6" w:rsidRDefault="005E1FB6" w:rsidP="00F21011">
      <w:pPr>
        <w:widowControl w:val="0"/>
        <w:autoSpaceDE w:val="0"/>
        <w:autoSpaceDN w:val="0"/>
        <w:adjustRightInd w:val="0"/>
        <w:spacing w:after="0" w:line="240" w:lineRule="auto"/>
        <w:jc w:val="center"/>
        <w:rPr>
          <w:rFonts w:eastAsia="Calibri"/>
          <w:sz w:val="24"/>
          <w:szCs w:val="24"/>
          <w:lang w:val="es-VE" w:eastAsia="es-ES"/>
        </w:rPr>
      </w:pPr>
      <w:r>
        <w:rPr>
          <w:rFonts w:eastAsia="Calibri"/>
          <w:sz w:val="24"/>
          <w:szCs w:val="24"/>
          <w:lang w:val="es-VE" w:eastAsia="es-ES"/>
        </w:rPr>
        <w:t>Justificación.......................................................................................................</w:t>
      </w:r>
      <w:r w:rsidR="00320B69">
        <w:rPr>
          <w:rFonts w:eastAsia="Calibri"/>
          <w:sz w:val="24"/>
          <w:szCs w:val="24"/>
          <w:lang w:val="es-VE" w:eastAsia="es-ES"/>
        </w:rPr>
        <w:t>.....</w:t>
      </w:r>
      <w:r w:rsidR="00F21011">
        <w:rPr>
          <w:rFonts w:eastAsia="Calibri"/>
          <w:sz w:val="24"/>
          <w:szCs w:val="24"/>
          <w:lang w:val="es-VE" w:eastAsia="es-ES"/>
        </w:rPr>
        <w:t>.....23</w:t>
      </w:r>
    </w:p>
    <w:p w:rsidR="00F21011" w:rsidRDefault="00F21011" w:rsidP="005E1FB6">
      <w:pPr>
        <w:widowControl w:val="0"/>
        <w:autoSpaceDE w:val="0"/>
        <w:autoSpaceDN w:val="0"/>
        <w:adjustRightInd w:val="0"/>
        <w:spacing w:after="0" w:line="240" w:lineRule="auto"/>
        <w:jc w:val="both"/>
        <w:rPr>
          <w:rFonts w:eastAsia="Calibri"/>
          <w:sz w:val="24"/>
          <w:szCs w:val="24"/>
          <w:lang w:val="es-VE" w:eastAsia="es-ES"/>
        </w:rPr>
      </w:pPr>
    </w:p>
    <w:p w:rsidR="005E1FB6" w:rsidRPr="00A84A06" w:rsidRDefault="005E1FB6" w:rsidP="005E1FB6">
      <w:pPr>
        <w:widowControl w:val="0"/>
        <w:autoSpaceDE w:val="0"/>
        <w:autoSpaceDN w:val="0"/>
        <w:adjustRightInd w:val="0"/>
        <w:spacing w:after="0" w:line="240" w:lineRule="auto"/>
        <w:jc w:val="both"/>
        <w:rPr>
          <w:rFonts w:eastAsia="Calibri"/>
          <w:b/>
          <w:sz w:val="24"/>
          <w:szCs w:val="24"/>
          <w:lang w:val="es-VE" w:eastAsia="es-ES"/>
        </w:rPr>
      </w:pPr>
      <w:r w:rsidRPr="00A84A06">
        <w:rPr>
          <w:rFonts w:eastAsia="Calibri"/>
          <w:b/>
          <w:sz w:val="24"/>
          <w:szCs w:val="24"/>
          <w:lang w:val="es-VE" w:eastAsia="es-ES"/>
        </w:rPr>
        <w:t>CAPITULO II</w:t>
      </w:r>
      <w:r>
        <w:rPr>
          <w:rFonts w:eastAsia="Calibri"/>
          <w:b/>
          <w:sz w:val="24"/>
          <w:szCs w:val="24"/>
          <w:lang w:val="es-VE" w:eastAsia="es-ES"/>
        </w:rPr>
        <w:t>..............................................................................................</w:t>
      </w:r>
      <w:r w:rsidR="00F21011">
        <w:rPr>
          <w:rFonts w:eastAsia="Calibri"/>
          <w:b/>
          <w:sz w:val="24"/>
          <w:szCs w:val="24"/>
          <w:lang w:val="es-VE" w:eastAsia="es-ES"/>
        </w:rPr>
        <w:t>.</w:t>
      </w:r>
      <w:r>
        <w:rPr>
          <w:rFonts w:eastAsia="Calibri"/>
          <w:b/>
          <w:sz w:val="24"/>
          <w:szCs w:val="24"/>
          <w:lang w:val="es-VE" w:eastAsia="es-ES"/>
        </w:rPr>
        <w:t>..</w:t>
      </w:r>
      <w:r w:rsidR="000B043B">
        <w:rPr>
          <w:rFonts w:eastAsia="Calibri"/>
          <w:b/>
          <w:sz w:val="24"/>
          <w:szCs w:val="24"/>
          <w:lang w:val="es-VE" w:eastAsia="es-ES"/>
        </w:rPr>
        <w:t>.</w:t>
      </w:r>
      <w:r>
        <w:rPr>
          <w:rFonts w:eastAsia="Calibri"/>
          <w:b/>
          <w:sz w:val="24"/>
          <w:szCs w:val="24"/>
          <w:lang w:val="es-VE" w:eastAsia="es-ES"/>
        </w:rPr>
        <w:t>.....</w:t>
      </w:r>
      <w:r w:rsidR="00320B69">
        <w:rPr>
          <w:rFonts w:eastAsia="Calibri"/>
          <w:b/>
          <w:sz w:val="24"/>
          <w:szCs w:val="24"/>
          <w:lang w:val="es-VE" w:eastAsia="es-ES"/>
        </w:rPr>
        <w:t>....</w:t>
      </w:r>
      <w:r>
        <w:rPr>
          <w:rFonts w:eastAsia="Calibri"/>
          <w:b/>
          <w:sz w:val="24"/>
          <w:szCs w:val="24"/>
          <w:lang w:val="es-VE" w:eastAsia="es-ES"/>
        </w:rPr>
        <w:t>.</w:t>
      </w:r>
      <w:r w:rsidRPr="00BF1275">
        <w:rPr>
          <w:rFonts w:eastAsia="Calibri"/>
          <w:sz w:val="24"/>
          <w:szCs w:val="24"/>
          <w:lang w:val="es-VE" w:eastAsia="es-ES"/>
        </w:rPr>
        <w:t>2</w:t>
      </w:r>
      <w:r w:rsidR="0074482B">
        <w:rPr>
          <w:rFonts w:eastAsia="Calibri"/>
          <w:sz w:val="24"/>
          <w:szCs w:val="24"/>
          <w:lang w:val="es-VE" w:eastAsia="es-ES"/>
        </w:rPr>
        <w:t>4</w:t>
      </w:r>
    </w:p>
    <w:p w:rsidR="005E1FB6" w:rsidRPr="00645039" w:rsidRDefault="005E1FB6" w:rsidP="005E1FB6">
      <w:pPr>
        <w:widowControl w:val="0"/>
        <w:autoSpaceDE w:val="0"/>
        <w:autoSpaceDN w:val="0"/>
        <w:adjustRightInd w:val="0"/>
        <w:spacing w:after="0" w:line="240" w:lineRule="auto"/>
        <w:rPr>
          <w:rFonts w:eastAsia="Calibri"/>
          <w:b/>
          <w:sz w:val="24"/>
          <w:szCs w:val="24"/>
          <w:lang w:val="es-VE" w:eastAsia="es-ES"/>
        </w:rPr>
      </w:pPr>
      <w:r w:rsidRPr="00645039">
        <w:rPr>
          <w:rFonts w:eastAsia="Calibri"/>
          <w:b/>
          <w:sz w:val="24"/>
          <w:szCs w:val="24"/>
          <w:lang w:val="es-VE" w:eastAsia="es-ES"/>
        </w:rPr>
        <w:t>MARCO TEORICO</w:t>
      </w:r>
      <w:r>
        <w:rPr>
          <w:rFonts w:eastAsia="Calibri"/>
          <w:b/>
          <w:sz w:val="24"/>
          <w:szCs w:val="24"/>
          <w:lang w:val="es-VE" w:eastAsia="es-ES"/>
        </w:rPr>
        <w:t>.....................................................................................</w:t>
      </w:r>
      <w:r w:rsidR="00F21011">
        <w:rPr>
          <w:rFonts w:eastAsia="Calibri"/>
          <w:b/>
          <w:sz w:val="24"/>
          <w:szCs w:val="24"/>
          <w:lang w:val="es-VE" w:eastAsia="es-ES"/>
        </w:rPr>
        <w:t>.</w:t>
      </w:r>
      <w:r>
        <w:rPr>
          <w:rFonts w:eastAsia="Calibri"/>
          <w:b/>
          <w:sz w:val="24"/>
          <w:szCs w:val="24"/>
          <w:lang w:val="es-VE" w:eastAsia="es-ES"/>
        </w:rPr>
        <w:t>.</w:t>
      </w:r>
      <w:r w:rsidR="000B043B">
        <w:rPr>
          <w:rFonts w:eastAsia="Calibri"/>
          <w:b/>
          <w:sz w:val="24"/>
          <w:szCs w:val="24"/>
          <w:lang w:val="es-VE" w:eastAsia="es-ES"/>
        </w:rPr>
        <w:t>......</w:t>
      </w:r>
      <w:r w:rsidR="00BF1275">
        <w:rPr>
          <w:rFonts w:eastAsia="Calibri"/>
          <w:b/>
          <w:sz w:val="24"/>
          <w:szCs w:val="24"/>
          <w:lang w:val="es-VE" w:eastAsia="es-ES"/>
        </w:rPr>
        <w:t>.....</w:t>
      </w:r>
      <w:r w:rsidRPr="00BF1275">
        <w:rPr>
          <w:rFonts w:eastAsia="Calibri"/>
          <w:sz w:val="24"/>
          <w:szCs w:val="24"/>
          <w:lang w:val="es-VE" w:eastAsia="es-ES"/>
        </w:rPr>
        <w:t>2</w:t>
      </w:r>
      <w:r w:rsidR="0074482B">
        <w:rPr>
          <w:rFonts w:eastAsia="Calibri"/>
          <w:sz w:val="24"/>
          <w:szCs w:val="24"/>
          <w:lang w:val="es-VE" w:eastAsia="es-ES"/>
        </w:rPr>
        <w:t>4</w:t>
      </w:r>
    </w:p>
    <w:p w:rsidR="00F21011" w:rsidRDefault="00F21011" w:rsidP="005E1FB6">
      <w:pPr>
        <w:spacing w:after="0" w:line="240" w:lineRule="auto"/>
        <w:rPr>
          <w:rFonts w:eastAsia="Calibri"/>
          <w:sz w:val="24"/>
          <w:szCs w:val="24"/>
          <w:lang w:val="es-VE" w:eastAsia="es-ES"/>
        </w:rPr>
      </w:pPr>
      <w:r>
        <w:rPr>
          <w:rFonts w:eastAsia="Calibri"/>
          <w:sz w:val="24"/>
          <w:szCs w:val="24"/>
          <w:lang w:val="es-VE" w:eastAsia="es-ES"/>
        </w:rPr>
        <w:t>Bases Teóricas……………………………………………………………………….24</w:t>
      </w:r>
    </w:p>
    <w:p w:rsidR="005E1FB6" w:rsidRDefault="005E1FB6" w:rsidP="005E1FB6">
      <w:pPr>
        <w:spacing w:after="0" w:line="240" w:lineRule="auto"/>
        <w:rPr>
          <w:rFonts w:eastAsia="Calibri"/>
          <w:sz w:val="24"/>
          <w:szCs w:val="24"/>
          <w:lang w:val="es-VE" w:eastAsia="es-ES"/>
        </w:rPr>
      </w:pPr>
      <w:r>
        <w:rPr>
          <w:rFonts w:eastAsia="Calibri"/>
          <w:sz w:val="24"/>
          <w:szCs w:val="24"/>
          <w:lang w:val="es-VE" w:eastAsia="es-ES"/>
        </w:rPr>
        <w:t>Antecedentes de la Investigación....................................................................</w:t>
      </w:r>
      <w:r w:rsidR="000B043B">
        <w:rPr>
          <w:rFonts w:eastAsia="Calibri"/>
          <w:sz w:val="24"/>
          <w:szCs w:val="24"/>
          <w:lang w:val="es-VE" w:eastAsia="es-ES"/>
        </w:rPr>
        <w:t>......</w:t>
      </w:r>
      <w:r>
        <w:rPr>
          <w:rFonts w:eastAsia="Calibri"/>
          <w:sz w:val="24"/>
          <w:szCs w:val="24"/>
          <w:lang w:val="es-VE" w:eastAsia="es-ES"/>
        </w:rPr>
        <w:t>....</w:t>
      </w:r>
      <w:r w:rsidR="00BF1275">
        <w:rPr>
          <w:rFonts w:eastAsia="Calibri"/>
          <w:sz w:val="24"/>
          <w:szCs w:val="24"/>
          <w:lang w:val="es-VE" w:eastAsia="es-ES"/>
        </w:rPr>
        <w:t>..</w:t>
      </w:r>
      <w:r w:rsidR="00F21011">
        <w:rPr>
          <w:rFonts w:eastAsia="Calibri"/>
          <w:sz w:val="24"/>
          <w:szCs w:val="24"/>
          <w:lang w:val="es-VE" w:eastAsia="es-ES"/>
        </w:rPr>
        <w:t>32</w:t>
      </w:r>
    </w:p>
    <w:p w:rsidR="005E1FB6" w:rsidRDefault="005E1FB6" w:rsidP="005E1FB6">
      <w:pPr>
        <w:spacing w:after="0" w:line="240" w:lineRule="auto"/>
        <w:rPr>
          <w:rFonts w:eastAsia="Calibri"/>
          <w:sz w:val="24"/>
          <w:szCs w:val="24"/>
          <w:lang w:val="es-VE" w:eastAsia="es-ES"/>
        </w:rPr>
      </w:pPr>
      <w:r>
        <w:rPr>
          <w:rFonts w:eastAsia="Calibri"/>
          <w:sz w:val="24"/>
          <w:szCs w:val="24"/>
          <w:lang w:val="es-VE" w:eastAsia="es-ES"/>
        </w:rPr>
        <w:t>Bases conceptuales.............................................................................................</w:t>
      </w:r>
      <w:r w:rsidR="000B043B">
        <w:rPr>
          <w:rFonts w:eastAsia="Calibri"/>
          <w:sz w:val="24"/>
          <w:szCs w:val="24"/>
          <w:lang w:val="es-VE" w:eastAsia="es-ES"/>
        </w:rPr>
        <w:t>.....</w:t>
      </w:r>
      <w:r w:rsidR="00BF1275">
        <w:rPr>
          <w:rFonts w:eastAsia="Calibri"/>
          <w:sz w:val="24"/>
          <w:szCs w:val="24"/>
          <w:lang w:val="es-VE" w:eastAsia="es-ES"/>
        </w:rPr>
        <w:t>....</w:t>
      </w:r>
      <w:r w:rsidR="00F21011">
        <w:rPr>
          <w:rFonts w:eastAsia="Calibri"/>
          <w:sz w:val="24"/>
          <w:szCs w:val="24"/>
          <w:lang w:val="es-VE" w:eastAsia="es-ES"/>
        </w:rPr>
        <w:t>35</w:t>
      </w:r>
    </w:p>
    <w:p w:rsidR="005E1FB6" w:rsidRDefault="005E1FB6" w:rsidP="00534E32">
      <w:pPr>
        <w:spacing w:after="0" w:line="240" w:lineRule="auto"/>
        <w:jc w:val="center"/>
        <w:rPr>
          <w:rFonts w:eastAsia="Calibri"/>
          <w:sz w:val="24"/>
          <w:szCs w:val="24"/>
          <w:lang w:val="es-VE" w:eastAsia="es-ES"/>
        </w:rPr>
      </w:pPr>
      <w:r>
        <w:rPr>
          <w:rFonts w:eastAsia="Calibri"/>
          <w:sz w:val="24"/>
          <w:szCs w:val="24"/>
          <w:lang w:val="es-VE" w:eastAsia="es-ES"/>
        </w:rPr>
        <w:t>Operacionalización de las Variables...........................</w:t>
      </w:r>
      <w:r w:rsidR="00534E32">
        <w:rPr>
          <w:rFonts w:eastAsia="Calibri"/>
          <w:sz w:val="24"/>
          <w:szCs w:val="24"/>
          <w:lang w:val="es-VE" w:eastAsia="es-ES"/>
        </w:rPr>
        <w:t>.</w:t>
      </w:r>
      <w:r>
        <w:rPr>
          <w:rFonts w:eastAsia="Calibri"/>
          <w:sz w:val="24"/>
          <w:szCs w:val="24"/>
          <w:lang w:val="es-VE" w:eastAsia="es-ES"/>
        </w:rPr>
        <w:t>........................................</w:t>
      </w:r>
      <w:r w:rsidR="000B043B">
        <w:rPr>
          <w:rFonts w:eastAsia="Calibri"/>
          <w:sz w:val="24"/>
          <w:szCs w:val="24"/>
          <w:lang w:val="es-VE" w:eastAsia="es-ES"/>
        </w:rPr>
        <w:t>..</w:t>
      </w:r>
      <w:r w:rsidR="00A520C7">
        <w:rPr>
          <w:rFonts w:eastAsia="Calibri"/>
          <w:sz w:val="24"/>
          <w:szCs w:val="24"/>
          <w:lang w:val="es-VE" w:eastAsia="es-ES"/>
        </w:rPr>
        <w:t>.</w:t>
      </w:r>
      <w:r w:rsidR="000B043B">
        <w:rPr>
          <w:rFonts w:eastAsia="Calibri"/>
          <w:sz w:val="24"/>
          <w:szCs w:val="24"/>
          <w:lang w:val="es-VE" w:eastAsia="es-ES"/>
        </w:rPr>
        <w:t>...</w:t>
      </w:r>
      <w:r w:rsidR="00BF1275">
        <w:rPr>
          <w:rFonts w:eastAsia="Calibri"/>
          <w:sz w:val="24"/>
          <w:szCs w:val="24"/>
          <w:lang w:val="es-VE" w:eastAsia="es-ES"/>
        </w:rPr>
        <w:t>..</w:t>
      </w:r>
      <w:r w:rsidR="00F21011">
        <w:rPr>
          <w:rFonts w:eastAsia="Calibri"/>
          <w:sz w:val="24"/>
          <w:szCs w:val="24"/>
          <w:lang w:val="es-VE" w:eastAsia="es-ES"/>
        </w:rPr>
        <w:t>45</w:t>
      </w:r>
    </w:p>
    <w:p w:rsidR="005E1FB6" w:rsidRDefault="005E1FB6" w:rsidP="005E1FB6">
      <w:pPr>
        <w:spacing w:after="0" w:line="240" w:lineRule="auto"/>
        <w:rPr>
          <w:rFonts w:eastAsia="Calibri"/>
          <w:b/>
          <w:sz w:val="24"/>
          <w:szCs w:val="24"/>
          <w:lang w:val="es-VE" w:eastAsia="es-ES"/>
        </w:rPr>
      </w:pPr>
    </w:p>
    <w:p w:rsidR="005E1FB6" w:rsidRPr="00645039" w:rsidRDefault="005E1FB6" w:rsidP="005E1FB6">
      <w:pPr>
        <w:spacing w:after="0" w:line="240" w:lineRule="auto"/>
        <w:rPr>
          <w:rFonts w:eastAsia="Calibri"/>
          <w:b/>
          <w:sz w:val="24"/>
          <w:szCs w:val="24"/>
          <w:lang w:val="es-VE" w:eastAsia="es-ES"/>
        </w:rPr>
      </w:pPr>
      <w:r w:rsidRPr="00645039">
        <w:rPr>
          <w:rFonts w:eastAsia="Calibri"/>
          <w:b/>
          <w:sz w:val="24"/>
          <w:szCs w:val="24"/>
          <w:lang w:val="es-VE" w:eastAsia="es-ES"/>
        </w:rPr>
        <w:t>CAPITULO III</w:t>
      </w:r>
      <w:r>
        <w:rPr>
          <w:rFonts w:eastAsia="Calibri"/>
          <w:b/>
          <w:sz w:val="24"/>
          <w:szCs w:val="24"/>
          <w:lang w:val="es-VE" w:eastAsia="es-ES"/>
        </w:rPr>
        <w:t>..........................................................................................</w:t>
      </w:r>
      <w:r w:rsidR="000B043B">
        <w:rPr>
          <w:rFonts w:eastAsia="Calibri"/>
          <w:b/>
          <w:sz w:val="24"/>
          <w:szCs w:val="24"/>
          <w:lang w:val="es-VE" w:eastAsia="es-ES"/>
        </w:rPr>
        <w:t>......</w:t>
      </w:r>
      <w:r w:rsidR="00BF1275">
        <w:rPr>
          <w:rFonts w:eastAsia="Calibri"/>
          <w:b/>
          <w:sz w:val="24"/>
          <w:szCs w:val="24"/>
          <w:lang w:val="es-VE" w:eastAsia="es-ES"/>
        </w:rPr>
        <w:t>.........</w:t>
      </w:r>
      <w:r w:rsidR="00822FC9">
        <w:rPr>
          <w:rFonts w:eastAsia="Calibri"/>
          <w:b/>
          <w:sz w:val="24"/>
          <w:szCs w:val="24"/>
          <w:lang w:val="es-VE" w:eastAsia="es-ES"/>
        </w:rPr>
        <w:t>.</w:t>
      </w:r>
      <w:r w:rsidR="00F21011">
        <w:rPr>
          <w:rFonts w:eastAsia="Calibri"/>
          <w:b/>
          <w:sz w:val="24"/>
          <w:szCs w:val="24"/>
          <w:lang w:val="es-VE" w:eastAsia="es-ES"/>
        </w:rPr>
        <w:t>.</w:t>
      </w:r>
      <w:r w:rsidRPr="00BF1275">
        <w:rPr>
          <w:rFonts w:eastAsia="Calibri"/>
          <w:sz w:val="24"/>
          <w:szCs w:val="24"/>
          <w:lang w:val="es-VE" w:eastAsia="es-ES"/>
        </w:rPr>
        <w:t>4</w:t>
      </w:r>
      <w:r w:rsidR="00F21011">
        <w:rPr>
          <w:rFonts w:eastAsia="Calibri"/>
          <w:sz w:val="24"/>
          <w:szCs w:val="24"/>
          <w:lang w:val="es-VE" w:eastAsia="es-ES"/>
        </w:rPr>
        <w:t>6</w:t>
      </w:r>
    </w:p>
    <w:p w:rsidR="005E1FB6" w:rsidRPr="005E1FB6" w:rsidRDefault="005E1FB6" w:rsidP="005E1FB6">
      <w:pPr>
        <w:spacing w:after="0" w:line="240" w:lineRule="auto"/>
        <w:rPr>
          <w:rFonts w:eastAsia="Calibri"/>
          <w:b/>
          <w:sz w:val="24"/>
          <w:szCs w:val="24"/>
          <w:lang w:val="es-VE" w:eastAsia="es-ES"/>
        </w:rPr>
      </w:pPr>
      <w:r w:rsidRPr="00645039">
        <w:rPr>
          <w:rFonts w:eastAsia="Calibri"/>
          <w:b/>
          <w:sz w:val="24"/>
          <w:szCs w:val="24"/>
          <w:lang w:val="es-VE" w:eastAsia="es-ES"/>
        </w:rPr>
        <w:t>MARCO METODOLOGICO</w:t>
      </w:r>
      <w:r>
        <w:rPr>
          <w:rFonts w:eastAsia="Calibri"/>
          <w:b/>
          <w:sz w:val="24"/>
          <w:szCs w:val="24"/>
          <w:lang w:val="es-VE" w:eastAsia="es-ES"/>
        </w:rPr>
        <w:t>..................................................................</w:t>
      </w:r>
      <w:r w:rsidR="000B043B">
        <w:rPr>
          <w:rFonts w:eastAsia="Calibri"/>
          <w:b/>
          <w:sz w:val="24"/>
          <w:szCs w:val="24"/>
          <w:lang w:val="es-VE" w:eastAsia="es-ES"/>
        </w:rPr>
        <w:t>.....</w:t>
      </w:r>
      <w:r>
        <w:rPr>
          <w:rFonts w:eastAsia="Calibri"/>
          <w:b/>
          <w:sz w:val="24"/>
          <w:szCs w:val="24"/>
          <w:lang w:val="es-VE" w:eastAsia="es-ES"/>
        </w:rPr>
        <w:t>...........</w:t>
      </w:r>
      <w:r w:rsidRPr="00BF1275">
        <w:rPr>
          <w:rFonts w:eastAsia="Calibri"/>
          <w:sz w:val="24"/>
          <w:szCs w:val="24"/>
          <w:lang w:val="es-VE" w:eastAsia="es-ES"/>
        </w:rPr>
        <w:t>4</w:t>
      </w:r>
      <w:r w:rsidR="00F21011">
        <w:rPr>
          <w:rFonts w:eastAsia="Calibri"/>
          <w:sz w:val="24"/>
          <w:szCs w:val="24"/>
          <w:lang w:val="es-VE" w:eastAsia="es-ES"/>
        </w:rPr>
        <w:t>6</w:t>
      </w:r>
    </w:p>
    <w:p w:rsidR="005E1FB6" w:rsidRDefault="005E1FB6" w:rsidP="005E1FB6">
      <w:pPr>
        <w:spacing w:after="0" w:line="240" w:lineRule="auto"/>
        <w:rPr>
          <w:rFonts w:eastAsia="Calibri"/>
          <w:sz w:val="24"/>
          <w:szCs w:val="24"/>
          <w:lang w:val="es-VE" w:eastAsia="es-ES"/>
        </w:rPr>
      </w:pPr>
      <w:r>
        <w:rPr>
          <w:rFonts w:eastAsia="Calibri"/>
          <w:sz w:val="24"/>
          <w:szCs w:val="24"/>
          <w:lang w:val="es-VE" w:eastAsia="es-ES"/>
        </w:rPr>
        <w:t>Tipo de la Investigación...............................................................................</w:t>
      </w:r>
      <w:r w:rsidR="000B043B">
        <w:rPr>
          <w:rFonts w:eastAsia="Calibri"/>
          <w:sz w:val="24"/>
          <w:szCs w:val="24"/>
          <w:lang w:val="es-VE" w:eastAsia="es-ES"/>
        </w:rPr>
        <w:t>......</w:t>
      </w:r>
      <w:r w:rsidR="00F21011">
        <w:rPr>
          <w:rFonts w:eastAsia="Calibri"/>
          <w:sz w:val="24"/>
          <w:szCs w:val="24"/>
          <w:lang w:val="es-VE" w:eastAsia="es-ES"/>
        </w:rPr>
        <w:t>.</w:t>
      </w:r>
      <w:r w:rsidR="001E354B">
        <w:rPr>
          <w:rFonts w:eastAsia="Calibri"/>
          <w:sz w:val="24"/>
          <w:szCs w:val="24"/>
          <w:lang w:val="es-VE" w:eastAsia="es-ES"/>
        </w:rPr>
        <w:t>.</w:t>
      </w:r>
      <w:r w:rsidR="00F21011">
        <w:rPr>
          <w:rFonts w:eastAsia="Calibri"/>
          <w:sz w:val="24"/>
          <w:szCs w:val="24"/>
          <w:lang w:val="es-VE" w:eastAsia="es-ES"/>
        </w:rPr>
        <w:t>......</w:t>
      </w:r>
      <w:r w:rsidR="0074482B">
        <w:rPr>
          <w:rFonts w:eastAsia="Calibri"/>
          <w:sz w:val="24"/>
          <w:szCs w:val="24"/>
          <w:lang w:val="es-VE" w:eastAsia="es-ES"/>
        </w:rPr>
        <w:t>.4</w:t>
      </w:r>
      <w:r w:rsidR="00F21011">
        <w:rPr>
          <w:rFonts w:eastAsia="Calibri"/>
          <w:sz w:val="24"/>
          <w:szCs w:val="24"/>
          <w:lang w:val="es-VE" w:eastAsia="es-ES"/>
        </w:rPr>
        <w:t>6</w:t>
      </w:r>
    </w:p>
    <w:p w:rsidR="005E1FB6" w:rsidRDefault="005E1FB6" w:rsidP="005E1FB6">
      <w:pPr>
        <w:spacing w:after="0" w:line="240" w:lineRule="auto"/>
        <w:rPr>
          <w:rFonts w:eastAsia="Calibri"/>
          <w:sz w:val="24"/>
          <w:szCs w:val="24"/>
          <w:lang w:val="es-VE" w:eastAsia="es-ES"/>
        </w:rPr>
      </w:pPr>
      <w:r>
        <w:rPr>
          <w:rFonts w:eastAsia="Calibri"/>
          <w:sz w:val="24"/>
          <w:szCs w:val="24"/>
          <w:lang w:val="es-VE" w:eastAsia="es-ES"/>
        </w:rPr>
        <w:t>Diseño de la Investigación.............................................................................</w:t>
      </w:r>
      <w:r w:rsidR="000B043B">
        <w:rPr>
          <w:rFonts w:eastAsia="Calibri"/>
          <w:sz w:val="24"/>
          <w:szCs w:val="24"/>
          <w:lang w:val="es-VE" w:eastAsia="es-ES"/>
        </w:rPr>
        <w:t>......</w:t>
      </w:r>
      <w:r w:rsidR="00F21011">
        <w:rPr>
          <w:rFonts w:eastAsia="Calibri"/>
          <w:sz w:val="24"/>
          <w:szCs w:val="24"/>
          <w:lang w:val="es-VE" w:eastAsia="es-ES"/>
        </w:rPr>
        <w:t>.......48</w:t>
      </w:r>
    </w:p>
    <w:p w:rsidR="005E1FB6" w:rsidRDefault="005E1FB6" w:rsidP="005E1FB6">
      <w:pPr>
        <w:spacing w:after="0" w:line="240" w:lineRule="auto"/>
        <w:rPr>
          <w:rFonts w:eastAsia="Calibri"/>
          <w:sz w:val="24"/>
          <w:szCs w:val="24"/>
          <w:lang w:val="es-VE" w:eastAsia="es-ES"/>
        </w:rPr>
      </w:pPr>
      <w:r>
        <w:rPr>
          <w:rFonts w:eastAsia="Calibri"/>
          <w:sz w:val="24"/>
          <w:szCs w:val="24"/>
          <w:lang w:val="es-VE" w:eastAsia="es-ES"/>
        </w:rPr>
        <w:t>Población.........................................................................................................</w:t>
      </w:r>
      <w:r w:rsidR="000B043B">
        <w:rPr>
          <w:rFonts w:eastAsia="Calibri"/>
          <w:sz w:val="24"/>
          <w:szCs w:val="24"/>
          <w:lang w:val="es-VE" w:eastAsia="es-ES"/>
        </w:rPr>
        <w:t>.....</w:t>
      </w:r>
      <w:r w:rsidR="0074482B">
        <w:rPr>
          <w:rFonts w:eastAsia="Calibri"/>
          <w:sz w:val="24"/>
          <w:szCs w:val="24"/>
          <w:lang w:val="es-VE" w:eastAsia="es-ES"/>
        </w:rPr>
        <w:t>.......4</w:t>
      </w:r>
      <w:r w:rsidR="00F21011">
        <w:rPr>
          <w:rFonts w:eastAsia="Calibri"/>
          <w:sz w:val="24"/>
          <w:szCs w:val="24"/>
          <w:lang w:val="es-VE" w:eastAsia="es-ES"/>
        </w:rPr>
        <w:t>9</w:t>
      </w:r>
    </w:p>
    <w:p w:rsidR="005E1FB6" w:rsidRDefault="005E1FB6" w:rsidP="005E1FB6">
      <w:pPr>
        <w:tabs>
          <w:tab w:val="left" w:pos="2640"/>
        </w:tabs>
        <w:spacing w:after="0" w:line="240" w:lineRule="auto"/>
        <w:rPr>
          <w:rFonts w:eastAsia="Calibri"/>
          <w:sz w:val="24"/>
          <w:szCs w:val="24"/>
          <w:lang w:val="es-VE" w:eastAsia="es-ES"/>
        </w:rPr>
      </w:pPr>
      <w:r>
        <w:rPr>
          <w:rFonts w:eastAsia="Calibri"/>
          <w:sz w:val="24"/>
          <w:szCs w:val="24"/>
          <w:lang w:val="es-VE" w:eastAsia="es-ES"/>
        </w:rPr>
        <w:t>Muestra............................................................................................................</w:t>
      </w:r>
      <w:r w:rsidR="000B043B">
        <w:rPr>
          <w:rFonts w:eastAsia="Calibri"/>
          <w:sz w:val="24"/>
          <w:szCs w:val="24"/>
          <w:lang w:val="es-VE" w:eastAsia="es-ES"/>
        </w:rPr>
        <w:t>...</w:t>
      </w:r>
      <w:r w:rsidR="001E354B">
        <w:rPr>
          <w:rFonts w:eastAsia="Calibri"/>
          <w:sz w:val="24"/>
          <w:szCs w:val="24"/>
          <w:lang w:val="es-VE" w:eastAsia="es-ES"/>
        </w:rPr>
        <w:t>.</w:t>
      </w:r>
      <w:r w:rsidR="000B043B">
        <w:rPr>
          <w:rFonts w:eastAsia="Calibri"/>
          <w:sz w:val="24"/>
          <w:szCs w:val="24"/>
          <w:lang w:val="es-VE" w:eastAsia="es-ES"/>
        </w:rPr>
        <w:t>..</w:t>
      </w:r>
      <w:r w:rsidR="001E354B">
        <w:rPr>
          <w:rFonts w:eastAsia="Calibri"/>
          <w:sz w:val="24"/>
          <w:szCs w:val="24"/>
          <w:lang w:val="es-VE" w:eastAsia="es-ES"/>
        </w:rPr>
        <w:t>.</w:t>
      </w:r>
      <w:r>
        <w:rPr>
          <w:rFonts w:eastAsia="Calibri"/>
          <w:sz w:val="24"/>
          <w:szCs w:val="24"/>
          <w:lang w:val="es-VE" w:eastAsia="es-ES"/>
        </w:rPr>
        <w:t>....</w:t>
      </w:r>
      <w:r w:rsidR="00F21011">
        <w:rPr>
          <w:rFonts w:eastAsia="Calibri"/>
          <w:sz w:val="24"/>
          <w:szCs w:val="24"/>
          <w:lang w:val="es-VE" w:eastAsia="es-ES"/>
        </w:rPr>
        <w:t>.50</w:t>
      </w:r>
      <w:r>
        <w:rPr>
          <w:rFonts w:eastAsia="Calibri"/>
          <w:sz w:val="24"/>
          <w:szCs w:val="24"/>
          <w:lang w:val="es-VE" w:eastAsia="es-ES"/>
        </w:rPr>
        <w:t>Confiabilidad del Instrumento...........................................................................</w:t>
      </w:r>
      <w:r w:rsidR="000B043B">
        <w:rPr>
          <w:rFonts w:eastAsia="Calibri"/>
          <w:sz w:val="24"/>
          <w:szCs w:val="24"/>
          <w:lang w:val="es-VE" w:eastAsia="es-ES"/>
        </w:rPr>
        <w:t>...</w:t>
      </w:r>
      <w:r w:rsidR="001E354B">
        <w:rPr>
          <w:rFonts w:eastAsia="Calibri"/>
          <w:sz w:val="24"/>
          <w:szCs w:val="24"/>
          <w:lang w:val="es-VE" w:eastAsia="es-ES"/>
        </w:rPr>
        <w:t>.</w:t>
      </w:r>
      <w:r w:rsidR="000B043B">
        <w:rPr>
          <w:rFonts w:eastAsia="Calibri"/>
          <w:sz w:val="24"/>
          <w:szCs w:val="24"/>
          <w:lang w:val="es-VE" w:eastAsia="es-ES"/>
        </w:rPr>
        <w:t>..</w:t>
      </w:r>
      <w:r>
        <w:rPr>
          <w:rFonts w:eastAsia="Calibri"/>
          <w:sz w:val="24"/>
          <w:szCs w:val="24"/>
          <w:lang w:val="es-VE" w:eastAsia="es-ES"/>
        </w:rPr>
        <w:t>.</w:t>
      </w:r>
      <w:r w:rsidR="0074482B">
        <w:rPr>
          <w:rFonts w:eastAsia="Calibri"/>
          <w:sz w:val="24"/>
          <w:szCs w:val="24"/>
          <w:lang w:val="es-VE" w:eastAsia="es-ES"/>
        </w:rPr>
        <w:t>...5</w:t>
      </w:r>
      <w:r w:rsidR="00F21011">
        <w:rPr>
          <w:rFonts w:eastAsia="Calibri"/>
          <w:sz w:val="24"/>
          <w:szCs w:val="24"/>
          <w:lang w:val="es-VE" w:eastAsia="es-ES"/>
        </w:rPr>
        <w:t>1</w:t>
      </w:r>
    </w:p>
    <w:p w:rsidR="005E1FB6" w:rsidRDefault="005E1FB6" w:rsidP="005E1FB6">
      <w:pPr>
        <w:spacing w:after="0" w:line="240" w:lineRule="auto"/>
        <w:rPr>
          <w:rFonts w:eastAsia="Calibri"/>
          <w:sz w:val="24"/>
          <w:szCs w:val="24"/>
          <w:lang w:val="es-VE" w:eastAsia="es-ES"/>
        </w:rPr>
      </w:pPr>
      <w:r>
        <w:rPr>
          <w:rFonts w:eastAsia="Calibri"/>
          <w:sz w:val="24"/>
          <w:szCs w:val="24"/>
          <w:lang w:val="es-VE" w:eastAsia="es-ES"/>
        </w:rPr>
        <w:t>Validez del Instrumento..................................................................................</w:t>
      </w:r>
      <w:r w:rsidR="001E354B">
        <w:rPr>
          <w:rFonts w:eastAsia="Calibri"/>
          <w:sz w:val="24"/>
          <w:szCs w:val="24"/>
          <w:lang w:val="es-VE" w:eastAsia="es-ES"/>
        </w:rPr>
        <w:t>....</w:t>
      </w:r>
      <w:r>
        <w:rPr>
          <w:rFonts w:eastAsia="Calibri"/>
          <w:sz w:val="24"/>
          <w:szCs w:val="24"/>
          <w:lang w:val="es-VE" w:eastAsia="es-ES"/>
        </w:rPr>
        <w:t>..</w:t>
      </w:r>
      <w:r w:rsidR="001E354B">
        <w:rPr>
          <w:rFonts w:eastAsia="Calibri"/>
          <w:sz w:val="24"/>
          <w:szCs w:val="24"/>
          <w:lang w:val="es-VE" w:eastAsia="es-ES"/>
        </w:rPr>
        <w:t>.</w:t>
      </w:r>
      <w:r>
        <w:rPr>
          <w:rFonts w:eastAsia="Calibri"/>
          <w:sz w:val="24"/>
          <w:szCs w:val="24"/>
          <w:lang w:val="es-VE" w:eastAsia="es-ES"/>
        </w:rPr>
        <w:t>..</w:t>
      </w:r>
      <w:r w:rsidR="00A520C7">
        <w:rPr>
          <w:rFonts w:eastAsia="Calibri"/>
          <w:sz w:val="24"/>
          <w:szCs w:val="24"/>
          <w:lang w:val="es-VE" w:eastAsia="es-ES"/>
        </w:rPr>
        <w:t>.</w:t>
      </w:r>
      <w:r w:rsidR="00F21011">
        <w:rPr>
          <w:rFonts w:eastAsia="Calibri"/>
          <w:sz w:val="24"/>
          <w:szCs w:val="24"/>
          <w:lang w:val="es-VE" w:eastAsia="es-ES"/>
        </w:rPr>
        <w:t>..55</w:t>
      </w:r>
    </w:p>
    <w:p w:rsidR="005E1FB6" w:rsidRDefault="00180140" w:rsidP="005E1FB6">
      <w:pPr>
        <w:spacing w:after="0" w:line="240" w:lineRule="auto"/>
        <w:rPr>
          <w:rFonts w:eastAsia="Calibri"/>
          <w:sz w:val="24"/>
          <w:szCs w:val="24"/>
          <w:lang w:val="es-VE" w:eastAsia="es-ES"/>
        </w:rPr>
      </w:pPr>
      <w:r>
        <w:rPr>
          <w:rFonts w:eastAsia="Calibri"/>
          <w:sz w:val="24"/>
          <w:szCs w:val="24"/>
          <w:lang w:val="es-VE" w:eastAsia="es-ES"/>
        </w:rPr>
        <w:t>Validez del contenido.........................................................</w:t>
      </w:r>
      <w:r w:rsidR="001E354B">
        <w:rPr>
          <w:rFonts w:eastAsia="Calibri"/>
          <w:sz w:val="24"/>
          <w:szCs w:val="24"/>
          <w:lang w:val="es-VE" w:eastAsia="es-ES"/>
        </w:rPr>
        <w:t>...............................</w:t>
      </w:r>
      <w:r w:rsidR="000B043B">
        <w:rPr>
          <w:rFonts w:eastAsia="Calibri"/>
          <w:sz w:val="24"/>
          <w:szCs w:val="24"/>
          <w:lang w:val="es-VE" w:eastAsia="es-ES"/>
        </w:rPr>
        <w:t>....</w:t>
      </w:r>
      <w:r w:rsidR="00F21011">
        <w:rPr>
          <w:rFonts w:eastAsia="Calibri"/>
          <w:sz w:val="24"/>
          <w:szCs w:val="24"/>
          <w:lang w:val="es-VE" w:eastAsia="es-ES"/>
        </w:rPr>
        <w:t>.</w:t>
      </w:r>
      <w:r w:rsidR="001E354B">
        <w:rPr>
          <w:rFonts w:eastAsia="Calibri"/>
          <w:sz w:val="24"/>
          <w:szCs w:val="24"/>
          <w:lang w:val="es-VE" w:eastAsia="es-ES"/>
        </w:rPr>
        <w:t>.</w:t>
      </w:r>
      <w:r w:rsidR="00F21011">
        <w:rPr>
          <w:rFonts w:eastAsia="Calibri"/>
          <w:sz w:val="24"/>
          <w:szCs w:val="24"/>
          <w:lang w:val="es-VE" w:eastAsia="es-ES"/>
        </w:rPr>
        <w:t>...56</w:t>
      </w:r>
    </w:p>
    <w:p w:rsidR="00180140" w:rsidRDefault="00180140" w:rsidP="005E1FB6">
      <w:pPr>
        <w:spacing w:after="0" w:line="240" w:lineRule="auto"/>
        <w:rPr>
          <w:rFonts w:eastAsia="Calibri"/>
          <w:sz w:val="24"/>
          <w:szCs w:val="24"/>
          <w:lang w:val="es-VE" w:eastAsia="es-ES"/>
        </w:rPr>
      </w:pPr>
    </w:p>
    <w:p w:rsidR="005E1FB6" w:rsidRPr="00007BEF" w:rsidRDefault="005E1FB6" w:rsidP="005E1FB6">
      <w:pPr>
        <w:spacing w:after="0" w:line="240" w:lineRule="auto"/>
        <w:rPr>
          <w:rFonts w:eastAsia="Calibri"/>
          <w:b/>
          <w:sz w:val="24"/>
          <w:szCs w:val="24"/>
          <w:lang w:val="es-VE" w:eastAsia="es-ES"/>
        </w:rPr>
      </w:pPr>
      <w:r w:rsidRPr="00007BEF">
        <w:rPr>
          <w:rFonts w:eastAsia="Calibri"/>
          <w:b/>
          <w:sz w:val="24"/>
          <w:szCs w:val="24"/>
          <w:lang w:val="es-VE" w:eastAsia="es-ES"/>
        </w:rPr>
        <w:t>CAPITULO IV</w:t>
      </w:r>
      <w:r>
        <w:rPr>
          <w:rFonts w:eastAsia="Calibri"/>
          <w:b/>
          <w:sz w:val="24"/>
          <w:szCs w:val="24"/>
          <w:lang w:val="es-VE" w:eastAsia="es-ES"/>
        </w:rPr>
        <w:t>..................................................................................................</w:t>
      </w:r>
      <w:r w:rsidR="000B043B">
        <w:rPr>
          <w:rFonts w:eastAsia="Calibri"/>
          <w:b/>
          <w:sz w:val="24"/>
          <w:szCs w:val="24"/>
          <w:lang w:val="es-VE" w:eastAsia="es-ES"/>
        </w:rPr>
        <w:t>......</w:t>
      </w:r>
      <w:r w:rsidR="00BF1275">
        <w:rPr>
          <w:rFonts w:eastAsia="Calibri"/>
          <w:b/>
          <w:sz w:val="24"/>
          <w:szCs w:val="24"/>
          <w:lang w:val="es-VE" w:eastAsia="es-ES"/>
        </w:rPr>
        <w:t>..</w:t>
      </w:r>
      <w:r w:rsidRPr="00BF1275">
        <w:rPr>
          <w:rFonts w:eastAsia="Calibri"/>
          <w:sz w:val="24"/>
          <w:szCs w:val="24"/>
          <w:lang w:val="es-VE" w:eastAsia="es-ES"/>
        </w:rPr>
        <w:t>5</w:t>
      </w:r>
      <w:r w:rsidR="0074482B">
        <w:rPr>
          <w:rFonts w:eastAsia="Calibri"/>
          <w:sz w:val="24"/>
          <w:szCs w:val="24"/>
          <w:lang w:val="es-VE" w:eastAsia="es-ES"/>
        </w:rPr>
        <w:t>8</w:t>
      </w:r>
    </w:p>
    <w:p w:rsidR="005E1FB6" w:rsidRPr="007003CD" w:rsidRDefault="005E1FB6" w:rsidP="005E1FB6">
      <w:pPr>
        <w:spacing w:after="0" w:line="240" w:lineRule="auto"/>
        <w:rPr>
          <w:rFonts w:eastAsia="Calibri"/>
          <w:b/>
          <w:sz w:val="24"/>
          <w:szCs w:val="24"/>
          <w:lang w:val="es-VE" w:eastAsia="es-ES"/>
        </w:rPr>
      </w:pPr>
      <w:r w:rsidRPr="00007BEF">
        <w:rPr>
          <w:rFonts w:eastAsia="Calibri"/>
          <w:b/>
          <w:sz w:val="24"/>
          <w:szCs w:val="24"/>
          <w:lang w:val="es-VE" w:eastAsia="es-ES"/>
        </w:rPr>
        <w:t>ANALISIS DE LOS DATOS</w:t>
      </w:r>
      <w:r>
        <w:rPr>
          <w:rFonts w:eastAsia="Calibri"/>
          <w:b/>
          <w:sz w:val="24"/>
          <w:szCs w:val="24"/>
          <w:lang w:val="es-VE" w:eastAsia="es-ES"/>
        </w:rPr>
        <w:t>............................................................................</w:t>
      </w:r>
      <w:r w:rsidR="000B043B">
        <w:rPr>
          <w:rFonts w:eastAsia="Calibri"/>
          <w:b/>
          <w:sz w:val="24"/>
          <w:szCs w:val="24"/>
          <w:lang w:val="es-VE" w:eastAsia="es-ES"/>
        </w:rPr>
        <w:t>.....</w:t>
      </w:r>
      <w:r w:rsidR="00BF1275">
        <w:rPr>
          <w:rFonts w:eastAsia="Calibri"/>
          <w:b/>
          <w:sz w:val="24"/>
          <w:szCs w:val="24"/>
          <w:lang w:val="es-VE" w:eastAsia="es-ES"/>
        </w:rPr>
        <w:t>..</w:t>
      </w:r>
      <w:r w:rsidR="00F21011">
        <w:rPr>
          <w:rFonts w:eastAsia="Calibri"/>
          <w:b/>
          <w:sz w:val="24"/>
          <w:szCs w:val="24"/>
          <w:lang w:val="es-VE" w:eastAsia="es-ES"/>
        </w:rPr>
        <w:t>.</w:t>
      </w:r>
      <w:r w:rsidRPr="00BF1275">
        <w:rPr>
          <w:rFonts w:eastAsia="Calibri"/>
          <w:sz w:val="24"/>
          <w:szCs w:val="24"/>
          <w:lang w:val="es-VE" w:eastAsia="es-ES"/>
        </w:rPr>
        <w:t>5</w:t>
      </w:r>
      <w:r w:rsidR="0074482B">
        <w:rPr>
          <w:rFonts w:eastAsia="Calibri"/>
          <w:sz w:val="24"/>
          <w:szCs w:val="24"/>
          <w:lang w:val="es-VE" w:eastAsia="es-ES"/>
        </w:rPr>
        <w:t>8</w:t>
      </w:r>
    </w:p>
    <w:p w:rsidR="005E1FB6" w:rsidRDefault="005E1FB6" w:rsidP="005E1FB6">
      <w:pPr>
        <w:spacing w:after="0" w:line="480" w:lineRule="auto"/>
        <w:contextualSpacing/>
        <w:rPr>
          <w:rFonts w:eastAsia="Calibri"/>
          <w:sz w:val="24"/>
          <w:szCs w:val="24"/>
          <w:lang w:val="es-VE" w:eastAsia="es-ES"/>
        </w:rPr>
      </w:pPr>
      <w:r>
        <w:rPr>
          <w:rFonts w:eastAsia="Calibri"/>
          <w:sz w:val="24"/>
          <w:szCs w:val="24"/>
          <w:lang w:val="es-VE" w:eastAsia="es-ES"/>
        </w:rPr>
        <w:t>Presentación y Análisis de los Resultados..........................................................</w:t>
      </w:r>
      <w:r w:rsidR="000B043B">
        <w:rPr>
          <w:rFonts w:eastAsia="Calibri"/>
          <w:sz w:val="24"/>
          <w:szCs w:val="24"/>
          <w:lang w:val="es-VE" w:eastAsia="es-ES"/>
        </w:rPr>
        <w:t>.....</w:t>
      </w:r>
      <w:r>
        <w:rPr>
          <w:rFonts w:eastAsia="Calibri"/>
          <w:sz w:val="24"/>
          <w:szCs w:val="24"/>
          <w:lang w:val="es-VE" w:eastAsia="es-ES"/>
        </w:rPr>
        <w:t>.</w:t>
      </w:r>
      <w:r w:rsidR="00A520C7">
        <w:rPr>
          <w:rFonts w:eastAsia="Calibri"/>
          <w:sz w:val="24"/>
          <w:szCs w:val="24"/>
          <w:lang w:val="es-VE" w:eastAsia="es-ES"/>
        </w:rPr>
        <w:t>.</w:t>
      </w:r>
      <w:r w:rsidR="00BF1275">
        <w:rPr>
          <w:rFonts w:eastAsia="Calibri"/>
          <w:sz w:val="24"/>
          <w:szCs w:val="24"/>
          <w:lang w:val="es-VE" w:eastAsia="es-ES"/>
        </w:rPr>
        <w:t>.</w:t>
      </w:r>
      <w:r w:rsidR="0074482B">
        <w:rPr>
          <w:rFonts w:eastAsia="Calibri"/>
          <w:sz w:val="24"/>
          <w:szCs w:val="24"/>
          <w:lang w:val="es-VE" w:eastAsia="es-ES"/>
        </w:rPr>
        <w:t>58</w:t>
      </w:r>
    </w:p>
    <w:p w:rsidR="005E1FB6" w:rsidRDefault="00C44559" w:rsidP="005E1FB6">
      <w:pPr>
        <w:spacing w:after="0" w:line="240" w:lineRule="auto"/>
        <w:contextualSpacing/>
        <w:rPr>
          <w:rFonts w:eastAsia="Calibri"/>
          <w:b/>
          <w:sz w:val="24"/>
          <w:szCs w:val="24"/>
          <w:lang w:val="es-VE" w:eastAsia="es-ES"/>
        </w:rPr>
      </w:pPr>
      <w:r>
        <w:rPr>
          <w:rFonts w:eastAsia="Calibri"/>
          <w:b/>
          <w:noProof/>
          <w:sz w:val="24"/>
          <w:szCs w:val="24"/>
          <w:lang w:val="es-VE" w:eastAsia="es-VE"/>
        </w:rPr>
        <w:pict>
          <v:rect id="Rectangle 118" o:spid="_x0000_s1076" style="position:absolute;margin-left:394.4pt;margin-top:5.75pt;width:45.4pt;height:63.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" stroked="f"/>
        </w:pict>
      </w:r>
    </w:p>
    <w:p w:rsidR="005E1FB6" w:rsidRPr="00007BEF" w:rsidRDefault="005E1FB6" w:rsidP="005E1FB6">
      <w:pPr>
        <w:spacing w:after="0" w:line="240" w:lineRule="auto"/>
        <w:contextualSpacing/>
        <w:rPr>
          <w:rFonts w:eastAsia="Calibri"/>
          <w:b/>
          <w:sz w:val="24"/>
          <w:szCs w:val="24"/>
          <w:lang w:val="es-VE" w:eastAsia="es-ES"/>
        </w:rPr>
      </w:pPr>
      <w:r>
        <w:rPr>
          <w:rFonts w:eastAsia="Calibri"/>
          <w:b/>
          <w:sz w:val="24"/>
          <w:szCs w:val="24"/>
          <w:lang w:val="es-VE" w:eastAsia="es-ES"/>
        </w:rPr>
        <w:t>CAPITULO V.........................................................................</w:t>
      </w:r>
      <w:r w:rsidR="00180140">
        <w:rPr>
          <w:rFonts w:eastAsia="Calibri"/>
          <w:b/>
          <w:sz w:val="24"/>
          <w:szCs w:val="24"/>
          <w:lang w:val="es-VE" w:eastAsia="es-ES"/>
        </w:rPr>
        <w:t>............................</w:t>
      </w:r>
      <w:r w:rsidR="00A520C7">
        <w:rPr>
          <w:rFonts w:eastAsia="Calibri"/>
          <w:b/>
          <w:sz w:val="24"/>
          <w:szCs w:val="24"/>
          <w:lang w:val="es-VE" w:eastAsia="es-ES"/>
        </w:rPr>
        <w:t>.....</w:t>
      </w:r>
      <w:r w:rsidR="00BF1275">
        <w:rPr>
          <w:rFonts w:eastAsia="Calibri"/>
          <w:b/>
          <w:sz w:val="24"/>
          <w:szCs w:val="24"/>
          <w:lang w:val="es-VE" w:eastAsia="es-ES"/>
        </w:rPr>
        <w:t>.</w:t>
      </w:r>
      <w:r w:rsidR="00180140" w:rsidRPr="00BF1275">
        <w:rPr>
          <w:rFonts w:eastAsia="Calibri"/>
          <w:sz w:val="24"/>
          <w:szCs w:val="24"/>
          <w:lang w:val="es-VE" w:eastAsia="es-ES"/>
        </w:rPr>
        <w:t>7</w:t>
      </w:r>
      <w:r w:rsidR="00582822">
        <w:rPr>
          <w:rFonts w:eastAsia="Calibri"/>
          <w:sz w:val="24"/>
          <w:szCs w:val="24"/>
          <w:lang w:val="es-VE" w:eastAsia="es-ES"/>
        </w:rPr>
        <w:t>7</w:t>
      </w:r>
    </w:p>
    <w:p w:rsidR="005E1FB6" w:rsidRPr="00007BEF" w:rsidRDefault="005E1FB6" w:rsidP="005E1FB6">
      <w:pPr>
        <w:spacing w:after="0" w:line="240" w:lineRule="auto"/>
        <w:contextualSpacing/>
        <w:rPr>
          <w:rFonts w:eastAsia="Calibri"/>
          <w:b/>
          <w:sz w:val="24"/>
          <w:szCs w:val="24"/>
          <w:lang w:val="es-VE" w:eastAsia="es-ES"/>
        </w:rPr>
      </w:pPr>
      <w:r>
        <w:rPr>
          <w:rFonts w:eastAsia="Calibri"/>
          <w:b/>
          <w:sz w:val="24"/>
          <w:szCs w:val="24"/>
          <w:lang w:val="es-VE" w:eastAsia="es-ES"/>
        </w:rPr>
        <w:t>CONCLUSIONES Y RECOMENDACIONES........................</w:t>
      </w:r>
      <w:r w:rsidR="00180140">
        <w:rPr>
          <w:rFonts w:eastAsia="Calibri"/>
          <w:b/>
          <w:sz w:val="24"/>
          <w:szCs w:val="24"/>
          <w:lang w:val="es-VE" w:eastAsia="es-ES"/>
        </w:rPr>
        <w:t>.....................</w:t>
      </w:r>
      <w:r w:rsidR="00A520C7">
        <w:rPr>
          <w:rFonts w:eastAsia="Calibri"/>
          <w:b/>
          <w:sz w:val="24"/>
          <w:szCs w:val="24"/>
          <w:lang w:val="es-VE" w:eastAsia="es-ES"/>
        </w:rPr>
        <w:t>.....</w:t>
      </w:r>
      <w:r w:rsidR="00535637">
        <w:rPr>
          <w:rFonts w:eastAsia="Calibri"/>
          <w:b/>
          <w:sz w:val="24"/>
          <w:szCs w:val="24"/>
          <w:lang w:val="es-VE" w:eastAsia="es-ES"/>
        </w:rPr>
        <w:t>.</w:t>
      </w:r>
      <w:r w:rsidR="00180140">
        <w:rPr>
          <w:rFonts w:eastAsia="Calibri"/>
          <w:b/>
          <w:sz w:val="24"/>
          <w:szCs w:val="24"/>
          <w:lang w:val="es-VE" w:eastAsia="es-ES"/>
        </w:rPr>
        <w:t>..</w:t>
      </w:r>
      <w:r w:rsidR="00180140" w:rsidRPr="00BF1275">
        <w:rPr>
          <w:rFonts w:eastAsia="Calibri"/>
          <w:sz w:val="24"/>
          <w:szCs w:val="24"/>
          <w:lang w:val="es-VE" w:eastAsia="es-ES"/>
        </w:rPr>
        <w:t>7</w:t>
      </w:r>
      <w:r w:rsidR="00582822">
        <w:rPr>
          <w:rFonts w:eastAsia="Calibri"/>
          <w:sz w:val="24"/>
          <w:szCs w:val="24"/>
          <w:lang w:val="es-VE" w:eastAsia="es-ES"/>
        </w:rPr>
        <w:t>7</w:t>
      </w:r>
    </w:p>
    <w:p w:rsidR="005E1FB6" w:rsidRDefault="00582822" w:rsidP="005E1FB6">
      <w:pPr>
        <w:spacing w:after="0" w:line="240" w:lineRule="auto"/>
        <w:contextualSpacing/>
        <w:rPr>
          <w:rFonts w:eastAsia="Calibri"/>
          <w:sz w:val="24"/>
          <w:szCs w:val="24"/>
          <w:lang w:val="es-VE" w:eastAsia="es-ES"/>
        </w:rPr>
      </w:pPr>
      <w:r>
        <w:rPr>
          <w:rFonts w:eastAsia="Calibri"/>
          <w:sz w:val="24"/>
          <w:szCs w:val="24"/>
          <w:lang w:val="es-VE" w:eastAsia="es-ES"/>
        </w:rPr>
        <w:t>Conclusiones</w:t>
      </w:r>
      <w:r w:rsidR="005E1FB6">
        <w:rPr>
          <w:rFonts w:eastAsia="Calibri"/>
          <w:sz w:val="24"/>
          <w:szCs w:val="24"/>
          <w:lang w:val="es-VE" w:eastAsia="es-ES"/>
        </w:rPr>
        <w:t>................................................................................</w:t>
      </w:r>
      <w:r w:rsidR="00180140">
        <w:rPr>
          <w:rFonts w:eastAsia="Calibri"/>
          <w:sz w:val="24"/>
          <w:szCs w:val="24"/>
          <w:lang w:val="es-VE" w:eastAsia="es-ES"/>
        </w:rPr>
        <w:t>........................</w:t>
      </w:r>
      <w:r w:rsidR="00A520C7">
        <w:rPr>
          <w:rFonts w:eastAsia="Calibri"/>
          <w:sz w:val="24"/>
          <w:szCs w:val="24"/>
          <w:lang w:val="es-VE" w:eastAsia="es-ES"/>
        </w:rPr>
        <w:t>....</w:t>
      </w:r>
      <w:r w:rsidR="00BF1275">
        <w:rPr>
          <w:rFonts w:eastAsia="Calibri"/>
          <w:sz w:val="24"/>
          <w:szCs w:val="24"/>
          <w:lang w:val="es-VE" w:eastAsia="es-ES"/>
        </w:rPr>
        <w:t>..</w:t>
      </w:r>
      <w:r>
        <w:rPr>
          <w:rFonts w:eastAsia="Calibri"/>
          <w:sz w:val="24"/>
          <w:szCs w:val="24"/>
          <w:lang w:val="es-VE" w:eastAsia="es-ES"/>
        </w:rPr>
        <w:t>.77</w:t>
      </w:r>
    </w:p>
    <w:p w:rsidR="005E1FB6" w:rsidRDefault="005E1FB6" w:rsidP="005E1FB6">
      <w:pPr>
        <w:spacing w:after="0" w:line="240" w:lineRule="auto"/>
        <w:contextualSpacing/>
        <w:rPr>
          <w:rFonts w:eastAsia="Calibri"/>
          <w:sz w:val="24"/>
          <w:szCs w:val="24"/>
          <w:lang w:val="es-VE" w:eastAsia="es-ES"/>
        </w:rPr>
      </w:pPr>
      <w:r>
        <w:rPr>
          <w:rFonts w:eastAsia="Calibri"/>
          <w:sz w:val="24"/>
          <w:szCs w:val="24"/>
          <w:lang w:val="es-VE" w:eastAsia="es-ES"/>
        </w:rPr>
        <w:t>Recomendaciones.........................................................................................</w:t>
      </w:r>
      <w:r w:rsidR="00C40FB0">
        <w:rPr>
          <w:rFonts w:eastAsia="Calibri"/>
          <w:sz w:val="24"/>
          <w:szCs w:val="24"/>
          <w:lang w:val="es-VE" w:eastAsia="es-ES"/>
        </w:rPr>
        <w:t>..</w:t>
      </w:r>
      <w:r w:rsidR="00A520C7">
        <w:rPr>
          <w:rFonts w:eastAsia="Calibri"/>
          <w:sz w:val="24"/>
          <w:szCs w:val="24"/>
          <w:lang w:val="es-VE" w:eastAsia="es-ES"/>
        </w:rPr>
        <w:t>.</w:t>
      </w:r>
      <w:r w:rsidR="00C40FB0">
        <w:rPr>
          <w:rFonts w:eastAsia="Calibri"/>
          <w:sz w:val="24"/>
          <w:szCs w:val="24"/>
          <w:lang w:val="es-VE" w:eastAsia="es-ES"/>
        </w:rPr>
        <w:t>.....</w:t>
      </w:r>
      <w:r w:rsidR="00A520C7">
        <w:rPr>
          <w:rFonts w:eastAsia="Calibri"/>
          <w:sz w:val="24"/>
          <w:szCs w:val="24"/>
          <w:lang w:val="es-VE" w:eastAsia="es-ES"/>
        </w:rPr>
        <w:t>....</w:t>
      </w:r>
      <w:r w:rsidR="002E7429">
        <w:rPr>
          <w:rFonts w:eastAsia="Calibri"/>
          <w:sz w:val="24"/>
          <w:szCs w:val="24"/>
          <w:lang w:val="es-VE" w:eastAsia="es-ES"/>
        </w:rPr>
        <w:t>..</w:t>
      </w:r>
      <w:r w:rsidR="00582822">
        <w:rPr>
          <w:rFonts w:eastAsia="Calibri"/>
          <w:sz w:val="24"/>
          <w:szCs w:val="24"/>
          <w:lang w:val="es-VE" w:eastAsia="es-ES"/>
        </w:rPr>
        <w:t>79</w:t>
      </w:r>
    </w:p>
    <w:p w:rsidR="005E1FB6" w:rsidRPr="00007BEF" w:rsidRDefault="005E1FB6" w:rsidP="005E1FB6">
      <w:pPr>
        <w:spacing w:after="0" w:line="240" w:lineRule="auto"/>
        <w:contextualSpacing/>
        <w:rPr>
          <w:rFonts w:eastAsia="Calibri"/>
          <w:sz w:val="24"/>
          <w:szCs w:val="24"/>
          <w:lang w:val="es-VE" w:eastAsia="es-ES"/>
        </w:rPr>
      </w:pPr>
      <w:r w:rsidRPr="00007BEF">
        <w:rPr>
          <w:rFonts w:eastAsia="Calibri"/>
          <w:sz w:val="24"/>
          <w:szCs w:val="24"/>
          <w:lang w:val="es-VE" w:eastAsia="es-ES"/>
        </w:rPr>
        <w:t>Referencias</w:t>
      </w:r>
      <w:r>
        <w:rPr>
          <w:rFonts w:eastAsia="Calibri"/>
          <w:sz w:val="24"/>
          <w:szCs w:val="24"/>
          <w:lang w:val="es-VE" w:eastAsia="es-ES"/>
        </w:rPr>
        <w:t>...............................................................................</w:t>
      </w:r>
      <w:r w:rsidR="00C40FB0">
        <w:rPr>
          <w:rFonts w:eastAsia="Calibri"/>
          <w:sz w:val="24"/>
          <w:szCs w:val="24"/>
          <w:lang w:val="es-VE" w:eastAsia="es-ES"/>
        </w:rPr>
        <w:t>.......................</w:t>
      </w:r>
      <w:r w:rsidR="00A520C7">
        <w:rPr>
          <w:rFonts w:eastAsia="Calibri"/>
          <w:sz w:val="24"/>
          <w:szCs w:val="24"/>
          <w:lang w:val="es-VE" w:eastAsia="es-ES"/>
        </w:rPr>
        <w:t>.</w:t>
      </w:r>
      <w:r w:rsidR="00C40FB0">
        <w:rPr>
          <w:rFonts w:eastAsia="Calibri"/>
          <w:sz w:val="24"/>
          <w:szCs w:val="24"/>
          <w:lang w:val="es-VE" w:eastAsia="es-ES"/>
        </w:rPr>
        <w:t>...</w:t>
      </w:r>
      <w:r w:rsidR="00A520C7">
        <w:rPr>
          <w:rFonts w:eastAsia="Calibri"/>
          <w:sz w:val="24"/>
          <w:szCs w:val="24"/>
          <w:lang w:val="es-VE" w:eastAsia="es-ES"/>
        </w:rPr>
        <w:t>....</w:t>
      </w:r>
      <w:r w:rsidR="00535637">
        <w:rPr>
          <w:rFonts w:eastAsia="Calibri"/>
          <w:sz w:val="24"/>
          <w:szCs w:val="24"/>
          <w:lang w:val="es-VE" w:eastAsia="es-ES"/>
        </w:rPr>
        <w:t>.</w:t>
      </w:r>
      <w:r w:rsidR="00C40FB0">
        <w:rPr>
          <w:rFonts w:eastAsia="Calibri"/>
          <w:sz w:val="24"/>
          <w:szCs w:val="24"/>
          <w:lang w:val="es-VE" w:eastAsia="es-ES"/>
        </w:rPr>
        <w:t>..</w:t>
      </w:r>
      <w:r w:rsidR="00582822">
        <w:rPr>
          <w:rFonts w:eastAsia="Calibri"/>
          <w:sz w:val="24"/>
          <w:szCs w:val="24"/>
          <w:lang w:val="es-VE" w:eastAsia="es-ES"/>
        </w:rPr>
        <w:t>81</w:t>
      </w:r>
    </w:p>
    <w:p w:rsidR="005E1FB6" w:rsidRDefault="005E1FB6" w:rsidP="005E1FB6">
      <w:pPr>
        <w:spacing w:after="0" w:line="240" w:lineRule="auto"/>
        <w:contextualSpacing/>
        <w:rPr>
          <w:rFonts w:eastAsia="Calibri"/>
          <w:sz w:val="24"/>
          <w:szCs w:val="24"/>
          <w:lang w:val="es-VE" w:eastAsia="es-ES"/>
        </w:rPr>
      </w:pPr>
      <w:r w:rsidRPr="00007BEF">
        <w:rPr>
          <w:rFonts w:eastAsia="Calibri"/>
          <w:sz w:val="24"/>
          <w:szCs w:val="24"/>
          <w:lang w:val="es-VE" w:eastAsia="es-ES"/>
        </w:rPr>
        <w:t>Anexos</w:t>
      </w:r>
      <w:r>
        <w:rPr>
          <w:rFonts w:eastAsia="Calibri"/>
          <w:sz w:val="24"/>
          <w:szCs w:val="24"/>
          <w:lang w:val="es-VE" w:eastAsia="es-ES"/>
        </w:rPr>
        <w:t>..............................................................................................................</w:t>
      </w:r>
      <w:r w:rsidR="00A520C7">
        <w:rPr>
          <w:rFonts w:eastAsia="Calibri"/>
          <w:sz w:val="24"/>
          <w:szCs w:val="24"/>
          <w:lang w:val="es-VE" w:eastAsia="es-ES"/>
        </w:rPr>
        <w:t>.</w:t>
      </w:r>
      <w:r>
        <w:rPr>
          <w:rFonts w:eastAsia="Calibri"/>
          <w:sz w:val="24"/>
          <w:szCs w:val="24"/>
          <w:lang w:val="es-VE" w:eastAsia="es-ES"/>
        </w:rPr>
        <w:t>...</w:t>
      </w:r>
      <w:r w:rsidR="00A520C7">
        <w:rPr>
          <w:rFonts w:eastAsia="Calibri"/>
          <w:sz w:val="24"/>
          <w:szCs w:val="24"/>
          <w:lang w:val="es-VE" w:eastAsia="es-ES"/>
        </w:rPr>
        <w:t>....</w:t>
      </w:r>
      <w:r>
        <w:rPr>
          <w:rFonts w:eastAsia="Calibri"/>
          <w:sz w:val="24"/>
          <w:szCs w:val="24"/>
          <w:lang w:val="es-VE" w:eastAsia="es-ES"/>
        </w:rPr>
        <w:t>.</w:t>
      </w:r>
      <w:r w:rsidR="00535637">
        <w:rPr>
          <w:rFonts w:eastAsia="Calibri"/>
          <w:sz w:val="24"/>
          <w:szCs w:val="24"/>
          <w:lang w:val="es-VE" w:eastAsia="es-ES"/>
        </w:rPr>
        <w:t>.</w:t>
      </w:r>
      <w:r w:rsidR="00BF1275">
        <w:rPr>
          <w:rFonts w:eastAsia="Calibri"/>
          <w:sz w:val="24"/>
          <w:szCs w:val="24"/>
          <w:lang w:val="es-VE" w:eastAsia="es-ES"/>
        </w:rPr>
        <w:t>.</w:t>
      </w:r>
      <w:r w:rsidR="00582822">
        <w:rPr>
          <w:rFonts w:eastAsia="Calibri"/>
          <w:sz w:val="24"/>
          <w:szCs w:val="24"/>
          <w:lang w:val="es-VE" w:eastAsia="es-ES"/>
        </w:rPr>
        <w:t>83</w:t>
      </w: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C44559" w:rsidP="005E1FB6">
      <w:pPr>
        <w:spacing w:after="0" w:line="240" w:lineRule="auto"/>
        <w:contextualSpacing/>
        <w:rPr>
          <w:rFonts w:eastAsia="Calibri"/>
          <w:sz w:val="24"/>
          <w:szCs w:val="24"/>
          <w:lang w:val="es-VE" w:eastAsia="es-ES"/>
        </w:rPr>
      </w:pPr>
      <w:r>
        <w:rPr>
          <w:b/>
          <w:noProof/>
          <w:lang w:val="es-VE" w:eastAsia="es-VE"/>
        </w:rPr>
        <w:pict>
          <v:rect id="Rectangle 80" o:spid="_x0000_s1075" style="position:absolute;margin-left:291.95pt;margin-top:9.55pt;width:39pt;height:3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" stroked="f"/>
        </w:pict>
      </w: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rPr>
          <w:rFonts w:eastAsia="Calibri"/>
          <w:sz w:val="24"/>
          <w:szCs w:val="24"/>
          <w:lang w:val="es-VE" w:eastAsia="es-ES"/>
        </w:rPr>
      </w:pPr>
    </w:p>
    <w:p w:rsidR="005E1FB6" w:rsidRDefault="00C44559" w:rsidP="005E1FB6">
      <w:pPr>
        <w:spacing w:after="0" w:line="240" w:lineRule="auto"/>
        <w:contextualSpacing/>
        <w:rPr>
          <w:rFonts w:eastAsia="Calibri"/>
          <w:sz w:val="24"/>
          <w:szCs w:val="24"/>
          <w:lang w:val="es-VE" w:eastAsia="es-ES"/>
        </w:rPr>
      </w:pPr>
      <w:r>
        <w:rPr>
          <w:rFonts w:eastAsia="Calibri"/>
          <w:noProof/>
          <w:sz w:val="24"/>
          <w:szCs w:val="24"/>
          <w:lang w:val="es-VE" w:eastAsia="es-VE"/>
        </w:rPr>
        <w:pict>
          <v:rect id="Rectangle 84" o:spid="_x0000_s1074" style="position:absolute;margin-left:371.8pt;margin-top:14.95pt;width:39pt;height:3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XnewIAAP0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" stroked="f"/>
        </w:pict>
      </w:r>
    </w:p>
    <w:p w:rsidR="005E1FB6" w:rsidRDefault="00C44559" w:rsidP="005E1FB6">
      <w:pPr>
        <w:spacing w:after="0" w:line="240" w:lineRule="auto"/>
        <w:contextualSpacing/>
        <w:rPr>
          <w:rFonts w:eastAsia="Calibri"/>
          <w:sz w:val="24"/>
          <w:szCs w:val="24"/>
          <w:lang w:val="es-VE" w:eastAsia="es-ES"/>
        </w:rPr>
      </w:pPr>
      <w:r>
        <w:rPr>
          <w:rFonts w:eastAsia="Calibri"/>
          <w:noProof/>
          <w:sz w:val="24"/>
          <w:szCs w:val="24"/>
          <w:lang w:val="es-VE" w:eastAsia="es-VE"/>
        </w:rPr>
        <w:pict>
          <v:rect id="Rectangle 82" o:spid="_x0000_s1073" style="position:absolute;margin-left:362.45pt;margin-top:27.65pt;width:39pt;height:3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YEewIAAP0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" stroked="f"/>
        </w:pict>
      </w:r>
      <w:r>
        <w:rPr>
          <w:rFonts w:eastAsia="Calibri"/>
          <w:noProof/>
          <w:sz w:val="24"/>
          <w:szCs w:val="24"/>
          <w:lang w:val="es-VE" w:eastAsia="es-VE"/>
        </w:rPr>
        <w:pict>
          <v:rect id="Rectangle 81" o:spid="_x0000_s1072" style="position:absolute;margin-left:353.45pt;margin-top:20.15pt;width:39pt;height:34.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" stroked="f"/>
        </w:pict>
      </w:r>
    </w:p>
    <w:p w:rsidR="005E1FB6" w:rsidRDefault="005E1FB6" w:rsidP="005E1FB6">
      <w:pPr>
        <w:spacing w:after="0" w:line="240" w:lineRule="auto"/>
        <w:contextualSpacing/>
        <w:rPr>
          <w:rFonts w:eastAsia="Calibri"/>
          <w:sz w:val="24"/>
          <w:szCs w:val="24"/>
          <w:lang w:val="es-VE" w:eastAsia="es-ES"/>
        </w:rPr>
      </w:pPr>
    </w:p>
    <w:p w:rsidR="005E1FB6" w:rsidRDefault="005E1FB6" w:rsidP="005E1FB6">
      <w:pPr>
        <w:spacing w:after="0" w:line="240" w:lineRule="auto"/>
        <w:contextualSpacing/>
        <w:jc w:val="center"/>
        <w:rPr>
          <w:rFonts w:eastAsia="Calibri"/>
          <w:b/>
          <w:sz w:val="24"/>
          <w:szCs w:val="24"/>
          <w:lang w:val="es-VE" w:eastAsia="es-ES"/>
        </w:rPr>
      </w:pPr>
    </w:p>
    <w:p w:rsidR="005E1FB6" w:rsidRDefault="005E1FB6" w:rsidP="005E1FB6">
      <w:pPr>
        <w:spacing w:after="0" w:line="240" w:lineRule="auto"/>
        <w:contextualSpacing/>
        <w:jc w:val="center"/>
        <w:rPr>
          <w:rFonts w:eastAsia="Calibri"/>
          <w:b/>
          <w:sz w:val="24"/>
          <w:szCs w:val="24"/>
          <w:lang w:val="es-VE" w:eastAsia="es-ES"/>
        </w:rPr>
      </w:pPr>
    </w:p>
    <w:p w:rsidR="005E1FB6" w:rsidRDefault="005E1FB6" w:rsidP="005E1FB6">
      <w:pPr>
        <w:spacing w:after="0" w:line="240" w:lineRule="auto"/>
        <w:contextualSpacing/>
        <w:jc w:val="center"/>
        <w:rPr>
          <w:rFonts w:eastAsia="Calibri"/>
          <w:b/>
          <w:sz w:val="24"/>
          <w:szCs w:val="24"/>
          <w:lang w:val="es-VE" w:eastAsia="es-ES"/>
        </w:rPr>
      </w:pPr>
    </w:p>
    <w:p w:rsidR="005E1FB6" w:rsidRDefault="005E1FB6" w:rsidP="005E1FB6">
      <w:pPr>
        <w:spacing w:after="0" w:line="240" w:lineRule="auto"/>
        <w:contextualSpacing/>
        <w:jc w:val="center"/>
        <w:rPr>
          <w:rFonts w:eastAsia="Calibri"/>
          <w:b/>
          <w:sz w:val="24"/>
          <w:szCs w:val="24"/>
          <w:lang w:val="es-VE" w:eastAsia="es-ES"/>
        </w:rPr>
      </w:pPr>
    </w:p>
    <w:p w:rsidR="00E00E3F" w:rsidRDefault="00C44559" w:rsidP="005E1FB6">
      <w:pPr>
        <w:spacing w:after="0" w:line="240" w:lineRule="auto"/>
        <w:contextualSpacing/>
        <w:jc w:val="center"/>
        <w:rPr>
          <w:rFonts w:eastAsia="Calibri"/>
          <w:b/>
          <w:sz w:val="24"/>
          <w:szCs w:val="24"/>
          <w:lang w:val="es-VE" w:eastAsia="es-ES"/>
        </w:rPr>
      </w:pPr>
      <w:r>
        <w:rPr>
          <w:rFonts w:eastAsia="Calibri"/>
          <w:b/>
          <w:noProof/>
          <w:sz w:val="24"/>
          <w:szCs w:val="24"/>
          <w:lang w:val="es-VE" w:eastAsia="es-VE"/>
        </w:rPr>
        <w:pict>
          <v:rect id="Rectangle 119" o:spid="_x0000_s1071" style="position:absolute;left:0;text-align:left;margin-left:405.8pt;margin-top:5.75pt;width:45.4pt;height:63.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" stroked="f"/>
        </w:pict>
      </w:r>
      <w:r>
        <w:rPr>
          <w:rFonts w:eastAsia="Calibri"/>
          <w:b/>
          <w:noProof/>
          <w:sz w:val="24"/>
          <w:szCs w:val="24"/>
          <w:lang w:val="es-VE" w:eastAsia="es-VE"/>
        </w:rPr>
        <w:pict>
          <v:rect id="Rectangle 90" o:spid="_x0000_s1070" style="position:absolute;left:0;text-align:left;margin-left:362.45pt;margin-top:11.2pt;width:48.35pt;height:3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" stroked="f"/>
        </w:pict>
      </w:r>
      <w:r>
        <w:rPr>
          <w:rFonts w:eastAsia="Calibri"/>
          <w:b/>
          <w:noProof/>
          <w:sz w:val="24"/>
          <w:szCs w:val="24"/>
          <w:lang w:val="es-VE" w:eastAsia="es-VE"/>
        </w:rPr>
        <w:pict>
          <v:rect id="Rectangle 95" o:spid="_x0000_s1069" style="position:absolute;left:0;text-align:left;margin-left:366.85pt;margin-top:10.2pt;width:43.95pt;height:65.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u9xfgIAAP0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" stroked="f"/>
        </w:pict>
      </w:r>
    </w:p>
    <w:p w:rsidR="005E1FB6" w:rsidRDefault="005E1FB6" w:rsidP="005E1FB6">
      <w:pPr>
        <w:spacing w:after="0" w:line="240" w:lineRule="auto"/>
        <w:contextualSpacing/>
        <w:jc w:val="center"/>
        <w:rPr>
          <w:rFonts w:eastAsia="Calibri"/>
          <w:b/>
          <w:sz w:val="24"/>
          <w:szCs w:val="24"/>
          <w:lang w:val="es-VE" w:eastAsia="es-ES"/>
        </w:rPr>
      </w:pPr>
      <w:r w:rsidRPr="00F200EE">
        <w:rPr>
          <w:rFonts w:eastAsia="Calibri"/>
          <w:b/>
          <w:sz w:val="24"/>
          <w:szCs w:val="24"/>
          <w:lang w:val="es-VE" w:eastAsia="es-ES"/>
        </w:rPr>
        <w:t>INDICE DE CUADRO</w:t>
      </w:r>
      <w:r>
        <w:rPr>
          <w:rFonts w:eastAsia="Calibri"/>
          <w:b/>
          <w:sz w:val="24"/>
          <w:szCs w:val="24"/>
          <w:lang w:val="es-VE" w:eastAsia="es-ES"/>
        </w:rPr>
        <w:t>S</w:t>
      </w:r>
    </w:p>
    <w:p w:rsidR="005E1FB6" w:rsidRDefault="005E1FB6" w:rsidP="005E1FB6">
      <w:pPr>
        <w:spacing w:after="0" w:line="240" w:lineRule="auto"/>
        <w:contextualSpacing/>
        <w:jc w:val="center"/>
        <w:rPr>
          <w:rFonts w:eastAsia="Calibri"/>
          <w:b/>
          <w:sz w:val="24"/>
          <w:szCs w:val="24"/>
          <w:lang w:val="es-VE" w:eastAsia="es-ES"/>
        </w:rPr>
      </w:pPr>
    </w:p>
    <w:p w:rsidR="005E1FB6" w:rsidRDefault="005E1FB6" w:rsidP="005E1FB6">
      <w:pPr>
        <w:spacing w:after="0" w:line="240" w:lineRule="auto"/>
        <w:contextualSpacing/>
        <w:jc w:val="center"/>
        <w:rPr>
          <w:rFonts w:eastAsia="Calibri"/>
          <w:b/>
          <w:sz w:val="24"/>
          <w:szCs w:val="24"/>
          <w:lang w:val="es-VE" w:eastAsia="es-ES"/>
        </w:rPr>
      </w:pPr>
    </w:p>
    <w:p w:rsidR="005E1FB6" w:rsidRDefault="005E1FB6" w:rsidP="005E1FB6">
      <w:pPr>
        <w:spacing w:after="0" w:line="240" w:lineRule="auto"/>
        <w:contextualSpacing/>
        <w:rPr>
          <w:rFonts w:eastAsia="Calibri"/>
          <w:b/>
          <w:sz w:val="24"/>
          <w:szCs w:val="24"/>
          <w:lang w:val="es-VE" w:eastAsia="es-ES"/>
        </w:rPr>
      </w:pPr>
      <w:r>
        <w:rPr>
          <w:rFonts w:eastAsia="Calibri"/>
          <w:b/>
          <w:sz w:val="24"/>
          <w:szCs w:val="24"/>
          <w:lang w:val="es-VE" w:eastAsia="es-ES"/>
        </w:rPr>
        <w:t>Cuadros..............................................................................................................</w:t>
      </w:r>
      <w:r w:rsidR="004014C0">
        <w:rPr>
          <w:rFonts w:eastAsia="Calibri"/>
          <w:b/>
          <w:sz w:val="24"/>
          <w:szCs w:val="24"/>
          <w:lang w:val="es-VE" w:eastAsia="es-ES"/>
        </w:rPr>
        <w:t>....</w:t>
      </w:r>
      <w:r>
        <w:rPr>
          <w:rFonts w:eastAsia="Calibri"/>
          <w:b/>
          <w:sz w:val="24"/>
          <w:szCs w:val="24"/>
          <w:lang w:val="es-VE" w:eastAsia="es-ES"/>
        </w:rPr>
        <w:t>...pp.</w:t>
      </w:r>
    </w:p>
    <w:p w:rsidR="005E1FB6" w:rsidRDefault="005E1FB6" w:rsidP="005E1FB6">
      <w:pPr>
        <w:spacing w:after="0" w:line="240" w:lineRule="auto"/>
        <w:contextualSpacing/>
        <w:jc w:val="center"/>
        <w:rPr>
          <w:rFonts w:eastAsia="Calibri"/>
          <w:b/>
          <w:sz w:val="24"/>
          <w:szCs w:val="24"/>
          <w:lang w:val="es-VE" w:eastAsia="es-ES"/>
        </w:rPr>
      </w:pP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Operacionalización de las </w:t>
      </w:r>
      <w:r w:rsidRPr="008D25F3">
        <w:rPr>
          <w:rFonts w:eastAsia="Calibri"/>
          <w:sz w:val="24"/>
          <w:szCs w:val="24"/>
          <w:lang w:val="es-VE" w:eastAsia="es-ES"/>
        </w:rPr>
        <w:t>Variables</w:t>
      </w:r>
      <w:r>
        <w:rPr>
          <w:rFonts w:eastAsia="Calibri"/>
          <w:sz w:val="24"/>
          <w:szCs w:val="24"/>
          <w:lang w:val="es-VE" w:eastAsia="es-ES"/>
        </w:rPr>
        <w:t>………………………</w:t>
      </w:r>
      <w:r w:rsidR="000B043B">
        <w:rPr>
          <w:rFonts w:eastAsia="Calibri"/>
          <w:sz w:val="24"/>
          <w:szCs w:val="24"/>
          <w:lang w:val="es-VE" w:eastAsia="es-ES"/>
        </w:rPr>
        <w:t>...........</w:t>
      </w:r>
      <w:r w:rsidR="00535637">
        <w:rPr>
          <w:rFonts w:eastAsia="Calibri"/>
          <w:sz w:val="24"/>
          <w:szCs w:val="24"/>
          <w:lang w:val="es-VE" w:eastAsia="es-ES"/>
        </w:rPr>
        <w:t>.................................</w:t>
      </w:r>
      <w:r w:rsidR="000B043B">
        <w:rPr>
          <w:rFonts w:eastAsia="Calibri"/>
          <w:sz w:val="24"/>
          <w:szCs w:val="24"/>
          <w:lang w:val="es-VE" w:eastAsia="es-ES"/>
        </w:rPr>
        <w:t>..</w:t>
      </w:r>
      <w:r w:rsidR="00582822">
        <w:rPr>
          <w:rFonts w:eastAsia="Calibri"/>
          <w:sz w:val="24"/>
          <w:szCs w:val="24"/>
          <w:lang w:val="es-VE" w:eastAsia="es-ES"/>
        </w:rPr>
        <w:t>…….......4</w:t>
      </w:r>
      <w:r w:rsidR="00535637">
        <w:rPr>
          <w:rFonts w:eastAsia="Calibri"/>
          <w:sz w:val="24"/>
          <w:szCs w:val="24"/>
          <w:lang w:val="es-VE" w:eastAsia="es-ES"/>
        </w:rPr>
        <w:t>5</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Nivel de Confiabilidad………………………………………...</w:t>
      </w:r>
      <w:r w:rsidR="0029563C">
        <w:rPr>
          <w:rFonts w:eastAsia="Calibri"/>
          <w:sz w:val="24"/>
          <w:szCs w:val="24"/>
          <w:lang w:val="es-VE" w:eastAsia="es-ES"/>
        </w:rPr>
        <w:t>......</w:t>
      </w:r>
      <w:r w:rsidR="00535637">
        <w:rPr>
          <w:rFonts w:eastAsia="Calibri"/>
          <w:sz w:val="24"/>
          <w:szCs w:val="24"/>
          <w:lang w:val="es-VE" w:eastAsia="es-ES"/>
        </w:rPr>
        <w:t>......</w:t>
      </w:r>
      <w:r w:rsidR="0029563C">
        <w:rPr>
          <w:rFonts w:eastAsia="Calibri"/>
          <w:sz w:val="24"/>
          <w:szCs w:val="24"/>
          <w:lang w:val="es-VE" w:eastAsia="es-ES"/>
        </w:rPr>
        <w:t>.......</w:t>
      </w:r>
      <w:r>
        <w:rPr>
          <w:rFonts w:eastAsia="Calibri"/>
          <w:sz w:val="24"/>
          <w:szCs w:val="24"/>
          <w:lang w:val="es-VE" w:eastAsia="es-ES"/>
        </w:rPr>
        <w:t>.</w:t>
      </w:r>
      <w:r w:rsidR="00582822">
        <w:rPr>
          <w:rFonts w:eastAsia="Calibri"/>
          <w:sz w:val="24"/>
          <w:szCs w:val="24"/>
          <w:lang w:val="es-VE" w:eastAsia="es-ES"/>
        </w:rPr>
        <w:t>...….5</w:t>
      </w:r>
      <w:r w:rsidR="00535637">
        <w:rPr>
          <w:rFonts w:eastAsia="Calibri"/>
          <w:sz w:val="24"/>
          <w:szCs w:val="24"/>
          <w:lang w:val="es-VE" w:eastAsia="es-ES"/>
        </w:rPr>
        <w:t>4</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Valores. Dimensión: Familiar.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w:t>
      </w:r>
      <w:r w:rsidR="00535637">
        <w:rPr>
          <w:rFonts w:eastAsia="Calibri"/>
          <w:sz w:val="24"/>
          <w:szCs w:val="24"/>
          <w:lang w:val="es-VE" w:eastAsia="es-ES"/>
        </w:rPr>
        <w:t>cador: Amor…………………………………………………</w:t>
      </w:r>
      <w:r>
        <w:rPr>
          <w:rFonts w:eastAsia="Calibri"/>
          <w:sz w:val="24"/>
          <w:szCs w:val="24"/>
          <w:lang w:val="es-VE" w:eastAsia="es-ES"/>
        </w:rPr>
        <w:t>.</w:t>
      </w:r>
      <w:r w:rsidR="0029563C">
        <w:rPr>
          <w:rFonts w:eastAsia="Calibri"/>
          <w:sz w:val="24"/>
          <w:szCs w:val="24"/>
          <w:lang w:val="es-VE" w:eastAsia="es-ES"/>
        </w:rPr>
        <w:t>......</w:t>
      </w:r>
      <w:r w:rsidR="00582822">
        <w:rPr>
          <w:rFonts w:eastAsia="Calibri"/>
          <w:sz w:val="24"/>
          <w:szCs w:val="24"/>
          <w:lang w:val="es-VE" w:eastAsia="es-ES"/>
        </w:rPr>
        <w:t>……..59</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Valores. Dimensión: Familiar. </w:t>
      </w:r>
    </w:p>
    <w:p w:rsidR="005E1FB6" w:rsidRPr="0050539C" w:rsidRDefault="005E1FB6" w:rsidP="005E1FB6">
      <w:pPr>
        <w:spacing w:after="0" w:line="240" w:lineRule="auto"/>
        <w:ind w:firstLine="708"/>
        <w:contextualSpacing/>
        <w:rPr>
          <w:rFonts w:eastAsia="Calibri"/>
          <w:sz w:val="24"/>
          <w:szCs w:val="24"/>
          <w:lang w:val="es-VE" w:eastAsia="es-ES"/>
        </w:rPr>
      </w:pPr>
      <w:r w:rsidRPr="0050539C">
        <w:rPr>
          <w:rFonts w:eastAsia="Calibri"/>
          <w:sz w:val="24"/>
          <w:szCs w:val="24"/>
          <w:lang w:val="es-VE" w:eastAsia="es-ES"/>
        </w:rPr>
        <w:t>Indicador: Respeto</w:t>
      </w:r>
      <w:r w:rsidR="00535637">
        <w:rPr>
          <w:rFonts w:eastAsia="Calibri"/>
          <w:sz w:val="24"/>
          <w:szCs w:val="24"/>
          <w:lang w:val="es-VE" w:eastAsia="es-ES"/>
        </w:rPr>
        <w:t>…………………………………...………..</w:t>
      </w:r>
      <w:r>
        <w:rPr>
          <w:rFonts w:eastAsia="Calibri"/>
          <w:sz w:val="24"/>
          <w:szCs w:val="24"/>
          <w:lang w:val="es-VE" w:eastAsia="es-ES"/>
        </w:rPr>
        <w:t>……</w:t>
      </w:r>
      <w:r w:rsidR="0029563C">
        <w:rPr>
          <w:rFonts w:eastAsia="Calibri"/>
          <w:sz w:val="24"/>
          <w:szCs w:val="24"/>
          <w:lang w:val="es-VE" w:eastAsia="es-ES"/>
        </w:rPr>
        <w:t>......</w:t>
      </w:r>
      <w:r w:rsidR="00582822">
        <w:rPr>
          <w:rFonts w:eastAsia="Calibri"/>
          <w:sz w:val="24"/>
          <w:szCs w:val="24"/>
          <w:lang w:val="es-VE" w:eastAsia="es-ES"/>
        </w:rPr>
        <w:t>…..60</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Valores. Dimensión: Familiar.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Indicador: Compromiso…………………………………....………</w:t>
      </w:r>
      <w:r w:rsidR="0029563C">
        <w:rPr>
          <w:rFonts w:eastAsia="Calibri"/>
          <w:sz w:val="24"/>
          <w:szCs w:val="24"/>
          <w:lang w:val="es-VE" w:eastAsia="es-ES"/>
        </w:rPr>
        <w:t>.....</w:t>
      </w:r>
      <w:r w:rsidR="00582822">
        <w:rPr>
          <w:rFonts w:eastAsia="Calibri"/>
          <w:sz w:val="24"/>
          <w:szCs w:val="24"/>
          <w:lang w:val="es-VE" w:eastAsia="es-ES"/>
        </w:rPr>
        <w:t>……..61</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Familiar.</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Indicador: Respon</w:t>
      </w:r>
      <w:r w:rsidR="00C40FB0">
        <w:rPr>
          <w:rFonts w:eastAsia="Calibri"/>
          <w:sz w:val="24"/>
          <w:szCs w:val="24"/>
          <w:lang w:val="es-VE" w:eastAsia="es-ES"/>
        </w:rPr>
        <w:t>sabilidad………………………………………...…</w:t>
      </w:r>
      <w:r w:rsidR="0029563C">
        <w:rPr>
          <w:rFonts w:eastAsia="Calibri"/>
          <w:sz w:val="24"/>
          <w:szCs w:val="24"/>
          <w:lang w:val="es-VE" w:eastAsia="es-ES"/>
        </w:rPr>
        <w:t>......</w:t>
      </w:r>
      <w:r w:rsidR="0022774F">
        <w:rPr>
          <w:rFonts w:eastAsia="Calibri"/>
          <w:sz w:val="24"/>
          <w:szCs w:val="24"/>
          <w:lang w:val="es-VE" w:eastAsia="es-ES"/>
        </w:rPr>
        <w:t>....</w:t>
      </w:r>
      <w:r w:rsidR="00582822">
        <w:rPr>
          <w:rFonts w:eastAsia="Calibri"/>
          <w:sz w:val="24"/>
          <w:szCs w:val="24"/>
          <w:lang w:val="es-VE" w:eastAsia="es-ES"/>
        </w:rPr>
        <w:t>.63</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Sociales.</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Indicador: Solidaridad…………………………………………...……..</w:t>
      </w:r>
      <w:r w:rsidR="0029563C">
        <w:rPr>
          <w:rFonts w:eastAsia="Calibri"/>
          <w:sz w:val="24"/>
          <w:szCs w:val="24"/>
          <w:lang w:val="es-VE" w:eastAsia="es-ES"/>
        </w:rPr>
        <w:t>......</w:t>
      </w:r>
      <w:r w:rsidR="00582822">
        <w:rPr>
          <w:rFonts w:eastAsia="Calibri"/>
          <w:sz w:val="24"/>
          <w:szCs w:val="24"/>
          <w:lang w:val="es-VE" w:eastAsia="es-ES"/>
        </w:rPr>
        <w:t>..64</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Sociales.</w:t>
      </w:r>
    </w:p>
    <w:p w:rsidR="00C40FB0" w:rsidRDefault="005E1FB6" w:rsidP="005E1FB6">
      <w:pPr>
        <w:spacing w:after="0" w:line="240" w:lineRule="auto"/>
        <w:ind w:left="708" w:firstLine="60"/>
        <w:contextualSpacing/>
        <w:rPr>
          <w:rFonts w:eastAsia="Calibri"/>
          <w:sz w:val="24"/>
          <w:szCs w:val="24"/>
          <w:lang w:val="es-VE" w:eastAsia="es-ES"/>
        </w:rPr>
      </w:pPr>
      <w:r>
        <w:rPr>
          <w:rFonts w:eastAsia="Calibri"/>
          <w:sz w:val="24"/>
          <w:szCs w:val="24"/>
          <w:lang w:val="es-VE" w:eastAsia="es-ES"/>
        </w:rPr>
        <w:t>Indicador: Fra</w:t>
      </w:r>
      <w:r w:rsidR="00C40FB0">
        <w:rPr>
          <w:rFonts w:eastAsia="Calibri"/>
          <w:sz w:val="24"/>
          <w:szCs w:val="24"/>
          <w:lang w:val="es-VE" w:eastAsia="es-ES"/>
        </w:rPr>
        <w:t>ternidad………………………………………………..…</w:t>
      </w:r>
      <w:r w:rsidR="0029563C">
        <w:rPr>
          <w:rFonts w:eastAsia="Calibri"/>
          <w:sz w:val="24"/>
          <w:szCs w:val="24"/>
          <w:lang w:val="es-VE" w:eastAsia="es-ES"/>
        </w:rPr>
        <w:t>......</w:t>
      </w:r>
      <w:r w:rsidR="00582822">
        <w:rPr>
          <w:rFonts w:eastAsia="Calibri"/>
          <w:sz w:val="24"/>
          <w:szCs w:val="24"/>
          <w:lang w:val="es-VE" w:eastAsia="es-ES"/>
        </w:rPr>
        <w:t>.66</w:t>
      </w:r>
    </w:p>
    <w:p w:rsidR="005E1FB6" w:rsidRDefault="005E1FB6" w:rsidP="005E1FB6">
      <w:pPr>
        <w:spacing w:after="0" w:line="240" w:lineRule="auto"/>
        <w:ind w:left="708" w:firstLine="60"/>
        <w:contextualSpacing/>
        <w:rPr>
          <w:rFonts w:eastAsia="Calibri"/>
          <w:sz w:val="24"/>
          <w:szCs w:val="24"/>
          <w:lang w:val="es-VE" w:eastAsia="es-ES"/>
        </w:rPr>
      </w:pPr>
      <w:r>
        <w:rPr>
          <w:rFonts w:eastAsia="Calibri"/>
          <w:sz w:val="24"/>
          <w:szCs w:val="24"/>
          <w:lang w:val="es-VE" w:eastAsia="es-ES"/>
        </w:rPr>
        <w:t>Variable: Valores. Dimensión: Sociales.</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Indicador: Consideración……………………………………………..</w:t>
      </w:r>
      <w:r w:rsidR="0029563C">
        <w:rPr>
          <w:rFonts w:eastAsia="Calibri"/>
          <w:sz w:val="24"/>
          <w:szCs w:val="24"/>
          <w:lang w:val="es-VE" w:eastAsia="es-ES"/>
        </w:rPr>
        <w:t>......</w:t>
      </w:r>
      <w:r w:rsidR="0083587C">
        <w:rPr>
          <w:rFonts w:eastAsia="Calibri"/>
          <w:sz w:val="24"/>
          <w:szCs w:val="24"/>
          <w:lang w:val="es-VE" w:eastAsia="es-ES"/>
        </w:rPr>
        <w:t>…67</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Sociales.</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Indicador: Con</w:t>
      </w:r>
      <w:r w:rsidR="00C40FB0">
        <w:rPr>
          <w:rFonts w:eastAsia="Calibri"/>
          <w:sz w:val="24"/>
          <w:szCs w:val="24"/>
          <w:lang w:val="es-VE" w:eastAsia="es-ES"/>
        </w:rPr>
        <w:t>fianza…………………………………………………</w:t>
      </w:r>
      <w:r w:rsidR="0029563C">
        <w:rPr>
          <w:rFonts w:eastAsia="Calibri"/>
          <w:sz w:val="24"/>
          <w:szCs w:val="24"/>
          <w:lang w:val="es-VE" w:eastAsia="es-ES"/>
        </w:rPr>
        <w:t>......</w:t>
      </w:r>
      <w:r w:rsidR="0083587C">
        <w:rPr>
          <w:rFonts w:eastAsia="Calibri"/>
          <w:sz w:val="24"/>
          <w:szCs w:val="24"/>
          <w:lang w:val="es-VE" w:eastAsia="es-ES"/>
        </w:rPr>
        <w:t>.....69</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Valores. Dimensión: Educativo.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Indicador: Ini</w:t>
      </w:r>
      <w:r w:rsidR="00C40FB0">
        <w:rPr>
          <w:rFonts w:eastAsia="Calibri"/>
          <w:sz w:val="24"/>
          <w:szCs w:val="24"/>
          <w:lang w:val="es-VE" w:eastAsia="es-ES"/>
        </w:rPr>
        <w:t>ciativa…………………………………………………</w:t>
      </w:r>
      <w:r w:rsidR="0029563C">
        <w:rPr>
          <w:rFonts w:eastAsia="Calibri"/>
          <w:sz w:val="24"/>
          <w:szCs w:val="24"/>
          <w:lang w:val="es-VE" w:eastAsia="es-ES"/>
        </w:rPr>
        <w:t>......</w:t>
      </w:r>
      <w:r w:rsidR="0083587C">
        <w:rPr>
          <w:rFonts w:eastAsia="Calibri"/>
          <w:sz w:val="24"/>
          <w:szCs w:val="24"/>
          <w:lang w:val="es-VE" w:eastAsia="es-ES"/>
        </w:rPr>
        <w:t>…...70</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Valores. Dimensión: Educativo.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Indicador: Co</w:t>
      </w:r>
      <w:r w:rsidR="00C40FB0">
        <w:rPr>
          <w:rFonts w:eastAsia="Calibri"/>
          <w:sz w:val="24"/>
          <w:szCs w:val="24"/>
          <w:lang w:val="es-VE" w:eastAsia="es-ES"/>
        </w:rPr>
        <w:t>nvivencia………………………………………………</w:t>
      </w:r>
      <w:r w:rsidR="0029563C">
        <w:rPr>
          <w:rFonts w:eastAsia="Calibri"/>
          <w:sz w:val="24"/>
          <w:szCs w:val="24"/>
          <w:lang w:val="es-VE" w:eastAsia="es-ES"/>
        </w:rPr>
        <w:t>......</w:t>
      </w:r>
      <w:r w:rsidR="0083587C">
        <w:rPr>
          <w:rFonts w:eastAsia="Calibri"/>
          <w:sz w:val="24"/>
          <w:szCs w:val="24"/>
          <w:lang w:val="es-VE" w:eastAsia="es-ES"/>
        </w:rPr>
        <w:t>…..71</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Educativo.</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Indicadores</w:t>
      </w:r>
      <w:r w:rsidR="00C40FB0">
        <w:rPr>
          <w:rFonts w:eastAsia="Calibri"/>
          <w:sz w:val="24"/>
          <w:szCs w:val="24"/>
          <w:lang w:val="es-VE" w:eastAsia="es-ES"/>
        </w:rPr>
        <w:t>: Amistad………………………………………………</w:t>
      </w:r>
      <w:r w:rsidR="0029563C">
        <w:rPr>
          <w:rFonts w:eastAsia="Calibri"/>
          <w:sz w:val="24"/>
          <w:szCs w:val="24"/>
          <w:lang w:val="es-VE" w:eastAsia="es-ES"/>
        </w:rPr>
        <w:t>....</w:t>
      </w:r>
      <w:r w:rsidR="00C40FB0">
        <w:rPr>
          <w:rFonts w:eastAsia="Calibri"/>
          <w:sz w:val="24"/>
          <w:szCs w:val="24"/>
          <w:lang w:val="es-VE" w:eastAsia="es-ES"/>
        </w:rPr>
        <w:t>….…</w:t>
      </w:r>
      <w:r w:rsidR="0029563C">
        <w:rPr>
          <w:rFonts w:eastAsia="Calibri"/>
          <w:sz w:val="24"/>
          <w:szCs w:val="24"/>
          <w:lang w:val="es-VE" w:eastAsia="es-ES"/>
        </w:rPr>
        <w:t>.</w:t>
      </w:r>
      <w:r w:rsidR="0083587C">
        <w:rPr>
          <w:rFonts w:eastAsia="Calibri"/>
          <w:sz w:val="24"/>
          <w:szCs w:val="24"/>
          <w:lang w:val="es-VE" w:eastAsia="es-ES"/>
        </w:rPr>
        <w:t>73</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Comportamiento Violento.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Dimensión: Comportamiento.</w:t>
      </w:r>
      <w:r w:rsidR="00C40FB0">
        <w:rPr>
          <w:rFonts w:eastAsia="Calibri"/>
          <w:sz w:val="24"/>
          <w:szCs w:val="24"/>
          <w:lang w:val="es-VE" w:eastAsia="es-ES"/>
        </w:rPr>
        <w:t xml:space="preserve"> Indicador: Conducta………………</w:t>
      </w:r>
      <w:r w:rsidR="0029563C">
        <w:rPr>
          <w:rFonts w:eastAsia="Calibri"/>
          <w:sz w:val="24"/>
          <w:szCs w:val="24"/>
          <w:lang w:val="es-VE" w:eastAsia="es-ES"/>
        </w:rPr>
        <w:t>.....</w:t>
      </w:r>
      <w:r w:rsidR="00C40FB0">
        <w:rPr>
          <w:rFonts w:eastAsia="Calibri"/>
          <w:sz w:val="24"/>
          <w:szCs w:val="24"/>
          <w:lang w:val="es-VE" w:eastAsia="es-ES"/>
        </w:rPr>
        <w:t>……</w:t>
      </w:r>
      <w:r w:rsidR="0029563C">
        <w:rPr>
          <w:rFonts w:eastAsia="Calibri"/>
          <w:sz w:val="24"/>
          <w:szCs w:val="24"/>
          <w:lang w:val="es-VE" w:eastAsia="es-ES"/>
        </w:rPr>
        <w:t>.</w:t>
      </w:r>
      <w:r w:rsidR="0083587C">
        <w:rPr>
          <w:rFonts w:eastAsia="Calibri"/>
          <w:sz w:val="24"/>
          <w:szCs w:val="24"/>
          <w:lang w:val="es-VE" w:eastAsia="es-ES"/>
        </w:rPr>
        <w:t>..74</w:t>
      </w:r>
    </w:p>
    <w:p w:rsidR="005E1FB6" w:rsidRDefault="005E1FB6" w:rsidP="005E1FB6">
      <w:pPr>
        <w:numPr>
          <w:ilvl w:val="0"/>
          <w:numId w:val="29"/>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Comportamiento Violento.</w:t>
      </w:r>
    </w:p>
    <w:p w:rsidR="005E1FB6" w:rsidRPr="0050539C"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Dimensión: Violencia. In</w:t>
      </w:r>
      <w:r w:rsidR="00B9383C">
        <w:rPr>
          <w:rFonts w:eastAsia="Calibri"/>
          <w:sz w:val="24"/>
          <w:szCs w:val="24"/>
          <w:lang w:val="es-VE" w:eastAsia="es-ES"/>
        </w:rPr>
        <w:t>dicador: Agresión……………………………</w:t>
      </w:r>
      <w:r w:rsidR="0029563C">
        <w:rPr>
          <w:rFonts w:eastAsia="Calibri"/>
          <w:sz w:val="24"/>
          <w:szCs w:val="24"/>
          <w:lang w:val="es-VE" w:eastAsia="es-ES"/>
        </w:rPr>
        <w:t>.....</w:t>
      </w:r>
      <w:r w:rsidR="0083587C">
        <w:rPr>
          <w:rFonts w:eastAsia="Calibri"/>
          <w:sz w:val="24"/>
          <w:szCs w:val="24"/>
          <w:lang w:val="es-VE" w:eastAsia="es-ES"/>
        </w:rPr>
        <w:t>..75</w:t>
      </w:r>
    </w:p>
    <w:p w:rsidR="005E1FB6" w:rsidRPr="0050539C" w:rsidRDefault="005E1FB6" w:rsidP="005E1FB6">
      <w:pPr>
        <w:spacing w:after="0" w:line="240" w:lineRule="auto"/>
        <w:ind w:left="1134"/>
        <w:contextualSpacing/>
        <w:rPr>
          <w:rFonts w:eastAsia="Calibri"/>
          <w:sz w:val="24"/>
          <w:szCs w:val="24"/>
          <w:lang w:val="es-VE" w:eastAsia="es-ES"/>
        </w:rPr>
      </w:pPr>
    </w:p>
    <w:p w:rsidR="005E1FB6" w:rsidRDefault="00C44559" w:rsidP="005E1FB6">
      <w:pPr>
        <w:tabs>
          <w:tab w:val="left" w:pos="2794"/>
        </w:tabs>
        <w:spacing w:after="0" w:line="240" w:lineRule="auto"/>
        <w:contextualSpacing/>
        <w:rPr>
          <w:rFonts w:eastAsia="Calibri"/>
          <w:sz w:val="24"/>
          <w:szCs w:val="24"/>
          <w:lang w:val="es-VE" w:eastAsia="es-ES"/>
        </w:rPr>
      </w:pPr>
      <w:r>
        <w:rPr>
          <w:rFonts w:eastAsia="Calibri"/>
          <w:noProof/>
          <w:sz w:val="24"/>
          <w:szCs w:val="24"/>
          <w:lang w:val="es-VE" w:eastAsia="es-VE"/>
        </w:rPr>
        <w:pict>
          <v:rect id="Rectangle 85" o:spid="_x0000_s1068" style="position:absolute;margin-left:374.25pt;margin-top:17.3pt;width:39pt;height:3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" stroked="f"/>
        </w:pict>
      </w:r>
    </w:p>
    <w:p w:rsidR="005E1FB6" w:rsidRDefault="005E1FB6" w:rsidP="005E1FB6">
      <w:pPr>
        <w:tabs>
          <w:tab w:val="left" w:pos="2794"/>
        </w:tabs>
        <w:spacing w:after="0" w:line="240" w:lineRule="auto"/>
        <w:contextualSpacing/>
        <w:rPr>
          <w:rFonts w:eastAsia="Calibri"/>
          <w:sz w:val="24"/>
          <w:szCs w:val="24"/>
          <w:lang w:val="es-VE" w:eastAsia="es-ES"/>
        </w:rPr>
      </w:pPr>
    </w:p>
    <w:p w:rsidR="005E1FB6" w:rsidRDefault="005E1FB6" w:rsidP="005E1FB6">
      <w:pPr>
        <w:tabs>
          <w:tab w:val="left" w:pos="2794"/>
        </w:tabs>
        <w:spacing w:after="0" w:line="240" w:lineRule="auto"/>
        <w:contextualSpacing/>
        <w:rPr>
          <w:rFonts w:eastAsia="Calibri"/>
          <w:sz w:val="24"/>
          <w:szCs w:val="24"/>
          <w:lang w:val="es-VE" w:eastAsia="es-ES"/>
        </w:rPr>
      </w:pPr>
    </w:p>
    <w:p w:rsidR="005E1FB6" w:rsidRDefault="005E1FB6" w:rsidP="005E1FB6">
      <w:pPr>
        <w:tabs>
          <w:tab w:val="left" w:pos="2794"/>
        </w:tabs>
        <w:spacing w:after="0" w:line="240" w:lineRule="auto"/>
        <w:contextualSpacing/>
        <w:jc w:val="center"/>
        <w:rPr>
          <w:rFonts w:eastAsia="Calibri"/>
          <w:b/>
          <w:sz w:val="24"/>
          <w:szCs w:val="24"/>
          <w:lang w:val="es-VE" w:eastAsia="es-ES"/>
        </w:rPr>
      </w:pPr>
    </w:p>
    <w:p w:rsidR="005E1FB6" w:rsidRDefault="005E1FB6" w:rsidP="005E1FB6">
      <w:pPr>
        <w:tabs>
          <w:tab w:val="left" w:pos="2794"/>
        </w:tabs>
        <w:spacing w:after="0" w:line="240" w:lineRule="auto"/>
        <w:contextualSpacing/>
        <w:jc w:val="center"/>
        <w:rPr>
          <w:rFonts w:eastAsia="Calibri"/>
          <w:b/>
          <w:sz w:val="24"/>
          <w:szCs w:val="24"/>
          <w:lang w:val="es-VE" w:eastAsia="es-ES"/>
        </w:rPr>
      </w:pPr>
    </w:p>
    <w:p w:rsidR="005E1FB6" w:rsidRDefault="00C44559" w:rsidP="005E1FB6">
      <w:pPr>
        <w:tabs>
          <w:tab w:val="left" w:pos="2794"/>
        </w:tabs>
        <w:spacing w:after="0" w:line="240" w:lineRule="auto"/>
        <w:contextualSpacing/>
        <w:jc w:val="center"/>
        <w:rPr>
          <w:rFonts w:eastAsia="Calibri"/>
          <w:b/>
          <w:sz w:val="24"/>
          <w:szCs w:val="24"/>
          <w:lang w:val="es-VE" w:eastAsia="es-ES"/>
        </w:rPr>
      </w:pPr>
      <w:r>
        <w:rPr>
          <w:rFonts w:eastAsia="Calibri"/>
          <w:noProof/>
          <w:sz w:val="24"/>
          <w:szCs w:val="24"/>
          <w:lang w:val="es-VE" w:eastAsia="es-VE"/>
        </w:rPr>
        <w:pict>
          <v:rect id="Rectangle 83" o:spid="_x0000_s1067" style="position:absolute;left:0;text-align:left;margin-left:381.95pt;margin-top:9.2pt;width:39pt;height:34.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" stroked="f"/>
        </w:pict>
      </w:r>
    </w:p>
    <w:p w:rsidR="005E1FB6" w:rsidRDefault="005E1FB6" w:rsidP="005E1FB6">
      <w:pPr>
        <w:tabs>
          <w:tab w:val="left" w:pos="2794"/>
        </w:tabs>
        <w:spacing w:after="0" w:line="240" w:lineRule="auto"/>
        <w:contextualSpacing/>
        <w:jc w:val="center"/>
        <w:rPr>
          <w:rFonts w:eastAsia="Calibri"/>
          <w:b/>
          <w:sz w:val="24"/>
          <w:szCs w:val="24"/>
          <w:lang w:val="es-VE" w:eastAsia="es-ES"/>
        </w:rPr>
      </w:pPr>
    </w:p>
    <w:p w:rsidR="00E00E3F" w:rsidRDefault="00C44559" w:rsidP="005E1FB6">
      <w:pPr>
        <w:tabs>
          <w:tab w:val="left" w:pos="2794"/>
        </w:tabs>
        <w:spacing w:after="0" w:line="240" w:lineRule="auto"/>
        <w:contextualSpacing/>
        <w:jc w:val="center"/>
        <w:rPr>
          <w:rFonts w:eastAsia="Calibri"/>
          <w:b/>
          <w:sz w:val="24"/>
          <w:szCs w:val="24"/>
          <w:lang w:val="es-VE" w:eastAsia="es-ES"/>
        </w:rPr>
      </w:pPr>
      <w:r>
        <w:rPr>
          <w:rFonts w:eastAsia="Calibri"/>
          <w:b/>
          <w:noProof/>
          <w:sz w:val="24"/>
          <w:szCs w:val="24"/>
          <w:lang w:val="es-VE" w:eastAsia="es-VE"/>
        </w:rPr>
        <w:pict>
          <v:rect id="Rectangle 88" o:spid="_x0000_s1066" style="position:absolute;left:0;text-align:left;margin-left:374.25pt;margin-top:9.55pt;width:45.4pt;height:63.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" stroked="f"/>
        </w:pict>
      </w:r>
    </w:p>
    <w:p w:rsidR="005E1FB6" w:rsidRPr="00491C29" w:rsidRDefault="005E1FB6" w:rsidP="005E1FB6">
      <w:pPr>
        <w:tabs>
          <w:tab w:val="left" w:pos="2794"/>
        </w:tabs>
        <w:spacing w:after="0" w:line="240" w:lineRule="auto"/>
        <w:contextualSpacing/>
        <w:jc w:val="center"/>
        <w:rPr>
          <w:rFonts w:eastAsia="Calibri"/>
          <w:b/>
          <w:sz w:val="24"/>
          <w:szCs w:val="24"/>
          <w:lang w:val="es-VE" w:eastAsia="es-ES"/>
        </w:rPr>
      </w:pPr>
      <w:r w:rsidRPr="00491C29">
        <w:rPr>
          <w:rFonts w:eastAsia="Calibri"/>
          <w:b/>
          <w:sz w:val="24"/>
          <w:szCs w:val="24"/>
          <w:lang w:val="es-VE" w:eastAsia="es-ES"/>
        </w:rPr>
        <w:t>INDICE DE GRAFICOS</w:t>
      </w:r>
    </w:p>
    <w:p w:rsidR="005E1FB6" w:rsidRDefault="005E1FB6" w:rsidP="005E1FB6">
      <w:pPr>
        <w:tabs>
          <w:tab w:val="left" w:pos="2794"/>
        </w:tabs>
        <w:spacing w:after="0" w:line="240" w:lineRule="auto"/>
        <w:contextualSpacing/>
        <w:rPr>
          <w:rFonts w:eastAsia="Calibri"/>
          <w:sz w:val="24"/>
          <w:szCs w:val="24"/>
          <w:lang w:val="es-VE" w:eastAsia="es-ES"/>
        </w:rPr>
      </w:pPr>
    </w:p>
    <w:p w:rsidR="005E1FB6" w:rsidRDefault="005E1FB6" w:rsidP="005E1FB6">
      <w:pPr>
        <w:tabs>
          <w:tab w:val="left" w:pos="2794"/>
        </w:tabs>
        <w:spacing w:after="0" w:line="240" w:lineRule="auto"/>
        <w:contextualSpacing/>
        <w:rPr>
          <w:rFonts w:eastAsia="Calibri"/>
          <w:sz w:val="24"/>
          <w:szCs w:val="24"/>
          <w:lang w:val="es-VE" w:eastAsia="es-ES"/>
        </w:rPr>
      </w:pPr>
    </w:p>
    <w:p w:rsidR="005E1FB6" w:rsidRDefault="00E81A82" w:rsidP="005E1FB6">
      <w:pPr>
        <w:spacing w:after="0" w:line="240" w:lineRule="auto"/>
        <w:contextualSpacing/>
        <w:jc w:val="center"/>
        <w:rPr>
          <w:rFonts w:eastAsia="Calibri"/>
          <w:b/>
          <w:sz w:val="24"/>
          <w:szCs w:val="24"/>
          <w:lang w:val="es-VE" w:eastAsia="es-ES"/>
        </w:rPr>
      </w:pPr>
      <w:r>
        <w:rPr>
          <w:rFonts w:eastAsia="Calibri"/>
          <w:b/>
          <w:sz w:val="24"/>
          <w:szCs w:val="24"/>
          <w:lang w:val="es-VE" w:eastAsia="es-ES"/>
        </w:rPr>
        <w:t>Gráficos..............................................................................................</w:t>
      </w:r>
      <w:r w:rsidR="004014C0">
        <w:rPr>
          <w:rFonts w:eastAsia="Calibri"/>
          <w:b/>
          <w:sz w:val="24"/>
          <w:szCs w:val="24"/>
          <w:lang w:val="es-VE" w:eastAsia="es-ES"/>
        </w:rPr>
        <w:t>.......................</w:t>
      </w:r>
      <w:r w:rsidR="005E1FB6">
        <w:rPr>
          <w:rFonts w:eastAsia="Calibri"/>
          <w:b/>
          <w:sz w:val="24"/>
          <w:szCs w:val="24"/>
          <w:lang w:val="es-VE" w:eastAsia="es-ES"/>
        </w:rPr>
        <w:t>pp.</w:t>
      </w:r>
    </w:p>
    <w:p w:rsidR="005E1FB6" w:rsidRDefault="005E1FB6" w:rsidP="005E1FB6">
      <w:pPr>
        <w:tabs>
          <w:tab w:val="left" w:pos="2794"/>
        </w:tabs>
        <w:spacing w:after="0" w:line="240" w:lineRule="auto"/>
        <w:contextualSpacing/>
        <w:rPr>
          <w:rFonts w:eastAsia="Calibri"/>
          <w:sz w:val="24"/>
          <w:szCs w:val="24"/>
          <w:lang w:val="es-VE" w:eastAsia="es-ES"/>
        </w:rPr>
      </w:pPr>
    </w:p>
    <w:p w:rsidR="005E1FB6" w:rsidRDefault="005E1FB6" w:rsidP="005E1FB6">
      <w:pPr>
        <w:numPr>
          <w:ilvl w:val="0"/>
          <w:numId w:val="30"/>
        </w:numPr>
        <w:spacing w:after="0" w:line="240" w:lineRule="auto"/>
        <w:ind w:left="709" w:hanging="709"/>
        <w:contextualSpacing/>
        <w:rPr>
          <w:rFonts w:eastAsia="Calibri"/>
          <w:sz w:val="24"/>
          <w:szCs w:val="24"/>
          <w:lang w:val="es-VE" w:eastAsia="es-ES"/>
        </w:rPr>
      </w:pPr>
      <w:r>
        <w:rPr>
          <w:rFonts w:eastAsia="Calibri"/>
          <w:sz w:val="24"/>
          <w:szCs w:val="24"/>
          <w:lang w:val="es-VE" w:eastAsia="es-ES"/>
        </w:rPr>
        <w:t xml:space="preserve">Variable: Valores. Dimensión: Familiar.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Indicador: Amor……………………………………………………</w:t>
      </w:r>
      <w:r w:rsidR="0029563C">
        <w:rPr>
          <w:rFonts w:eastAsia="Calibri"/>
          <w:sz w:val="24"/>
          <w:szCs w:val="24"/>
          <w:lang w:val="es-VE" w:eastAsia="es-ES"/>
        </w:rPr>
        <w:t>......</w:t>
      </w:r>
      <w:r w:rsidR="00364071">
        <w:rPr>
          <w:rFonts w:eastAsia="Calibri"/>
          <w:sz w:val="24"/>
          <w:szCs w:val="24"/>
          <w:lang w:val="es-VE" w:eastAsia="es-ES"/>
        </w:rPr>
        <w:t>…….59</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Valores. Dimensión: Familiar. </w:t>
      </w:r>
    </w:p>
    <w:p w:rsidR="005E1FB6" w:rsidRPr="0050539C" w:rsidRDefault="005E1FB6" w:rsidP="005E1FB6">
      <w:pPr>
        <w:spacing w:after="0" w:line="240" w:lineRule="auto"/>
        <w:ind w:firstLine="708"/>
        <w:contextualSpacing/>
        <w:rPr>
          <w:rFonts w:eastAsia="Calibri"/>
          <w:sz w:val="24"/>
          <w:szCs w:val="24"/>
          <w:lang w:val="es-VE" w:eastAsia="es-ES"/>
        </w:rPr>
      </w:pPr>
      <w:r w:rsidRPr="0050539C">
        <w:rPr>
          <w:rFonts w:eastAsia="Calibri"/>
          <w:sz w:val="24"/>
          <w:szCs w:val="24"/>
          <w:lang w:val="es-VE" w:eastAsia="es-ES"/>
        </w:rPr>
        <w:t>Indicador: Respeto</w:t>
      </w:r>
      <w:r>
        <w:rPr>
          <w:rFonts w:eastAsia="Calibri"/>
          <w:sz w:val="24"/>
          <w:szCs w:val="24"/>
          <w:lang w:val="es-VE" w:eastAsia="es-ES"/>
        </w:rPr>
        <w:t>……………………………………………………</w:t>
      </w:r>
      <w:r w:rsidR="0029563C">
        <w:rPr>
          <w:rFonts w:eastAsia="Calibri"/>
          <w:sz w:val="24"/>
          <w:szCs w:val="24"/>
          <w:lang w:val="es-VE" w:eastAsia="es-ES"/>
        </w:rPr>
        <w:t>.....</w:t>
      </w:r>
      <w:r w:rsidR="00364071">
        <w:rPr>
          <w:rFonts w:eastAsia="Calibri"/>
          <w:sz w:val="24"/>
          <w:szCs w:val="24"/>
          <w:lang w:val="es-VE" w:eastAsia="es-ES"/>
        </w:rPr>
        <w:t>.….60</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Valores. Dimensión: Familiar.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Indicador: C</w:t>
      </w:r>
      <w:r w:rsidR="00B9383C">
        <w:rPr>
          <w:rFonts w:eastAsia="Calibri"/>
          <w:sz w:val="24"/>
          <w:szCs w:val="24"/>
          <w:lang w:val="es-VE" w:eastAsia="es-ES"/>
        </w:rPr>
        <w:t>ompromiso……………………………………………</w:t>
      </w:r>
      <w:r w:rsidR="0029563C">
        <w:rPr>
          <w:rFonts w:eastAsia="Calibri"/>
          <w:sz w:val="24"/>
          <w:szCs w:val="24"/>
          <w:lang w:val="es-VE" w:eastAsia="es-ES"/>
        </w:rPr>
        <w:t>.....</w:t>
      </w:r>
      <w:r w:rsidR="00364071">
        <w:rPr>
          <w:rFonts w:eastAsia="Calibri"/>
          <w:sz w:val="24"/>
          <w:szCs w:val="24"/>
          <w:lang w:val="es-VE" w:eastAsia="es-ES"/>
        </w:rPr>
        <w:t>……..62</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Familiar.</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Indicador: Responsabilidad……………………………………………</w:t>
      </w:r>
      <w:r w:rsidR="0029563C">
        <w:rPr>
          <w:rFonts w:eastAsia="Calibri"/>
          <w:sz w:val="24"/>
          <w:szCs w:val="24"/>
          <w:lang w:val="es-VE" w:eastAsia="es-ES"/>
        </w:rPr>
        <w:t>......</w:t>
      </w:r>
      <w:r w:rsidR="00364071">
        <w:rPr>
          <w:rFonts w:eastAsia="Calibri"/>
          <w:sz w:val="24"/>
          <w:szCs w:val="24"/>
          <w:lang w:val="es-VE" w:eastAsia="es-ES"/>
        </w:rPr>
        <w:t>…63</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Sociales.</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Indicador: Sol</w:t>
      </w:r>
      <w:r w:rsidR="00B9383C">
        <w:rPr>
          <w:rFonts w:eastAsia="Calibri"/>
          <w:sz w:val="24"/>
          <w:szCs w:val="24"/>
          <w:lang w:val="es-VE" w:eastAsia="es-ES"/>
        </w:rPr>
        <w:t>idaridad…………………………………………………</w:t>
      </w:r>
      <w:r w:rsidR="0029563C">
        <w:rPr>
          <w:rFonts w:eastAsia="Calibri"/>
          <w:sz w:val="24"/>
          <w:szCs w:val="24"/>
          <w:lang w:val="es-VE" w:eastAsia="es-ES"/>
        </w:rPr>
        <w:t>......</w:t>
      </w:r>
      <w:r w:rsidR="00364071">
        <w:rPr>
          <w:rFonts w:eastAsia="Calibri"/>
          <w:sz w:val="24"/>
          <w:szCs w:val="24"/>
          <w:lang w:val="es-VE" w:eastAsia="es-ES"/>
        </w:rPr>
        <w:t>...65</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Sociales.</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Indicador: Fraternidad……………………………………………….</w:t>
      </w:r>
      <w:r w:rsidR="0029563C">
        <w:rPr>
          <w:rFonts w:eastAsia="Calibri"/>
          <w:sz w:val="24"/>
          <w:szCs w:val="24"/>
          <w:lang w:val="es-VE" w:eastAsia="es-ES"/>
        </w:rPr>
        <w:t>......</w:t>
      </w:r>
      <w:r w:rsidR="00364071">
        <w:rPr>
          <w:rFonts w:eastAsia="Calibri"/>
          <w:sz w:val="24"/>
          <w:szCs w:val="24"/>
          <w:lang w:val="es-VE" w:eastAsia="es-ES"/>
        </w:rPr>
        <w:t>.….66</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Sociales.</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Indicador: Con</w:t>
      </w:r>
      <w:r w:rsidR="00B9383C">
        <w:rPr>
          <w:rFonts w:eastAsia="Calibri"/>
          <w:sz w:val="24"/>
          <w:szCs w:val="24"/>
          <w:lang w:val="es-VE" w:eastAsia="es-ES"/>
        </w:rPr>
        <w:t>sideración……………………………………………</w:t>
      </w:r>
      <w:r w:rsidR="0029563C">
        <w:rPr>
          <w:rFonts w:eastAsia="Calibri"/>
          <w:sz w:val="24"/>
          <w:szCs w:val="24"/>
          <w:lang w:val="es-VE" w:eastAsia="es-ES"/>
        </w:rPr>
        <w:t>......</w:t>
      </w:r>
      <w:r w:rsidR="00364071">
        <w:rPr>
          <w:rFonts w:eastAsia="Calibri"/>
          <w:sz w:val="24"/>
          <w:szCs w:val="24"/>
          <w:lang w:val="es-VE" w:eastAsia="es-ES"/>
        </w:rPr>
        <w:t>…..68</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Sociales.</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Indicador: </w:t>
      </w:r>
      <w:r w:rsidR="00B9383C">
        <w:rPr>
          <w:rFonts w:eastAsia="Calibri"/>
          <w:sz w:val="24"/>
          <w:szCs w:val="24"/>
          <w:lang w:val="es-VE" w:eastAsia="es-ES"/>
        </w:rPr>
        <w:t>Confianza…………………………………………………</w:t>
      </w:r>
      <w:r w:rsidR="0029563C">
        <w:rPr>
          <w:rFonts w:eastAsia="Calibri"/>
          <w:sz w:val="24"/>
          <w:szCs w:val="24"/>
          <w:lang w:val="es-VE" w:eastAsia="es-ES"/>
        </w:rPr>
        <w:t>......</w:t>
      </w:r>
      <w:r w:rsidR="00364071">
        <w:rPr>
          <w:rFonts w:eastAsia="Calibri"/>
          <w:sz w:val="24"/>
          <w:szCs w:val="24"/>
          <w:lang w:val="es-VE" w:eastAsia="es-ES"/>
        </w:rPr>
        <w:t>….69</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Valores. Dimensión: Educativo.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Indicador: Ini</w:t>
      </w:r>
      <w:r w:rsidR="00B9383C">
        <w:rPr>
          <w:rFonts w:eastAsia="Calibri"/>
          <w:sz w:val="24"/>
          <w:szCs w:val="24"/>
          <w:lang w:val="es-VE" w:eastAsia="es-ES"/>
        </w:rPr>
        <w:t>ciativa…………………………………………………</w:t>
      </w:r>
      <w:r w:rsidR="0029563C">
        <w:rPr>
          <w:rFonts w:eastAsia="Calibri"/>
          <w:sz w:val="24"/>
          <w:szCs w:val="24"/>
          <w:lang w:val="es-VE" w:eastAsia="es-ES"/>
        </w:rPr>
        <w:t>......</w:t>
      </w:r>
      <w:r w:rsidR="00364071">
        <w:rPr>
          <w:rFonts w:eastAsia="Calibri"/>
          <w:sz w:val="24"/>
          <w:szCs w:val="24"/>
          <w:lang w:val="es-VE" w:eastAsia="es-ES"/>
        </w:rPr>
        <w:t>…...70</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Valores. Dimensión: Educativo.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Indicador: Co</w:t>
      </w:r>
      <w:r w:rsidR="00B9383C">
        <w:rPr>
          <w:rFonts w:eastAsia="Calibri"/>
          <w:sz w:val="24"/>
          <w:szCs w:val="24"/>
          <w:lang w:val="es-VE" w:eastAsia="es-ES"/>
        </w:rPr>
        <w:t>nvivencia………………………………………………</w:t>
      </w:r>
      <w:r w:rsidR="0029563C">
        <w:rPr>
          <w:rFonts w:eastAsia="Calibri"/>
          <w:sz w:val="24"/>
          <w:szCs w:val="24"/>
          <w:lang w:val="es-VE" w:eastAsia="es-ES"/>
        </w:rPr>
        <w:t>......</w:t>
      </w:r>
      <w:r w:rsidR="00364071">
        <w:rPr>
          <w:rFonts w:eastAsia="Calibri"/>
          <w:sz w:val="24"/>
          <w:szCs w:val="24"/>
          <w:lang w:val="es-VE" w:eastAsia="es-ES"/>
        </w:rPr>
        <w:t>…..72</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Valores. Dimensión: Educativo.</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 xml:space="preserve"> Indicadores: Amistad…………………………………………………</w:t>
      </w:r>
      <w:r w:rsidR="0029563C">
        <w:rPr>
          <w:rFonts w:eastAsia="Calibri"/>
          <w:sz w:val="24"/>
          <w:szCs w:val="24"/>
          <w:lang w:val="es-VE" w:eastAsia="es-ES"/>
        </w:rPr>
        <w:t>......</w:t>
      </w:r>
      <w:r>
        <w:rPr>
          <w:rFonts w:eastAsia="Calibri"/>
          <w:sz w:val="24"/>
          <w:szCs w:val="24"/>
          <w:lang w:val="es-VE" w:eastAsia="es-ES"/>
        </w:rPr>
        <w:t>…</w:t>
      </w:r>
      <w:r w:rsidR="00364071">
        <w:rPr>
          <w:rFonts w:eastAsia="Calibri"/>
          <w:sz w:val="24"/>
          <w:szCs w:val="24"/>
          <w:lang w:val="es-VE" w:eastAsia="es-ES"/>
        </w:rPr>
        <w:t>73</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 xml:space="preserve">Variable: Comportamiento Violento. </w:t>
      </w:r>
    </w:p>
    <w:p w:rsidR="005E1FB6" w:rsidRDefault="005E1FB6" w:rsidP="005E1FB6">
      <w:pPr>
        <w:spacing w:after="0" w:line="240" w:lineRule="auto"/>
        <w:ind w:firstLine="708"/>
        <w:contextualSpacing/>
        <w:rPr>
          <w:rFonts w:eastAsia="Calibri"/>
          <w:sz w:val="24"/>
          <w:szCs w:val="24"/>
          <w:lang w:val="es-VE" w:eastAsia="es-ES"/>
        </w:rPr>
      </w:pPr>
      <w:r>
        <w:rPr>
          <w:rFonts w:eastAsia="Calibri"/>
          <w:sz w:val="24"/>
          <w:szCs w:val="24"/>
          <w:lang w:val="es-VE" w:eastAsia="es-ES"/>
        </w:rPr>
        <w:t>Dimensión: Comportamiento.</w:t>
      </w:r>
      <w:r w:rsidR="00B9383C">
        <w:rPr>
          <w:rFonts w:eastAsia="Calibri"/>
          <w:sz w:val="24"/>
          <w:szCs w:val="24"/>
          <w:lang w:val="es-VE" w:eastAsia="es-ES"/>
        </w:rPr>
        <w:t xml:space="preserve"> Indicador: Conducta…………………</w:t>
      </w:r>
      <w:r w:rsidR="0029563C">
        <w:rPr>
          <w:rFonts w:eastAsia="Calibri"/>
          <w:sz w:val="24"/>
          <w:szCs w:val="24"/>
          <w:lang w:val="es-VE" w:eastAsia="es-ES"/>
        </w:rPr>
        <w:t>......</w:t>
      </w:r>
      <w:r w:rsidR="00364071">
        <w:rPr>
          <w:rFonts w:eastAsia="Calibri"/>
          <w:sz w:val="24"/>
          <w:szCs w:val="24"/>
          <w:lang w:val="es-VE" w:eastAsia="es-ES"/>
        </w:rPr>
        <w:t>…..74</w:t>
      </w:r>
    </w:p>
    <w:p w:rsidR="005E1FB6" w:rsidRDefault="005E1FB6" w:rsidP="005E1FB6">
      <w:pPr>
        <w:numPr>
          <w:ilvl w:val="0"/>
          <w:numId w:val="30"/>
        </w:numPr>
        <w:spacing w:after="0" w:line="240" w:lineRule="auto"/>
        <w:ind w:left="1134" w:hanging="1134"/>
        <w:contextualSpacing/>
        <w:rPr>
          <w:rFonts w:eastAsia="Calibri"/>
          <w:sz w:val="24"/>
          <w:szCs w:val="24"/>
          <w:lang w:val="es-VE" w:eastAsia="es-ES"/>
        </w:rPr>
      </w:pPr>
      <w:r>
        <w:rPr>
          <w:rFonts w:eastAsia="Calibri"/>
          <w:sz w:val="24"/>
          <w:szCs w:val="24"/>
          <w:lang w:val="es-VE" w:eastAsia="es-ES"/>
        </w:rPr>
        <w:t>Variable: Comportamiento Violento.</w:t>
      </w:r>
    </w:p>
    <w:p w:rsidR="005E1FB6" w:rsidRPr="00491C29" w:rsidRDefault="005E1FB6" w:rsidP="005E1FB6">
      <w:pPr>
        <w:spacing w:after="0" w:line="240" w:lineRule="auto"/>
        <w:ind w:firstLine="708"/>
        <w:contextualSpacing/>
        <w:rPr>
          <w:rFonts w:eastAsia="Calibri"/>
          <w:sz w:val="24"/>
          <w:szCs w:val="24"/>
          <w:lang w:val="es-VE" w:eastAsia="es-ES"/>
        </w:rPr>
      </w:pPr>
      <w:r w:rsidRPr="00491C29">
        <w:rPr>
          <w:rFonts w:eastAsia="Calibri"/>
          <w:sz w:val="24"/>
          <w:szCs w:val="24"/>
          <w:lang w:val="es-VE" w:eastAsia="es-ES"/>
        </w:rPr>
        <w:t xml:space="preserve"> Dimensión: Violencia. Indicador: Agresión</w:t>
      </w:r>
      <w:r w:rsidR="00B9383C">
        <w:rPr>
          <w:rFonts w:eastAsia="Calibri"/>
          <w:sz w:val="24"/>
          <w:szCs w:val="24"/>
          <w:lang w:val="es-VE" w:eastAsia="es-ES"/>
        </w:rPr>
        <w:t>………………………….</w:t>
      </w:r>
      <w:r w:rsidR="0029563C">
        <w:rPr>
          <w:rFonts w:eastAsia="Calibri"/>
          <w:sz w:val="24"/>
          <w:szCs w:val="24"/>
          <w:lang w:val="es-VE" w:eastAsia="es-ES"/>
        </w:rPr>
        <w:t>.....</w:t>
      </w:r>
      <w:r w:rsidR="00364071">
        <w:rPr>
          <w:rFonts w:eastAsia="Calibri"/>
          <w:sz w:val="24"/>
          <w:szCs w:val="24"/>
          <w:lang w:val="es-VE" w:eastAsia="es-ES"/>
        </w:rPr>
        <w:t>….76</w:t>
      </w:r>
    </w:p>
    <w:p w:rsidR="005E1FB6" w:rsidRDefault="005E1FB6" w:rsidP="005E1FB6">
      <w:pPr>
        <w:tabs>
          <w:tab w:val="left" w:pos="2794"/>
        </w:tabs>
        <w:spacing w:after="0" w:line="240" w:lineRule="auto"/>
        <w:contextualSpacing/>
        <w:rPr>
          <w:rFonts w:eastAsia="Calibri"/>
          <w:sz w:val="24"/>
          <w:szCs w:val="24"/>
          <w:lang w:val="es-VE" w:eastAsia="es-ES"/>
        </w:rPr>
      </w:pPr>
    </w:p>
    <w:p w:rsidR="005E1FB6" w:rsidRDefault="005E1FB6" w:rsidP="005E1FB6">
      <w:pPr>
        <w:tabs>
          <w:tab w:val="left" w:pos="2794"/>
        </w:tabs>
        <w:spacing w:after="0" w:line="240" w:lineRule="auto"/>
        <w:contextualSpacing/>
        <w:rPr>
          <w:rFonts w:eastAsia="Calibri"/>
          <w:sz w:val="24"/>
          <w:szCs w:val="24"/>
          <w:lang w:val="es-VE" w:eastAsia="es-ES"/>
        </w:rPr>
      </w:pPr>
    </w:p>
    <w:p w:rsidR="005E1FB6" w:rsidRDefault="005E1FB6" w:rsidP="005E1FB6">
      <w:pPr>
        <w:tabs>
          <w:tab w:val="left" w:pos="2794"/>
        </w:tabs>
        <w:spacing w:after="0" w:line="240" w:lineRule="auto"/>
        <w:contextualSpacing/>
        <w:rPr>
          <w:rFonts w:eastAsia="Calibri"/>
          <w:sz w:val="24"/>
          <w:szCs w:val="24"/>
          <w:lang w:val="es-VE" w:eastAsia="es-ES"/>
        </w:rPr>
      </w:pPr>
    </w:p>
    <w:p w:rsidR="005E1FB6" w:rsidRDefault="005E1FB6" w:rsidP="005E1FB6">
      <w:pPr>
        <w:tabs>
          <w:tab w:val="left" w:pos="2794"/>
        </w:tabs>
        <w:spacing w:after="0" w:line="240" w:lineRule="auto"/>
        <w:contextualSpacing/>
        <w:rPr>
          <w:rFonts w:eastAsia="Calibri"/>
          <w:sz w:val="24"/>
          <w:szCs w:val="24"/>
          <w:lang w:val="es-VE" w:eastAsia="es-ES"/>
        </w:rPr>
      </w:pPr>
    </w:p>
    <w:p w:rsidR="005E1FB6" w:rsidRDefault="005E1FB6" w:rsidP="005E1FB6"/>
    <w:p w:rsidR="005E1FB6" w:rsidRDefault="00C44559" w:rsidP="00701551">
      <w:pPr>
        <w:autoSpaceDE w:val="0"/>
        <w:autoSpaceDN w:val="0"/>
        <w:adjustRightInd w:val="0"/>
        <w:spacing w:after="0" w:line="720" w:lineRule="auto"/>
        <w:contextualSpacing/>
        <w:jc w:val="center"/>
        <w:rPr>
          <w:b/>
          <w:bCs/>
          <w:sz w:val="24"/>
          <w:szCs w:val="24"/>
        </w:rPr>
      </w:pPr>
      <w:r>
        <w:rPr>
          <w:rFonts w:eastAsia="Calibri"/>
          <w:noProof/>
          <w:sz w:val="24"/>
          <w:szCs w:val="24"/>
          <w:lang w:val="es-VE" w:eastAsia="es-VE"/>
        </w:rPr>
        <w:pict>
          <v:rect id="Rectangle 71" o:spid="_x0000_s1065" style="position:absolute;left:0;text-align:left;margin-left:380.65pt;margin-top:41.75pt;width:39pt;height:3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" stroked="f"/>
        </w:pict>
      </w:r>
    </w:p>
    <w:p w:rsidR="00B91207" w:rsidRDefault="00563E72" w:rsidP="002E7429">
      <w:pPr>
        <w:tabs>
          <w:tab w:val="left" w:pos="2794"/>
          <w:tab w:val="decimal" w:pos="7371"/>
        </w:tabs>
        <w:spacing w:after="0" w:line="240" w:lineRule="auto"/>
        <w:contextualSpacing/>
        <w:jc w:val="center"/>
        <w:rPr>
          <w:rFonts w:eastAsia="Calibri"/>
          <w:sz w:val="24"/>
          <w:szCs w:val="24"/>
          <w:lang w:val="es-VE" w:eastAsia="es-ES"/>
        </w:rPr>
      </w:pPr>
      <w:r>
        <w:rPr>
          <w:rFonts w:eastAsia="Calibri"/>
          <w:noProof/>
          <w:sz w:val="24"/>
          <w:szCs w:val="24"/>
          <w:lang w:val="es-VE" w:eastAsia="es-VE"/>
        </w:rPr>
        <w:drawing>
          <wp:anchor distT="0" distB="0" distL="114300" distR="114300" simplePos="0" relativeHeight="251642880" behindDoc="0" locked="0" layoutInCell="1" allowOverlap="1">
            <wp:simplePos x="0" y="0"/>
            <wp:positionH relativeFrom="column">
              <wp:posOffset>4479925</wp:posOffset>
            </wp:positionH>
            <wp:positionV relativeFrom="paragraph">
              <wp:posOffset>26670</wp:posOffset>
            </wp:positionV>
            <wp:extent cx="742950" cy="904875"/>
            <wp:effectExtent l="19050" t="0" r="0" b="0"/>
            <wp:wrapSquare wrapText="bothSides"/>
            <wp:docPr id="112" name="Imagen 2" descr="Descripció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face"/>
                    <pic:cNvPicPr>
                      <a:picLocks noChangeAspect="1" noChangeArrowheads="1"/>
                    </pic:cNvPicPr>
                  </pic:nvPicPr>
                  <pic:blipFill>
                    <a:blip r:embed="rId9"/>
                    <a:srcRect/>
                    <a:stretch>
                      <a:fillRect/>
                    </a:stretch>
                  </pic:blipFill>
                  <pic:spPr bwMode="auto">
                    <a:xfrm>
                      <a:off x="0" y="0"/>
                      <a:ext cx="742950" cy="904875"/>
                    </a:xfrm>
                    <a:prstGeom prst="rect">
                      <a:avLst/>
                    </a:prstGeom>
                    <a:noFill/>
                    <a:ln w="9525">
                      <a:noFill/>
                      <a:miter lim="800000"/>
                      <a:headEnd/>
                      <a:tailEnd/>
                    </a:ln>
                  </pic:spPr>
                </pic:pic>
              </a:graphicData>
            </a:graphic>
          </wp:anchor>
        </w:drawing>
      </w:r>
      <w:r>
        <w:rPr>
          <w:rFonts w:eastAsia="Calibri"/>
          <w:noProof/>
          <w:sz w:val="24"/>
          <w:szCs w:val="24"/>
          <w:lang w:val="es-VE" w:eastAsia="es-VE"/>
        </w:rPr>
        <w:drawing>
          <wp:anchor distT="0" distB="0" distL="114300" distR="114300" simplePos="0" relativeHeight="251641856" behindDoc="0" locked="0" layoutInCell="1" allowOverlap="1">
            <wp:simplePos x="0" y="0"/>
            <wp:positionH relativeFrom="column">
              <wp:posOffset>-1905</wp:posOffset>
            </wp:positionH>
            <wp:positionV relativeFrom="paragraph">
              <wp:posOffset>-1905</wp:posOffset>
            </wp:positionV>
            <wp:extent cx="676275" cy="933450"/>
            <wp:effectExtent l="19050" t="0" r="9525" b="0"/>
            <wp:wrapSquare wrapText="bothSides"/>
            <wp:docPr id="111" name="Imagen 1" descr="Descripción: 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UC"/>
                    <pic:cNvPicPr>
                      <a:picLocks noChangeAspect="1" noChangeArrowheads="1"/>
                    </pic:cNvPicPr>
                  </pic:nvPicPr>
                  <pic:blipFill>
                    <a:blip r:embed="rId10"/>
                    <a:srcRect/>
                    <a:stretch>
                      <a:fillRect/>
                    </a:stretch>
                  </pic:blipFill>
                  <pic:spPr bwMode="auto">
                    <a:xfrm>
                      <a:off x="0" y="0"/>
                      <a:ext cx="676275" cy="933450"/>
                    </a:xfrm>
                    <a:prstGeom prst="rect">
                      <a:avLst/>
                    </a:prstGeom>
                    <a:noFill/>
                    <a:ln w="9525">
                      <a:noFill/>
                      <a:miter lim="800000"/>
                      <a:headEnd/>
                      <a:tailEnd/>
                    </a:ln>
                  </pic:spPr>
                </pic:pic>
              </a:graphicData>
            </a:graphic>
          </wp:anchor>
        </w:drawing>
      </w:r>
      <w:r w:rsidR="00B91207" w:rsidRPr="0050539C">
        <w:rPr>
          <w:b/>
          <w:sz w:val="24"/>
          <w:szCs w:val="24"/>
        </w:rPr>
        <w:t>UNIVERSIDAD DE CARABOBO</w:t>
      </w:r>
    </w:p>
    <w:p w:rsidR="00B91207" w:rsidRPr="008732F7" w:rsidRDefault="00B91207" w:rsidP="00893A51">
      <w:pPr>
        <w:spacing w:before="240" w:line="240" w:lineRule="auto"/>
        <w:contextualSpacing/>
        <w:jc w:val="center"/>
        <w:rPr>
          <w:rFonts w:eastAsia="Calibri"/>
          <w:sz w:val="24"/>
          <w:szCs w:val="24"/>
          <w:lang w:val="es-VE" w:eastAsia="es-ES"/>
        </w:rPr>
      </w:pPr>
      <w:r w:rsidRPr="005E5CA3">
        <w:rPr>
          <w:b/>
          <w:sz w:val="24"/>
          <w:szCs w:val="24"/>
        </w:rPr>
        <w:t xml:space="preserve">FACULTAD CIENCIAS DE LA </w:t>
      </w:r>
      <w:r>
        <w:rPr>
          <w:b/>
          <w:sz w:val="24"/>
          <w:szCs w:val="24"/>
        </w:rPr>
        <w:t>EDUCACION</w:t>
      </w:r>
    </w:p>
    <w:p w:rsidR="00B91207" w:rsidRDefault="00B91207" w:rsidP="00893A51">
      <w:pPr>
        <w:spacing w:after="0" w:line="240" w:lineRule="auto"/>
        <w:contextualSpacing/>
        <w:jc w:val="center"/>
        <w:rPr>
          <w:b/>
          <w:sz w:val="24"/>
          <w:szCs w:val="24"/>
        </w:rPr>
      </w:pPr>
      <w:r>
        <w:rPr>
          <w:b/>
          <w:sz w:val="24"/>
          <w:szCs w:val="24"/>
        </w:rPr>
        <w:t xml:space="preserve">ESCUELA DE </w:t>
      </w:r>
      <w:r w:rsidRPr="005E5CA3">
        <w:rPr>
          <w:b/>
          <w:sz w:val="24"/>
          <w:szCs w:val="24"/>
        </w:rPr>
        <w:t>EDUCACION</w:t>
      </w:r>
    </w:p>
    <w:p w:rsidR="00B91207" w:rsidRPr="005E5CA3" w:rsidRDefault="00B91207" w:rsidP="00893A51">
      <w:pPr>
        <w:spacing w:after="0" w:line="240" w:lineRule="auto"/>
        <w:contextualSpacing/>
        <w:jc w:val="center"/>
        <w:rPr>
          <w:b/>
          <w:sz w:val="24"/>
          <w:szCs w:val="24"/>
        </w:rPr>
      </w:pPr>
      <w:r w:rsidRPr="005E5CA3">
        <w:rPr>
          <w:b/>
          <w:sz w:val="24"/>
          <w:szCs w:val="24"/>
        </w:rPr>
        <w:t>DEPARTAMENTO DE ORIENTACION</w:t>
      </w:r>
    </w:p>
    <w:p w:rsidR="00B91207" w:rsidRPr="0083262A" w:rsidRDefault="00B91207" w:rsidP="00893A51">
      <w:pPr>
        <w:spacing w:after="0" w:line="240" w:lineRule="auto"/>
        <w:contextualSpacing/>
        <w:jc w:val="center"/>
        <w:rPr>
          <w:b/>
          <w:sz w:val="28"/>
          <w:szCs w:val="24"/>
        </w:rPr>
      </w:pPr>
      <w:r>
        <w:rPr>
          <w:b/>
          <w:sz w:val="24"/>
        </w:rPr>
        <w:t>CATEDRA:</w:t>
      </w:r>
      <w:r w:rsidRPr="0083262A">
        <w:rPr>
          <w:b/>
          <w:sz w:val="24"/>
        </w:rPr>
        <w:t xml:space="preserve"> MÉTODO DE INVESTIGACIÓN EN ORIENTACION</w:t>
      </w:r>
    </w:p>
    <w:p w:rsidR="00B91207" w:rsidRPr="005E5CA3" w:rsidRDefault="00B91207" w:rsidP="00B91207">
      <w:pPr>
        <w:spacing w:after="0" w:line="480" w:lineRule="auto"/>
        <w:contextualSpacing/>
        <w:jc w:val="center"/>
        <w:rPr>
          <w:b/>
          <w:sz w:val="24"/>
          <w:szCs w:val="24"/>
        </w:rPr>
      </w:pPr>
    </w:p>
    <w:p w:rsidR="00B91207" w:rsidRDefault="006510DC" w:rsidP="00B91207">
      <w:pPr>
        <w:spacing w:line="240" w:lineRule="auto"/>
        <w:contextualSpacing/>
        <w:jc w:val="both"/>
        <w:rPr>
          <w:b/>
        </w:rPr>
      </w:pPr>
      <w:r>
        <w:rPr>
          <w:b/>
        </w:rPr>
        <w:t>ANALISIS AXIOLOGICO DEL COOMPORTAMIENTO VIOLENTO EN LOS ESTUDIANTES DE EDUCACION MEDIA GENERAL.</w:t>
      </w:r>
    </w:p>
    <w:p w:rsidR="00B91207" w:rsidRPr="005E5CA3" w:rsidRDefault="00B91207" w:rsidP="00B91207">
      <w:pPr>
        <w:spacing w:after="0" w:line="240" w:lineRule="auto"/>
        <w:ind w:firstLine="709"/>
        <w:contextualSpacing/>
        <w:jc w:val="right"/>
        <w:rPr>
          <w:sz w:val="24"/>
          <w:szCs w:val="24"/>
        </w:rPr>
      </w:pPr>
      <w:r w:rsidRPr="005E5CA3">
        <w:rPr>
          <w:b/>
          <w:sz w:val="24"/>
          <w:szCs w:val="24"/>
        </w:rPr>
        <w:t xml:space="preserve">Autor: </w:t>
      </w:r>
      <w:r w:rsidRPr="005E5CA3">
        <w:rPr>
          <w:sz w:val="24"/>
          <w:szCs w:val="24"/>
        </w:rPr>
        <w:t>Morales, Kennys</w:t>
      </w:r>
    </w:p>
    <w:p w:rsidR="00B91207" w:rsidRPr="005E5CA3" w:rsidRDefault="00B91207" w:rsidP="00B91207">
      <w:pPr>
        <w:spacing w:after="0" w:line="240" w:lineRule="auto"/>
        <w:contextualSpacing/>
        <w:jc w:val="right"/>
        <w:rPr>
          <w:sz w:val="24"/>
          <w:szCs w:val="24"/>
        </w:rPr>
      </w:pPr>
      <w:r w:rsidRPr="005E5CA3">
        <w:rPr>
          <w:sz w:val="24"/>
          <w:szCs w:val="24"/>
        </w:rPr>
        <w:t>Rojas, Alejandro</w:t>
      </w:r>
    </w:p>
    <w:p w:rsidR="004725E8" w:rsidRPr="0029563C" w:rsidRDefault="00B91207" w:rsidP="0029563C">
      <w:pPr>
        <w:spacing w:after="0" w:line="240" w:lineRule="auto"/>
        <w:ind w:left="113" w:right="-1" w:firstLine="709"/>
        <w:contextualSpacing/>
        <w:jc w:val="right"/>
        <w:rPr>
          <w:sz w:val="24"/>
          <w:szCs w:val="24"/>
        </w:rPr>
      </w:pPr>
      <w:r>
        <w:rPr>
          <w:b/>
          <w:sz w:val="24"/>
          <w:szCs w:val="24"/>
        </w:rPr>
        <w:t xml:space="preserve">Tutor (a): </w:t>
      </w:r>
      <w:r>
        <w:rPr>
          <w:sz w:val="24"/>
          <w:szCs w:val="24"/>
        </w:rPr>
        <w:t>Rondón, Barbara</w:t>
      </w:r>
    </w:p>
    <w:p w:rsidR="00B91207" w:rsidRPr="00594436" w:rsidRDefault="00B91207" w:rsidP="00B91207">
      <w:pPr>
        <w:spacing w:line="360" w:lineRule="auto"/>
        <w:jc w:val="center"/>
        <w:rPr>
          <w:b/>
          <w:lang w:val="es-VE"/>
        </w:rPr>
      </w:pPr>
      <w:r w:rsidRPr="009356A0">
        <w:rPr>
          <w:b/>
          <w:lang w:val="es-VE"/>
        </w:rPr>
        <w:t>RESUMEN</w:t>
      </w:r>
    </w:p>
    <w:p w:rsidR="00B91207" w:rsidRPr="001A77D8" w:rsidRDefault="00B91207" w:rsidP="00D92C0A">
      <w:pPr>
        <w:spacing w:line="240" w:lineRule="auto"/>
        <w:jc w:val="both"/>
        <w:outlineLvl w:val="0"/>
        <w:rPr>
          <w:sz w:val="24"/>
          <w:lang w:val="es-VE"/>
        </w:rPr>
      </w:pPr>
      <w:r w:rsidRPr="001A77D8">
        <w:rPr>
          <w:sz w:val="24"/>
          <w:lang w:val="es-VE"/>
        </w:rPr>
        <w:t>En el ámbito educativo cada vez son más frecuentes los casos de comportamiento violento, entre estudiantes lo que genera una mayor manifestación de conductas agresivas tanto verbales, físicas y psicológicas, trayendo como consecuencia la falta de la práctica de valores con el dinamismo que se merece y ejecute, por esta razón se realizó una investigación de naturaleza descriptiva en la modalidad de un trabajo cuan</w:t>
      </w:r>
      <w:r w:rsidR="00296BEF">
        <w:rPr>
          <w:sz w:val="24"/>
          <w:lang w:val="es-VE"/>
        </w:rPr>
        <w:t>titativo que tuvo como objetivo</w:t>
      </w:r>
      <w:r w:rsidRPr="001A77D8">
        <w:rPr>
          <w:sz w:val="24"/>
          <w:lang w:val="es-VE"/>
        </w:rPr>
        <w:t xml:space="preserve"> anal</w:t>
      </w:r>
      <w:r w:rsidR="00296BEF">
        <w:rPr>
          <w:sz w:val="24"/>
          <w:lang w:val="es-VE"/>
        </w:rPr>
        <w:t>izar  axiológicamente el</w:t>
      </w:r>
      <w:r w:rsidRPr="001A77D8">
        <w:rPr>
          <w:sz w:val="24"/>
          <w:lang w:val="es-VE"/>
        </w:rPr>
        <w:t xml:space="preserve"> comportamien</w:t>
      </w:r>
      <w:r w:rsidR="00E66B3F">
        <w:rPr>
          <w:sz w:val="24"/>
          <w:lang w:val="es-VE"/>
        </w:rPr>
        <w:t>to violento en</w:t>
      </w:r>
      <w:r w:rsidRPr="001A77D8">
        <w:rPr>
          <w:sz w:val="24"/>
          <w:lang w:val="es-VE"/>
        </w:rPr>
        <w:t xml:space="preserve"> los estudiantes de educación media general. La misma fue efectuada en el liceo bolivariano Santiago F Machado en Guácara estado Carabobo. Así mismo se señala que dicha investigación fue sustentada por algunos teóricos en la que resaltan, Bowen (1991), Scheler (1874-1928), Bandura (1976). La población: 997, estudiantes de 1ero y 2do año de bachillerato; y la muestra fue del 10% para un total de 99 estudiantes, se utilizó como técnica de recolección de datos, un cuestionario, el cual cuenta con 20</w:t>
      </w:r>
      <w:r w:rsidR="000630F9">
        <w:rPr>
          <w:sz w:val="24"/>
          <w:lang w:val="es-VE"/>
        </w:rPr>
        <w:t xml:space="preserve"> items.</w:t>
      </w:r>
      <w:r w:rsidRPr="001A77D8">
        <w:rPr>
          <w:sz w:val="24"/>
          <w:lang w:val="es-VE"/>
        </w:rPr>
        <w:t xml:space="preserve">. </w:t>
      </w:r>
      <w:r w:rsidR="000630F9">
        <w:rPr>
          <w:sz w:val="24"/>
          <w:lang w:val="es-VE"/>
        </w:rPr>
        <w:t xml:space="preserve"> lo cual </w:t>
      </w:r>
      <w:r w:rsidRPr="001A77D8">
        <w:rPr>
          <w:sz w:val="24"/>
          <w:lang w:val="es-VE"/>
        </w:rPr>
        <w:t>Se concluyó que los estudiantes, aun en conocimiento del significado de los valores no los llevan a la práctica, lo que inciden en los comportamientos violentos trayendo como consecuencia manifestaciones de agresividad en el ámbito familiar, social y educativo. Se recomendó a los directivos, docentes y padres a resaltar la práctica de los valores.</w:t>
      </w:r>
    </w:p>
    <w:p w:rsidR="00B91207" w:rsidRPr="001A77D8" w:rsidRDefault="00B91207" w:rsidP="00B91207">
      <w:pPr>
        <w:jc w:val="both"/>
        <w:outlineLvl w:val="0"/>
        <w:rPr>
          <w:sz w:val="24"/>
          <w:szCs w:val="24"/>
          <w:lang w:val="es-VE"/>
        </w:rPr>
      </w:pPr>
      <w:r w:rsidRPr="001A77D8">
        <w:rPr>
          <w:b/>
          <w:sz w:val="24"/>
          <w:szCs w:val="24"/>
          <w:lang w:val="es-VE"/>
        </w:rPr>
        <w:t>Palabras claves</w:t>
      </w:r>
      <w:r w:rsidRPr="001A77D8">
        <w:rPr>
          <w:sz w:val="24"/>
          <w:szCs w:val="24"/>
          <w:lang w:val="es-VE"/>
        </w:rPr>
        <w:t>: valores, familia, comportamiento, conducta</w:t>
      </w:r>
    </w:p>
    <w:p w:rsidR="00B91207" w:rsidRPr="004725E8" w:rsidRDefault="00C44559" w:rsidP="004725E8">
      <w:pPr>
        <w:jc w:val="both"/>
        <w:outlineLvl w:val="0"/>
        <w:rPr>
          <w:sz w:val="24"/>
          <w:szCs w:val="24"/>
          <w:lang w:val="es-VE"/>
        </w:rPr>
      </w:pPr>
      <w:r>
        <w:rPr>
          <w:b/>
          <w:noProof/>
          <w:sz w:val="24"/>
          <w:szCs w:val="24"/>
          <w:lang w:val="es-VE" w:eastAsia="es-VE"/>
        </w:rPr>
        <w:pict>
          <v:rect id="Rectangle 87" o:spid="_x0000_s1063" style="position:absolute;left:0;text-align:left;margin-left:369.6pt;margin-top:25.55pt;width:31.5pt;height:3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" stroked="f"/>
        </w:pict>
      </w:r>
      <w:r>
        <w:rPr>
          <w:b/>
          <w:noProof/>
          <w:sz w:val="24"/>
          <w:szCs w:val="24"/>
          <w:lang w:val="es-VE" w:eastAsia="es-VE"/>
        </w:rPr>
        <w:pict>
          <v:rect id="Rectangle 64" o:spid="_x0000_s1062" style="position:absolute;left:0;text-align:left;margin-left:369.6pt;margin-top:25.55pt;width:43.5pt;height:3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" stroked="f"/>
        </w:pict>
      </w:r>
      <w:r w:rsidR="00B91207" w:rsidRPr="001A77D8">
        <w:rPr>
          <w:b/>
          <w:sz w:val="24"/>
          <w:szCs w:val="24"/>
          <w:lang w:val="es-VE"/>
        </w:rPr>
        <w:t>Línea de investigación:</w:t>
      </w:r>
      <w:r w:rsidR="006510DC">
        <w:rPr>
          <w:sz w:val="24"/>
          <w:szCs w:val="24"/>
          <w:lang w:val="es-VE"/>
        </w:rPr>
        <w:t xml:space="preserve"> convivencia armoniosa </w:t>
      </w:r>
      <w:r>
        <w:rPr>
          <w:b/>
          <w:noProof/>
          <w:sz w:val="24"/>
          <w:szCs w:val="24"/>
          <w:lang w:val="es-VE" w:eastAsia="es-VE"/>
        </w:rPr>
        <w:pict>
          <v:rect id="Rectangle 40" o:spid="_x0000_s1061" style="position:absolute;left:0;text-align:left;margin-left:352.75pt;margin-top:24pt;width:39pt;height:33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" stroked="f"/>
        </w:pict>
      </w:r>
    </w:p>
    <w:p w:rsidR="00D92C0A" w:rsidRDefault="00D92C0A" w:rsidP="00627106">
      <w:pPr>
        <w:tabs>
          <w:tab w:val="left" w:pos="2794"/>
        </w:tabs>
        <w:spacing w:after="0" w:line="240" w:lineRule="auto"/>
        <w:contextualSpacing/>
        <w:jc w:val="center"/>
        <w:rPr>
          <w:b/>
          <w:sz w:val="24"/>
          <w:szCs w:val="24"/>
        </w:rPr>
      </w:pPr>
    </w:p>
    <w:p w:rsidR="00D92C0A" w:rsidRDefault="00D92C0A" w:rsidP="00627106">
      <w:pPr>
        <w:tabs>
          <w:tab w:val="left" w:pos="2794"/>
        </w:tabs>
        <w:spacing w:after="0" w:line="240" w:lineRule="auto"/>
        <w:contextualSpacing/>
        <w:jc w:val="center"/>
        <w:rPr>
          <w:b/>
          <w:sz w:val="24"/>
          <w:szCs w:val="24"/>
        </w:rPr>
      </w:pPr>
    </w:p>
    <w:p w:rsidR="009274D7" w:rsidRDefault="00C44559" w:rsidP="00627106">
      <w:pPr>
        <w:tabs>
          <w:tab w:val="left" w:pos="2794"/>
        </w:tabs>
        <w:spacing w:after="0" w:line="240" w:lineRule="auto"/>
        <w:contextualSpacing/>
        <w:jc w:val="center"/>
        <w:rPr>
          <w:b/>
          <w:sz w:val="24"/>
          <w:szCs w:val="24"/>
        </w:rPr>
      </w:pPr>
      <w:r>
        <w:rPr>
          <w:b/>
          <w:noProof/>
          <w:sz w:val="24"/>
          <w:szCs w:val="24"/>
          <w:lang w:val="es-VE" w:eastAsia="es-VE"/>
        </w:rPr>
        <w:pict>
          <v:rect id="Rectangle 129" o:spid="_x0000_s1060" style="position:absolute;left:0;text-align:left;margin-left:380.65pt;margin-top:3.55pt;width:48.35pt;height:4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3yfg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" stroked="f"/>
        </w:pict>
      </w:r>
    </w:p>
    <w:p w:rsidR="009274D7" w:rsidRDefault="009274D7" w:rsidP="00627106">
      <w:pPr>
        <w:tabs>
          <w:tab w:val="left" w:pos="2794"/>
        </w:tabs>
        <w:spacing w:after="0" w:line="240" w:lineRule="auto"/>
        <w:contextualSpacing/>
        <w:jc w:val="center"/>
        <w:rPr>
          <w:b/>
          <w:sz w:val="24"/>
          <w:szCs w:val="24"/>
        </w:rPr>
      </w:pPr>
    </w:p>
    <w:p w:rsidR="006510DC" w:rsidRDefault="006510DC" w:rsidP="00627106">
      <w:pPr>
        <w:tabs>
          <w:tab w:val="left" w:pos="2794"/>
        </w:tabs>
        <w:spacing w:after="0" w:line="240" w:lineRule="auto"/>
        <w:contextualSpacing/>
        <w:jc w:val="center"/>
        <w:rPr>
          <w:b/>
          <w:sz w:val="24"/>
          <w:szCs w:val="24"/>
        </w:rPr>
      </w:pPr>
    </w:p>
    <w:p w:rsidR="006510DC" w:rsidRDefault="00C44559" w:rsidP="00627106">
      <w:pPr>
        <w:tabs>
          <w:tab w:val="left" w:pos="2794"/>
        </w:tabs>
        <w:spacing w:after="0" w:line="240" w:lineRule="auto"/>
        <w:contextualSpacing/>
        <w:jc w:val="center"/>
        <w:rPr>
          <w:b/>
          <w:sz w:val="24"/>
          <w:szCs w:val="24"/>
        </w:rPr>
      </w:pPr>
      <w:r>
        <w:rPr>
          <w:b/>
          <w:noProof/>
          <w:sz w:val="24"/>
          <w:szCs w:val="24"/>
          <w:lang w:val="es-VE" w:eastAsia="es-VE"/>
        </w:rPr>
        <w:pict>
          <v:rect id="Rectangle 73" o:spid="_x0000_s1064" style="position:absolute;left:0;text-align:left;margin-left:390pt;margin-top:9.65pt;width:39pt;height:3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PuewIAAP0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" stroked="f"/>
        </w:pict>
      </w:r>
    </w:p>
    <w:p w:rsidR="00627106" w:rsidRDefault="00563E72" w:rsidP="00627106">
      <w:pPr>
        <w:tabs>
          <w:tab w:val="left" w:pos="2794"/>
        </w:tabs>
        <w:spacing w:after="0" w:line="240" w:lineRule="auto"/>
        <w:contextualSpacing/>
        <w:jc w:val="center"/>
        <w:rPr>
          <w:rFonts w:eastAsia="Calibri"/>
          <w:sz w:val="24"/>
          <w:szCs w:val="24"/>
          <w:lang w:val="es-VE" w:eastAsia="es-ES"/>
        </w:rPr>
      </w:pPr>
      <w:r>
        <w:rPr>
          <w:rFonts w:eastAsia="Calibri"/>
          <w:noProof/>
          <w:sz w:val="24"/>
          <w:szCs w:val="24"/>
          <w:lang w:val="es-VE" w:eastAsia="es-VE"/>
        </w:rPr>
        <w:drawing>
          <wp:anchor distT="0" distB="0" distL="114300" distR="114300" simplePos="0" relativeHeight="251669504" behindDoc="0" locked="0" layoutInCell="1" allowOverlap="1">
            <wp:simplePos x="0" y="0"/>
            <wp:positionH relativeFrom="column">
              <wp:posOffset>4522470</wp:posOffset>
            </wp:positionH>
            <wp:positionV relativeFrom="paragraph">
              <wp:posOffset>-1905</wp:posOffset>
            </wp:positionV>
            <wp:extent cx="742950" cy="904875"/>
            <wp:effectExtent l="19050" t="0" r="0" b="0"/>
            <wp:wrapSquare wrapText="bothSides"/>
            <wp:docPr id="110" name="Imagen 2" descr="Descripció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face"/>
                    <pic:cNvPicPr>
                      <a:picLocks noChangeAspect="1" noChangeArrowheads="1"/>
                    </pic:cNvPicPr>
                  </pic:nvPicPr>
                  <pic:blipFill>
                    <a:blip r:embed="rId9"/>
                    <a:srcRect/>
                    <a:stretch>
                      <a:fillRect/>
                    </a:stretch>
                  </pic:blipFill>
                  <pic:spPr bwMode="auto">
                    <a:xfrm>
                      <a:off x="0" y="0"/>
                      <a:ext cx="742950" cy="904875"/>
                    </a:xfrm>
                    <a:prstGeom prst="rect">
                      <a:avLst/>
                    </a:prstGeom>
                    <a:noFill/>
                    <a:ln w="9525">
                      <a:noFill/>
                      <a:miter lim="800000"/>
                      <a:headEnd/>
                      <a:tailEnd/>
                    </a:ln>
                  </pic:spPr>
                </pic:pic>
              </a:graphicData>
            </a:graphic>
          </wp:anchor>
        </w:drawing>
      </w:r>
      <w:r>
        <w:rPr>
          <w:rFonts w:eastAsia="Calibri"/>
          <w:noProof/>
          <w:sz w:val="24"/>
          <w:szCs w:val="24"/>
          <w:lang w:val="es-VE" w:eastAsia="es-VE"/>
        </w:rPr>
        <w:drawing>
          <wp:anchor distT="0" distB="0" distL="114300" distR="114300" simplePos="0" relativeHeight="251668480" behindDoc="0" locked="0" layoutInCell="1" allowOverlap="1">
            <wp:simplePos x="0" y="0"/>
            <wp:positionH relativeFrom="column">
              <wp:posOffset>-1905</wp:posOffset>
            </wp:positionH>
            <wp:positionV relativeFrom="paragraph">
              <wp:posOffset>-1905</wp:posOffset>
            </wp:positionV>
            <wp:extent cx="676275" cy="933450"/>
            <wp:effectExtent l="19050" t="0" r="9525" b="0"/>
            <wp:wrapSquare wrapText="bothSides"/>
            <wp:docPr id="109" name="Imagen 1" descr="Descripción: 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UC"/>
                    <pic:cNvPicPr>
                      <a:picLocks noChangeAspect="1" noChangeArrowheads="1"/>
                    </pic:cNvPicPr>
                  </pic:nvPicPr>
                  <pic:blipFill>
                    <a:blip r:embed="rId10"/>
                    <a:srcRect/>
                    <a:stretch>
                      <a:fillRect/>
                    </a:stretch>
                  </pic:blipFill>
                  <pic:spPr bwMode="auto">
                    <a:xfrm>
                      <a:off x="0" y="0"/>
                      <a:ext cx="676275" cy="933450"/>
                    </a:xfrm>
                    <a:prstGeom prst="rect">
                      <a:avLst/>
                    </a:prstGeom>
                    <a:noFill/>
                    <a:ln w="9525">
                      <a:noFill/>
                      <a:miter lim="800000"/>
                      <a:headEnd/>
                      <a:tailEnd/>
                    </a:ln>
                  </pic:spPr>
                </pic:pic>
              </a:graphicData>
            </a:graphic>
          </wp:anchor>
        </w:drawing>
      </w:r>
      <w:r w:rsidR="00C44559">
        <w:rPr>
          <w:rFonts w:eastAsia="Calibri"/>
          <w:noProof/>
          <w:sz w:val="24"/>
          <w:szCs w:val="24"/>
          <w:lang w:val="es-VE" w:eastAsia="es-VE"/>
        </w:rPr>
        <w:pict>
          <v:rect id="Rectangle 79" o:spid="_x0000_s1059" style="position:absolute;left:0;text-align:left;margin-left:372.4pt;margin-top:15.15pt;width:39pt;height:33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iegIAAP0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" stroked="f"/>
        </w:pict>
      </w:r>
      <w:r w:rsidR="00C44559">
        <w:rPr>
          <w:b/>
          <w:noProof/>
          <w:sz w:val="24"/>
          <w:szCs w:val="24"/>
          <w:lang w:val="es-VE" w:eastAsia="es-VE"/>
        </w:rPr>
        <w:pict>
          <v:rect id="Rectangle 78" o:spid="_x0000_s1058" style="position:absolute;left:0;text-align:left;margin-left:375.95pt;margin-top:15.65pt;width:31.5pt;height:39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" stroked="f"/>
        </w:pict>
      </w:r>
      <w:r w:rsidR="00C44559">
        <w:rPr>
          <w:rFonts w:eastAsia="Calibri"/>
          <w:noProof/>
          <w:sz w:val="24"/>
          <w:szCs w:val="24"/>
          <w:lang w:val="es-VE" w:eastAsia="es-VE"/>
        </w:rPr>
        <w:pict>
          <v:rect id="Rectangle 77" o:spid="_x0000_s1057" style="position:absolute;left:0;text-align:left;margin-left:359.45pt;margin-top:30.65pt;width:39pt;height:33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" stroked="f"/>
        </w:pict>
      </w:r>
      <w:r w:rsidR="00627106" w:rsidRPr="0050539C">
        <w:rPr>
          <w:b/>
          <w:sz w:val="24"/>
          <w:szCs w:val="24"/>
        </w:rPr>
        <w:t>UNIVERSIDAD DE CARABOBO</w:t>
      </w:r>
    </w:p>
    <w:p w:rsidR="00627106" w:rsidRPr="008732F7" w:rsidRDefault="00627106" w:rsidP="00627106">
      <w:pPr>
        <w:spacing w:before="240" w:line="240" w:lineRule="auto"/>
        <w:contextualSpacing/>
        <w:jc w:val="center"/>
        <w:rPr>
          <w:rFonts w:eastAsia="Calibri"/>
          <w:sz w:val="24"/>
          <w:szCs w:val="24"/>
          <w:lang w:val="es-VE" w:eastAsia="es-ES"/>
        </w:rPr>
      </w:pPr>
      <w:r w:rsidRPr="005E5CA3">
        <w:rPr>
          <w:b/>
          <w:sz w:val="24"/>
          <w:szCs w:val="24"/>
        </w:rPr>
        <w:t xml:space="preserve">FACULTAD CIENCIAS DE LA </w:t>
      </w:r>
      <w:r>
        <w:rPr>
          <w:b/>
          <w:sz w:val="24"/>
          <w:szCs w:val="24"/>
        </w:rPr>
        <w:t>EDUCACION</w:t>
      </w:r>
    </w:p>
    <w:p w:rsidR="00627106" w:rsidRDefault="00627106" w:rsidP="00627106">
      <w:pPr>
        <w:spacing w:after="0" w:line="240" w:lineRule="auto"/>
        <w:contextualSpacing/>
        <w:jc w:val="center"/>
        <w:rPr>
          <w:b/>
          <w:sz w:val="24"/>
          <w:szCs w:val="24"/>
        </w:rPr>
      </w:pPr>
      <w:r>
        <w:rPr>
          <w:b/>
          <w:sz w:val="24"/>
          <w:szCs w:val="24"/>
        </w:rPr>
        <w:t xml:space="preserve">ESCUELA DE </w:t>
      </w:r>
      <w:r w:rsidRPr="005E5CA3">
        <w:rPr>
          <w:b/>
          <w:sz w:val="24"/>
          <w:szCs w:val="24"/>
        </w:rPr>
        <w:t>EDUCACION</w:t>
      </w:r>
    </w:p>
    <w:p w:rsidR="00627106" w:rsidRPr="005E5CA3" w:rsidRDefault="00627106" w:rsidP="00627106">
      <w:pPr>
        <w:spacing w:after="0" w:line="240" w:lineRule="auto"/>
        <w:contextualSpacing/>
        <w:jc w:val="center"/>
        <w:rPr>
          <w:b/>
          <w:sz w:val="24"/>
          <w:szCs w:val="24"/>
        </w:rPr>
      </w:pPr>
      <w:r w:rsidRPr="005E5CA3">
        <w:rPr>
          <w:b/>
          <w:sz w:val="24"/>
          <w:szCs w:val="24"/>
        </w:rPr>
        <w:t>DEPARTAMENTO DE ORIENTACION</w:t>
      </w:r>
    </w:p>
    <w:p w:rsidR="00627106" w:rsidRPr="0083262A" w:rsidRDefault="00627106" w:rsidP="00627106">
      <w:pPr>
        <w:spacing w:after="0" w:line="240" w:lineRule="auto"/>
        <w:contextualSpacing/>
        <w:jc w:val="center"/>
        <w:rPr>
          <w:b/>
          <w:sz w:val="28"/>
          <w:szCs w:val="24"/>
        </w:rPr>
      </w:pPr>
      <w:r>
        <w:rPr>
          <w:b/>
          <w:sz w:val="24"/>
        </w:rPr>
        <w:t>CATEDRA:</w:t>
      </w:r>
      <w:r w:rsidRPr="0083262A">
        <w:rPr>
          <w:b/>
          <w:sz w:val="24"/>
        </w:rPr>
        <w:t xml:space="preserve"> MÉTODO DE INVESTIGACIÓN EN ORIENTACION</w:t>
      </w:r>
    </w:p>
    <w:p w:rsidR="00B91207" w:rsidRPr="00627106" w:rsidRDefault="00B91207" w:rsidP="00B91207">
      <w:pPr>
        <w:jc w:val="both"/>
        <w:rPr>
          <w:sz w:val="24"/>
          <w:szCs w:val="24"/>
        </w:rPr>
      </w:pPr>
    </w:p>
    <w:p w:rsidR="00B91207" w:rsidRDefault="00060CB0" w:rsidP="00B91207">
      <w:pPr>
        <w:spacing w:line="240" w:lineRule="auto"/>
        <w:contextualSpacing/>
        <w:jc w:val="both"/>
        <w:rPr>
          <w:b/>
        </w:rPr>
      </w:pPr>
      <w:r>
        <w:rPr>
          <w:b/>
        </w:rPr>
        <w:t>ANALISIS AXIOLOGICO DEL COMPORTAMIENTO VIOLENTO EN LOS ESTUDIANTES DE EDUCACION MEDIA GENERAL</w:t>
      </w:r>
    </w:p>
    <w:p w:rsidR="00B91207" w:rsidRDefault="00B91207" w:rsidP="00B91207">
      <w:pPr>
        <w:spacing w:line="240" w:lineRule="auto"/>
        <w:contextualSpacing/>
        <w:jc w:val="both"/>
        <w:rPr>
          <w:b/>
        </w:rPr>
      </w:pPr>
    </w:p>
    <w:p w:rsidR="00B91207" w:rsidRPr="006510DC" w:rsidRDefault="00B91207" w:rsidP="00B91207">
      <w:pPr>
        <w:spacing w:after="0" w:line="240" w:lineRule="auto"/>
        <w:ind w:firstLine="709"/>
        <w:contextualSpacing/>
        <w:jc w:val="right"/>
        <w:rPr>
          <w:sz w:val="24"/>
          <w:szCs w:val="24"/>
          <w:lang w:val="es-VE"/>
        </w:rPr>
      </w:pPr>
      <w:r w:rsidRPr="006510DC">
        <w:rPr>
          <w:b/>
          <w:sz w:val="24"/>
          <w:szCs w:val="24"/>
          <w:lang w:val="es-VE"/>
        </w:rPr>
        <w:t>Autor:</w:t>
      </w:r>
      <w:r w:rsidR="0029563C" w:rsidRPr="006510DC">
        <w:rPr>
          <w:b/>
          <w:sz w:val="24"/>
          <w:szCs w:val="24"/>
          <w:lang w:val="es-VE"/>
        </w:rPr>
        <w:t>Br.</w:t>
      </w:r>
      <w:r w:rsidRPr="006510DC">
        <w:rPr>
          <w:sz w:val="24"/>
          <w:szCs w:val="24"/>
          <w:lang w:val="es-VE"/>
        </w:rPr>
        <w:t>Morales, Kennys</w:t>
      </w:r>
    </w:p>
    <w:p w:rsidR="00B91207" w:rsidRPr="00214981" w:rsidRDefault="0029563C" w:rsidP="0029563C">
      <w:pPr>
        <w:tabs>
          <w:tab w:val="left" w:pos="6189"/>
          <w:tab w:val="right" w:pos="8271"/>
        </w:tabs>
        <w:spacing w:after="0" w:line="240" w:lineRule="auto"/>
        <w:contextualSpacing/>
        <w:rPr>
          <w:sz w:val="24"/>
          <w:szCs w:val="24"/>
          <w:lang w:val="es-VE"/>
        </w:rPr>
      </w:pPr>
      <w:r w:rsidRPr="006510DC">
        <w:rPr>
          <w:sz w:val="24"/>
          <w:szCs w:val="24"/>
          <w:lang w:val="es-VE"/>
        </w:rPr>
        <w:tab/>
      </w:r>
      <w:r w:rsidRPr="00214981">
        <w:rPr>
          <w:b/>
          <w:sz w:val="24"/>
          <w:szCs w:val="24"/>
          <w:lang w:val="es-VE"/>
        </w:rPr>
        <w:t>Br</w:t>
      </w:r>
      <w:r w:rsidRPr="00214981">
        <w:rPr>
          <w:sz w:val="24"/>
          <w:szCs w:val="24"/>
          <w:lang w:val="es-VE"/>
        </w:rPr>
        <w:t xml:space="preserve">. </w:t>
      </w:r>
      <w:r w:rsidR="00B91207" w:rsidRPr="00214981">
        <w:rPr>
          <w:sz w:val="24"/>
          <w:szCs w:val="24"/>
          <w:lang w:val="es-VE"/>
        </w:rPr>
        <w:t>Rojas, Alejandro</w:t>
      </w:r>
    </w:p>
    <w:p w:rsidR="00B91207" w:rsidRPr="006510DC" w:rsidRDefault="00B91207" w:rsidP="00B91207">
      <w:pPr>
        <w:spacing w:after="0" w:line="240" w:lineRule="auto"/>
        <w:ind w:left="113" w:right="-1" w:firstLine="709"/>
        <w:contextualSpacing/>
        <w:jc w:val="right"/>
        <w:rPr>
          <w:sz w:val="24"/>
          <w:szCs w:val="24"/>
          <w:lang w:val="en-US"/>
        </w:rPr>
      </w:pPr>
      <w:r w:rsidRPr="006510DC">
        <w:rPr>
          <w:b/>
          <w:sz w:val="24"/>
          <w:szCs w:val="24"/>
          <w:lang w:val="en-US"/>
        </w:rPr>
        <w:t xml:space="preserve">Tutor (a): </w:t>
      </w:r>
      <w:r w:rsidRPr="006510DC">
        <w:rPr>
          <w:sz w:val="24"/>
          <w:szCs w:val="24"/>
          <w:lang w:val="en-US"/>
        </w:rPr>
        <w:t>Rondón, Barbara</w:t>
      </w:r>
    </w:p>
    <w:p w:rsidR="00B91207" w:rsidRPr="006510DC" w:rsidRDefault="00B91207" w:rsidP="00B91207">
      <w:pPr>
        <w:spacing w:line="360" w:lineRule="auto"/>
        <w:jc w:val="center"/>
        <w:rPr>
          <w:b/>
          <w:lang w:val="en-US"/>
        </w:rPr>
      </w:pPr>
    </w:p>
    <w:p w:rsidR="00B91207" w:rsidRPr="008732F7" w:rsidRDefault="00B91207" w:rsidP="00B91207">
      <w:pPr>
        <w:jc w:val="center"/>
        <w:rPr>
          <w:b/>
          <w:sz w:val="24"/>
          <w:szCs w:val="24"/>
          <w:lang w:val="en-US"/>
        </w:rPr>
      </w:pPr>
      <w:r w:rsidRPr="008732F7">
        <w:rPr>
          <w:b/>
          <w:sz w:val="24"/>
          <w:szCs w:val="24"/>
          <w:lang w:val="en-US"/>
        </w:rPr>
        <w:t>ABSTRACT</w:t>
      </w:r>
    </w:p>
    <w:p w:rsidR="00B91207" w:rsidRPr="002701E4" w:rsidRDefault="00B91207" w:rsidP="00B91207">
      <w:pPr>
        <w:jc w:val="both"/>
        <w:rPr>
          <w:sz w:val="24"/>
          <w:szCs w:val="24"/>
          <w:lang w:val="en-US"/>
        </w:rPr>
      </w:pPr>
      <w:r w:rsidRPr="002701E4">
        <w:rPr>
          <w:sz w:val="24"/>
          <w:szCs w:val="24"/>
          <w:lang w:val="en-US"/>
        </w:rPr>
        <w:t>Every day violence behariors cases occur among the students, situation that generates a great manifestation of aggressive types of behariors, such as verbal, phycological and physical, and as a consequence, there is a lack of values practice with the dynamism that is worth of, and  for this reason it was made  a descriptive research in a quantitative, basis,  and its  purpose was to analyze the value axiology and its  influence on the violent beharior of the students high school the research was made at the Bolivarian Liceo “ Santiago F Machado” in the city of Guácara, Carabobo state. The research was supported by the theory of the following theorist that rebound it: Bowen (1991), Scheler (1874-1928), Bandura (1976). Population: 997 students of first and second year of high school; 10% total students 99, It was used as data collection techniques, a questionnaire which 20 items. Expert’s judgment validation and confiability is trough Alfa Cronbach Coefficient of students is 0.90. It was concluded that students do not practice values, even though they know them and this attitudes strikes on the violent behariors, and as a consequence there are aggressive attitudes at home, school and society too. It was recommended to the executive, teachers and parents to rebound values practice.</w:t>
      </w:r>
    </w:p>
    <w:p w:rsidR="00B91207" w:rsidRPr="002701E4" w:rsidRDefault="00B91207" w:rsidP="004725E8">
      <w:pPr>
        <w:spacing w:after="0" w:line="480" w:lineRule="auto"/>
        <w:jc w:val="both"/>
        <w:rPr>
          <w:sz w:val="24"/>
          <w:szCs w:val="24"/>
          <w:lang w:val="en-US"/>
        </w:rPr>
      </w:pPr>
      <w:r w:rsidRPr="002701E4">
        <w:rPr>
          <w:b/>
          <w:sz w:val="24"/>
          <w:szCs w:val="24"/>
          <w:lang w:val="en-US"/>
        </w:rPr>
        <w:t>Key words:</w:t>
      </w:r>
      <w:r w:rsidRPr="002701E4">
        <w:rPr>
          <w:sz w:val="24"/>
          <w:szCs w:val="24"/>
          <w:lang w:val="en-US"/>
        </w:rPr>
        <w:t xml:space="preserve"> values, family, behariors.</w:t>
      </w:r>
    </w:p>
    <w:p w:rsidR="00B91207" w:rsidRPr="0029563C" w:rsidRDefault="00C44559" w:rsidP="0029563C">
      <w:pPr>
        <w:spacing w:after="0" w:line="480" w:lineRule="auto"/>
        <w:jc w:val="both"/>
        <w:rPr>
          <w:sz w:val="24"/>
          <w:szCs w:val="24"/>
          <w:lang w:val="en-US"/>
        </w:rPr>
      </w:pPr>
      <w:r>
        <w:rPr>
          <w:b/>
          <w:noProof/>
          <w:sz w:val="24"/>
          <w:szCs w:val="24"/>
          <w:lang w:val="es-VE" w:eastAsia="es-VE"/>
        </w:rPr>
        <w:pict>
          <v:rect id="Rectangle 74" o:spid="_x0000_s1056" style="position:absolute;left:0;text-align:left;margin-left:382.55pt;margin-top:21.35pt;width:39pt;height:3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" stroked="f"/>
        </w:pict>
      </w:r>
      <w:r w:rsidR="00B91207" w:rsidRPr="002701E4">
        <w:rPr>
          <w:b/>
          <w:sz w:val="24"/>
          <w:szCs w:val="24"/>
          <w:lang w:val="en-US"/>
        </w:rPr>
        <w:t>Research line:</w:t>
      </w:r>
      <w:r w:rsidR="00B91207" w:rsidRPr="002701E4">
        <w:rPr>
          <w:sz w:val="24"/>
          <w:szCs w:val="24"/>
          <w:lang w:val="en-US"/>
        </w:rPr>
        <w:t xml:space="preserve"> values axiology and aggressive beharior,</w:t>
      </w:r>
      <w:r>
        <w:rPr>
          <w:b/>
          <w:noProof/>
          <w:sz w:val="24"/>
          <w:szCs w:val="24"/>
          <w:lang w:val="es-VE" w:eastAsia="es-VE"/>
        </w:rPr>
        <w:pict>
          <v:rect id="Rectangle 86" o:spid="_x0000_s1055" style="position:absolute;left:0;text-align:left;margin-left:369.6pt;margin-top:26.75pt;width:39pt;height:51.3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" stroked="f"/>
        </w:pict>
      </w:r>
    </w:p>
    <w:p w:rsidR="00B9111F" w:rsidRDefault="00B9111F" w:rsidP="00B91207">
      <w:pPr>
        <w:jc w:val="center"/>
        <w:rPr>
          <w:b/>
          <w:sz w:val="24"/>
          <w:szCs w:val="24"/>
        </w:rPr>
      </w:pPr>
    </w:p>
    <w:p w:rsidR="00B91207" w:rsidRPr="00214981" w:rsidRDefault="00C44559" w:rsidP="00B91207">
      <w:pPr>
        <w:jc w:val="center"/>
        <w:rPr>
          <w:b/>
          <w:sz w:val="24"/>
          <w:szCs w:val="24"/>
          <w:lang w:val="es-VE"/>
        </w:rPr>
      </w:pPr>
      <w:r>
        <w:rPr>
          <w:b/>
          <w:noProof/>
          <w:sz w:val="24"/>
          <w:szCs w:val="24"/>
          <w:lang w:val="es-VE" w:eastAsia="es-VE"/>
        </w:rPr>
        <w:pict>
          <v:rect id="Rectangle 41" o:spid="_x0000_s1054" style="position:absolute;left:0;text-align:left;margin-left:363.95pt;margin-top:21.35pt;width:39pt;height:3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" stroked="f"/>
        </w:pict>
      </w:r>
      <w:r w:rsidR="00B91207" w:rsidRPr="00747C38">
        <w:rPr>
          <w:b/>
          <w:sz w:val="24"/>
          <w:szCs w:val="24"/>
        </w:rPr>
        <w:t>INTRODUCCION</w:t>
      </w:r>
    </w:p>
    <w:p w:rsidR="00B91207" w:rsidRDefault="00B91207" w:rsidP="00D42694">
      <w:pPr>
        <w:spacing w:before="40" w:afterLines="40" w:after="96" w:line="360" w:lineRule="auto"/>
        <w:jc w:val="both"/>
        <w:rPr>
          <w:sz w:val="24"/>
          <w:szCs w:val="24"/>
        </w:rPr>
      </w:pPr>
    </w:p>
    <w:p w:rsidR="00B91207" w:rsidRDefault="00B91207" w:rsidP="00D42694">
      <w:pPr>
        <w:tabs>
          <w:tab w:val="left" w:pos="945"/>
        </w:tabs>
        <w:spacing w:before="40" w:afterLines="40" w:after="96" w:line="360" w:lineRule="auto"/>
        <w:jc w:val="both"/>
        <w:rPr>
          <w:sz w:val="24"/>
          <w:szCs w:val="24"/>
        </w:rPr>
      </w:pPr>
      <w:r>
        <w:rPr>
          <w:sz w:val="24"/>
          <w:szCs w:val="24"/>
        </w:rPr>
        <w:tab/>
      </w:r>
      <w:r w:rsidRPr="00711CD8">
        <w:rPr>
          <w:sz w:val="24"/>
          <w:szCs w:val="24"/>
        </w:rPr>
        <w:t>Actualmente hay una gran preocupación social por el aumento de comportamientos violentos en los adolescentes, que ha ido creciendo considerablemente en los últimos años y cada vez a edades más tempranas, produciendo graves problemas difíciles de afrontar en muchos colegios e institutos. La adolescencia es una etapa en la que el joven experimenta grandes cambios de personalidad. Se producen cambios de conducta e inestabilidad emocional, son jóvenes con mucha energía que han de aprender a controlar sus impulsos. Es una etapa en la que están formando su identidad, por lo que sus futuros comportamientos dependerán en gran medida de cómo superen todos estos cambios.</w:t>
      </w:r>
      <w:r w:rsidRPr="00711CD8">
        <w:rPr>
          <w:sz w:val="24"/>
          <w:szCs w:val="24"/>
        </w:rPr>
        <w:br/>
      </w:r>
      <w:r>
        <w:br/>
      </w:r>
      <w:r>
        <w:rPr>
          <w:sz w:val="24"/>
          <w:szCs w:val="24"/>
        </w:rPr>
        <w:tab/>
        <w:t>Los estudiantes</w:t>
      </w:r>
      <w:r w:rsidRPr="00711CD8">
        <w:rPr>
          <w:sz w:val="24"/>
          <w:szCs w:val="24"/>
        </w:rPr>
        <w:t xml:space="preserve"> violentos son aquellos que no se ajustan a las normas, son impulsivos, intolerantes e inco</w:t>
      </w:r>
      <w:r>
        <w:rPr>
          <w:sz w:val="24"/>
          <w:szCs w:val="24"/>
        </w:rPr>
        <w:t>nformistas. En los liceos</w:t>
      </w:r>
      <w:r w:rsidRPr="00711CD8">
        <w:rPr>
          <w:sz w:val="24"/>
          <w:szCs w:val="24"/>
        </w:rPr>
        <w:t xml:space="preserve"> provocan disturbios y en ocasiones suelen actuar amenazand</w:t>
      </w:r>
      <w:r>
        <w:rPr>
          <w:sz w:val="24"/>
          <w:szCs w:val="24"/>
        </w:rPr>
        <w:t xml:space="preserve">o </w:t>
      </w:r>
      <w:r w:rsidRPr="00711CD8">
        <w:rPr>
          <w:sz w:val="24"/>
          <w:szCs w:val="24"/>
        </w:rPr>
        <w:t xml:space="preserve">a sus compañeros. </w:t>
      </w:r>
      <w:r>
        <w:rPr>
          <w:sz w:val="24"/>
          <w:szCs w:val="24"/>
        </w:rPr>
        <w:t>Algunos de estos estudiantes</w:t>
      </w:r>
      <w:r w:rsidRPr="00711CD8">
        <w:rPr>
          <w:sz w:val="24"/>
          <w:szCs w:val="24"/>
        </w:rPr>
        <w:t xml:space="preserve"> llegan a participar en peleas, agrediendo físicamente por medio de golpes o con algún objeto o incluso con armas y pudiendo causar daño físico a él mismo o a otras personas</w:t>
      </w:r>
      <w:r>
        <w:rPr>
          <w:sz w:val="24"/>
          <w:szCs w:val="24"/>
        </w:rPr>
        <w:t>.</w:t>
      </w:r>
    </w:p>
    <w:p w:rsidR="00B91207" w:rsidRDefault="00B91207" w:rsidP="00D42694">
      <w:pPr>
        <w:tabs>
          <w:tab w:val="left" w:pos="945"/>
        </w:tabs>
        <w:spacing w:before="40" w:afterLines="40" w:after="96" w:line="360" w:lineRule="auto"/>
        <w:jc w:val="both"/>
        <w:rPr>
          <w:sz w:val="24"/>
          <w:szCs w:val="24"/>
        </w:rPr>
      </w:pPr>
    </w:p>
    <w:p w:rsidR="00B91207" w:rsidRDefault="00C44559" w:rsidP="00D42694">
      <w:pPr>
        <w:tabs>
          <w:tab w:val="left" w:pos="945"/>
        </w:tabs>
        <w:spacing w:before="40" w:afterLines="40" w:after="96" w:line="360" w:lineRule="auto"/>
        <w:jc w:val="both"/>
        <w:rPr>
          <w:sz w:val="24"/>
          <w:szCs w:val="24"/>
        </w:rPr>
      </w:pPr>
      <w:r>
        <w:rPr>
          <w:noProof/>
          <w:sz w:val="24"/>
          <w:szCs w:val="24"/>
          <w:lang w:val="es-VE" w:eastAsia="es-VE"/>
        </w:rPr>
        <w:pict>
          <v:rect id="Rectangle 128" o:spid="_x0000_s1053" style="position:absolute;left:0;text-align:left;margin-left:377.1pt;margin-top:159.6pt;width:48.35pt;height:4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A/fg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" stroked="f"/>
        </w:pict>
      </w:r>
      <w:r w:rsidR="00B91207">
        <w:rPr>
          <w:sz w:val="24"/>
          <w:szCs w:val="24"/>
        </w:rPr>
        <w:tab/>
        <w:t xml:space="preserve">Es por ello, que presentamos esta investigación titulado la axiología de los valores y su influencia en los comportamientos violentos de los estudiantes de educación media general, por lo tanto la practicas de los valores es fundamental para una mejor convivencia entre los estudiantes, ya que en la actualidad dentro de las instituciones educativas los estudiantes practican violencia verbal, física y psicológica, trayendo  esto como consecuencia conflictos, irrespeto, intolerancia entre otros anti valores que a su vez conllevan a un </w:t>
      </w:r>
      <w:r w:rsidR="00B91207" w:rsidRPr="007879B6">
        <w:rPr>
          <w:sz w:val="24"/>
          <w:szCs w:val="24"/>
        </w:rPr>
        <w:t xml:space="preserve"> problema que</w:t>
      </w:r>
      <w:r w:rsidR="00B91207">
        <w:rPr>
          <w:sz w:val="24"/>
          <w:szCs w:val="24"/>
        </w:rPr>
        <w:t xml:space="preserve"> amenaza la seguridad física y </w:t>
      </w:r>
      <w:r w:rsidR="00B91207" w:rsidRPr="007879B6">
        <w:rPr>
          <w:sz w:val="24"/>
          <w:szCs w:val="24"/>
        </w:rPr>
        <w:t xml:space="preserve">emocional </w:t>
      </w:r>
      <w:r w:rsidR="00B91207">
        <w:rPr>
          <w:sz w:val="24"/>
          <w:szCs w:val="24"/>
        </w:rPr>
        <w:t xml:space="preserve"> de  los  miembros  de  la    comunidad  educativa  en  general, situación por la cual </w:t>
      </w:r>
      <w:r w:rsidR="00B91207" w:rsidRPr="007879B6">
        <w:rPr>
          <w:sz w:val="24"/>
          <w:szCs w:val="24"/>
        </w:rPr>
        <w:t>debe ser abordada por las autoridade</w:t>
      </w:r>
      <w:r w:rsidR="00B91207">
        <w:rPr>
          <w:sz w:val="24"/>
          <w:szCs w:val="24"/>
        </w:rPr>
        <w:t xml:space="preserve">s y centros educativos, padres </w:t>
      </w:r>
      <w:r w:rsidR="00B91207" w:rsidRPr="007879B6">
        <w:rPr>
          <w:sz w:val="24"/>
          <w:szCs w:val="24"/>
        </w:rPr>
        <w:t>y  representantes  de  manera  sistemática  a  través  de  un</w:t>
      </w:r>
      <w:r w:rsidR="00B91207">
        <w:rPr>
          <w:sz w:val="24"/>
          <w:szCs w:val="24"/>
        </w:rPr>
        <w:t xml:space="preserve">a  comunicación  asertiva  que </w:t>
      </w:r>
      <w:r w:rsidR="00B91207" w:rsidRPr="007879B6">
        <w:rPr>
          <w:sz w:val="24"/>
          <w:szCs w:val="24"/>
        </w:rPr>
        <w:t>conlleve  a  la  formación</w:t>
      </w:r>
      <w:r w:rsidR="00B91207">
        <w:rPr>
          <w:sz w:val="24"/>
          <w:szCs w:val="24"/>
        </w:rPr>
        <w:t xml:space="preserve"> y practica </w:t>
      </w:r>
      <w:r w:rsidR="00B91207" w:rsidRPr="007879B6">
        <w:rPr>
          <w:sz w:val="24"/>
          <w:szCs w:val="24"/>
        </w:rPr>
        <w:t xml:space="preserve">  de  valores  y  a  sol</w:t>
      </w:r>
      <w:r w:rsidR="00B91207">
        <w:rPr>
          <w:sz w:val="24"/>
          <w:szCs w:val="24"/>
        </w:rPr>
        <w:t xml:space="preserve">ventar  las  discrepancias  con </w:t>
      </w:r>
      <w:r w:rsidR="00B91207" w:rsidRPr="007879B6">
        <w:rPr>
          <w:sz w:val="24"/>
          <w:szCs w:val="24"/>
        </w:rPr>
        <w:t>respe</w:t>
      </w:r>
      <w:r w:rsidR="00B91207">
        <w:rPr>
          <w:sz w:val="24"/>
          <w:szCs w:val="24"/>
        </w:rPr>
        <w:t>c</w:t>
      </w:r>
      <w:r w:rsidR="00B91207" w:rsidRPr="007879B6">
        <w:rPr>
          <w:sz w:val="24"/>
          <w:szCs w:val="24"/>
        </w:rPr>
        <w:t>to  al bienestar colectivo</w:t>
      </w:r>
      <w:r w:rsidR="00B91207">
        <w:rPr>
          <w:sz w:val="24"/>
          <w:szCs w:val="24"/>
        </w:rPr>
        <w:t>.</w:t>
      </w:r>
    </w:p>
    <w:p w:rsidR="00B91207" w:rsidRDefault="00B91207" w:rsidP="00D42694">
      <w:pPr>
        <w:tabs>
          <w:tab w:val="left" w:pos="945"/>
        </w:tabs>
        <w:spacing w:before="40" w:afterLines="40" w:after="96" w:line="360" w:lineRule="auto"/>
        <w:jc w:val="both"/>
        <w:rPr>
          <w:sz w:val="24"/>
          <w:szCs w:val="24"/>
        </w:rPr>
      </w:pPr>
    </w:p>
    <w:p w:rsidR="00B91207" w:rsidRPr="00C37E71" w:rsidRDefault="00B91207" w:rsidP="00D42694">
      <w:pPr>
        <w:tabs>
          <w:tab w:val="left" w:pos="945"/>
        </w:tabs>
        <w:spacing w:before="40" w:afterLines="40" w:after="96" w:line="360" w:lineRule="auto"/>
        <w:jc w:val="both"/>
        <w:rPr>
          <w:sz w:val="24"/>
          <w:szCs w:val="24"/>
        </w:rPr>
      </w:pPr>
      <w:r>
        <w:rPr>
          <w:sz w:val="24"/>
          <w:szCs w:val="24"/>
        </w:rPr>
        <w:tab/>
        <w:t>Por consiguiente</w:t>
      </w:r>
      <w:r w:rsidRPr="00C37E71">
        <w:rPr>
          <w:sz w:val="24"/>
          <w:szCs w:val="24"/>
        </w:rPr>
        <w:t xml:space="preserve">, para la realización de esta investigación se usaron </w:t>
      </w:r>
      <w:r>
        <w:rPr>
          <w:sz w:val="24"/>
          <w:szCs w:val="24"/>
        </w:rPr>
        <w:t>las siguientes teorías como son:</w:t>
      </w:r>
      <w:r w:rsidRPr="00C37E71">
        <w:rPr>
          <w:sz w:val="24"/>
          <w:szCs w:val="24"/>
        </w:rPr>
        <w:t xml:space="preserve"> la teoría de la familia </w:t>
      </w:r>
      <w:r>
        <w:rPr>
          <w:sz w:val="24"/>
          <w:szCs w:val="24"/>
        </w:rPr>
        <w:t>Bowen (</w:t>
      </w:r>
      <w:r w:rsidRPr="00C37E71">
        <w:rPr>
          <w:sz w:val="24"/>
          <w:szCs w:val="24"/>
        </w:rPr>
        <w:t>1991), la teoría de los valores Scheler(1874-1928), y la teoría de los comportamientos violentos Bandura (1976)</w:t>
      </w:r>
    </w:p>
    <w:p w:rsidR="00B91207" w:rsidRDefault="00B91207" w:rsidP="00D42694">
      <w:pPr>
        <w:tabs>
          <w:tab w:val="left" w:pos="945"/>
        </w:tabs>
        <w:spacing w:before="40" w:afterLines="40" w:after="96" w:line="360" w:lineRule="auto"/>
        <w:jc w:val="both"/>
        <w:rPr>
          <w:sz w:val="24"/>
          <w:szCs w:val="24"/>
        </w:rPr>
      </w:pPr>
    </w:p>
    <w:p w:rsidR="00B91207" w:rsidRDefault="00B91207" w:rsidP="00D42694">
      <w:pPr>
        <w:tabs>
          <w:tab w:val="left" w:pos="945"/>
        </w:tabs>
        <w:spacing w:before="40" w:afterLines="40" w:after="96" w:line="360" w:lineRule="auto"/>
        <w:jc w:val="both"/>
        <w:rPr>
          <w:sz w:val="24"/>
          <w:szCs w:val="24"/>
        </w:rPr>
      </w:pPr>
      <w:r>
        <w:rPr>
          <w:sz w:val="24"/>
          <w:szCs w:val="24"/>
        </w:rPr>
        <w:tab/>
        <w:t xml:space="preserve">Así, la presente </w:t>
      </w:r>
      <w:r w:rsidR="00726646">
        <w:rPr>
          <w:sz w:val="24"/>
          <w:szCs w:val="24"/>
        </w:rPr>
        <w:t>investigación</w:t>
      </w:r>
      <w:r w:rsidRPr="00A27E54">
        <w:rPr>
          <w:sz w:val="24"/>
          <w:szCs w:val="24"/>
        </w:rPr>
        <w:t xml:space="preserve"> se constituye en 5 capítulos que se describen a </w:t>
      </w:r>
      <w:r>
        <w:rPr>
          <w:sz w:val="24"/>
          <w:szCs w:val="24"/>
        </w:rPr>
        <w:t>continuación:</w:t>
      </w:r>
    </w:p>
    <w:p w:rsidR="00B91207" w:rsidRDefault="00B91207" w:rsidP="00D42694">
      <w:pPr>
        <w:tabs>
          <w:tab w:val="left" w:pos="945"/>
        </w:tabs>
        <w:spacing w:before="40" w:afterLines="40" w:after="96" w:line="360" w:lineRule="auto"/>
        <w:jc w:val="both"/>
        <w:rPr>
          <w:sz w:val="24"/>
          <w:szCs w:val="24"/>
        </w:rPr>
      </w:pPr>
    </w:p>
    <w:p w:rsidR="00B91207" w:rsidRDefault="00B91207" w:rsidP="00D42694">
      <w:pPr>
        <w:tabs>
          <w:tab w:val="left" w:pos="945"/>
        </w:tabs>
        <w:spacing w:before="40" w:afterLines="40" w:after="96" w:line="360" w:lineRule="auto"/>
        <w:jc w:val="both"/>
        <w:rPr>
          <w:sz w:val="24"/>
          <w:szCs w:val="24"/>
        </w:rPr>
      </w:pPr>
      <w:r w:rsidRPr="00515FFE">
        <w:rPr>
          <w:b/>
          <w:sz w:val="24"/>
          <w:szCs w:val="24"/>
        </w:rPr>
        <w:t>Capítulo  I:</w:t>
      </w:r>
      <w:r w:rsidRPr="00515FFE">
        <w:rPr>
          <w:sz w:val="24"/>
          <w:szCs w:val="24"/>
        </w:rPr>
        <w:t>El  problema,en  este  cap</w:t>
      </w:r>
      <w:r>
        <w:rPr>
          <w:sz w:val="24"/>
          <w:szCs w:val="24"/>
        </w:rPr>
        <w:t>í</w:t>
      </w:r>
      <w:r w:rsidRPr="00515FFE">
        <w:rPr>
          <w:sz w:val="24"/>
          <w:szCs w:val="24"/>
        </w:rPr>
        <w:t xml:space="preserve">tulo  se  desarrolla  el </w:t>
      </w:r>
      <w:r>
        <w:rPr>
          <w:sz w:val="24"/>
          <w:szCs w:val="24"/>
        </w:rPr>
        <w:t xml:space="preserve">planteamiento  del </w:t>
      </w:r>
      <w:r w:rsidRPr="00515FFE">
        <w:rPr>
          <w:sz w:val="24"/>
          <w:szCs w:val="24"/>
        </w:rPr>
        <w:t>problema, se presenta el objetivo general, los objetivos e</w:t>
      </w:r>
      <w:r>
        <w:rPr>
          <w:sz w:val="24"/>
          <w:szCs w:val="24"/>
        </w:rPr>
        <w:t xml:space="preserve">specíficos, y la justificación </w:t>
      </w:r>
      <w:r w:rsidRPr="00515FFE">
        <w:rPr>
          <w:sz w:val="24"/>
          <w:szCs w:val="24"/>
        </w:rPr>
        <w:t>de la investigación.</w:t>
      </w:r>
    </w:p>
    <w:p w:rsidR="00B91207" w:rsidRPr="00515FFE" w:rsidRDefault="00B91207" w:rsidP="00D42694">
      <w:pPr>
        <w:tabs>
          <w:tab w:val="left" w:pos="945"/>
        </w:tabs>
        <w:spacing w:before="40" w:afterLines="40" w:after="96" w:line="360" w:lineRule="auto"/>
        <w:jc w:val="both"/>
        <w:rPr>
          <w:sz w:val="24"/>
          <w:szCs w:val="24"/>
        </w:rPr>
      </w:pPr>
    </w:p>
    <w:p w:rsidR="00B91207" w:rsidRDefault="00B91207" w:rsidP="00D42694">
      <w:pPr>
        <w:tabs>
          <w:tab w:val="left" w:pos="945"/>
        </w:tabs>
        <w:spacing w:before="40" w:afterLines="40" w:after="96" w:line="360" w:lineRule="auto"/>
        <w:jc w:val="both"/>
        <w:rPr>
          <w:sz w:val="24"/>
          <w:szCs w:val="24"/>
        </w:rPr>
      </w:pPr>
      <w:r w:rsidRPr="00515FFE">
        <w:rPr>
          <w:b/>
          <w:sz w:val="24"/>
          <w:szCs w:val="24"/>
        </w:rPr>
        <w:t>Capítulo  II:</w:t>
      </w:r>
      <w:r w:rsidRPr="00515FFE">
        <w:rPr>
          <w:sz w:val="24"/>
          <w:szCs w:val="24"/>
        </w:rPr>
        <w:t>Este  capítulo  está  conformado  por  l</w:t>
      </w:r>
      <w:r>
        <w:rPr>
          <w:sz w:val="24"/>
          <w:szCs w:val="24"/>
        </w:rPr>
        <w:t xml:space="preserve">a  sustentación  teórica,  los </w:t>
      </w:r>
      <w:r w:rsidRPr="00515FFE">
        <w:rPr>
          <w:sz w:val="24"/>
          <w:szCs w:val="24"/>
        </w:rPr>
        <w:t xml:space="preserve">antecedentes;  así  como también </w:t>
      </w:r>
      <w:r>
        <w:rPr>
          <w:sz w:val="24"/>
          <w:szCs w:val="24"/>
        </w:rPr>
        <w:t>los  referentes  con</w:t>
      </w:r>
      <w:r w:rsidRPr="00515FFE">
        <w:rPr>
          <w:sz w:val="24"/>
          <w:szCs w:val="24"/>
        </w:rPr>
        <w:t>ceptuales  que  constituyen  un cuerpo  unitario  en  el  cual  se  sistematizan  los  elementos  y  variables  estudiadas, resaltando el cuadro de operacionalización de variables.</w:t>
      </w:r>
    </w:p>
    <w:p w:rsidR="00B91207" w:rsidRPr="00515FFE" w:rsidRDefault="00B91207" w:rsidP="00D42694">
      <w:pPr>
        <w:tabs>
          <w:tab w:val="left" w:pos="945"/>
        </w:tabs>
        <w:spacing w:before="40" w:afterLines="40" w:after="96" w:line="360" w:lineRule="auto"/>
        <w:jc w:val="both"/>
        <w:rPr>
          <w:sz w:val="24"/>
          <w:szCs w:val="24"/>
        </w:rPr>
      </w:pPr>
    </w:p>
    <w:p w:rsidR="00B91207" w:rsidRPr="00515FFE" w:rsidRDefault="00C44559" w:rsidP="00D42694">
      <w:pPr>
        <w:tabs>
          <w:tab w:val="left" w:pos="945"/>
        </w:tabs>
        <w:spacing w:before="40" w:afterLines="40" w:after="96" w:line="360" w:lineRule="auto"/>
        <w:jc w:val="both"/>
        <w:rPr>
          <w:sz w:val="24"/>
          <w:szCs w:val="24"/>
        </w:rPr>
      </w:pPr>
      <w:r>
        <w:rPr>
          <w:noProof/>
          <w:sz w:val="24"/>
          <w:szCs w:val="24"/>
          <w:lang w:val="es-VE" w:eastAsia="es-VE"/>
        </w:rPr>
        <w:pict>
          <v:rect id="Rectangle 127" o:spid="_x0000_s1052" style="position:absolute;left:0;text-align:left;margin-left:375.6pt;margin-top:77.85pt;width:48.35pt;height:4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Jwfg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" stroked="f"/>
        </w:pict>
      </w:r>
      <w:r w:rsidR="00B91207" w:rsidRPr="00515FFE">
        <w:rPr>
          <w:b/>
          <w:sz w:val="24"/>
          <w:szCs w:val="24"/>
        </w:rPr>
        <w:t>Capítulo  III:</w:t>
      </w:r>
      <w:r w:rsidR="00B91207" w:rsidRPr="00515FFE">
        <w:rPr>
          <w:sz w:val="24"/>
          <w:szCs w:val="24"/>
        </w:rPr>
        <w:t xml:space="preserve">comprende  la  naturaleza  de  la  investigación,  tipo </w:t>
      </w:r>
      <w:r w:rsidR="00B91207">
        <w:rPr>
          <w:sz w:val="24"/>
          <w:szCs w:val="24"/>
        </w:rPr>
        <w:t xml:space="preserve">y  diseño </w:t>
      </w:r>
      <w:r w:rsidR="00B91207" w:rsidRPr="00515FFE">
        <w:rPr>
          <w:sz w:val="24"/>
          <w:szCs w:val="24"/>
        </w:rPr>
        <w:t>delestudio,</w:t>
      </w:r>
      <w:r w:rsidR="00B91207">
        <w:rPr>
          <w:sz w:val="24"/>
          <w:szCs w:val="24"/>
        </w:rPr>
        <w:t xml:space="preserve"> asimismo,  se  presenta la población  y  muestra</w:t>
      </w:r>
      <w:r w:rsidR="00B91207" w:rsidRPr="00515FFE">
        <w:rPr>
          <w:sz w:val="24"/>
          <w:szCs w:val="24"/>
        </w:rPr>
        <w:t xml:space="preserve">.  Del  mismomodo incluye </w:t>
      </w:r>
      <w:r w:rsidR="00B91207">
        <w:rPr>
          <w:sz w:val="24"/>
          <w:szCs w:val="24"/>
        </w:rPr>
        <w:t xml:space="preserve">el </w:t>
      </w:r>
      <w:r w:rsidR="00B91207" w:rsidRPr="00515FFE">
        <w:rPr>
          <w:sz w:val="24"/>
          <w:szCs w:val="24"/>
        </w:rPr>
        <w:t>proceso  de  la  investigación,  las  técnicas  e  instrumentos  d</w:t>
      </w:r>
      <w:r w:rsidR="00B91207">
        <w:rPr>
          <w:sz w:val="24"/>
          <w:szCs w:val="24"/>
        </w:rPr>
        <w:t xml:space="preserve">e  recolección  de  datos,  la </w:t>
      </w:r>
      <w:r w:rsidR="00B91207" w:rsidRPr="00515FFE">
        <w:rPr>
          <w:sz w:val="24"/>
          <w:szCs w:val="24"/>
        </w:rPr>
        <w:t>validez y confiabilidad, destacando  la técnica de análisis de los datos.</w:t>
      </w:r>
    </w:p>
    <w:p w:rsidR="00B91207" w:rsidRDefault="00B91207" w:rsidP="00D42694">
      <w:pPr>
        <w:tabs>
          <w:tab w:val="left" w:pos="945"/>
        </w:tabs>
        <w:spacing w:before="40" w:afterLines="40" w:after="96" w:line="360" w:lineRule="auto"/>
        <w:jc w:val="both"/>
        <w:rPr>
          <w:sz w:val="24"/>
          <w:szCs w:val="24"/>
        </w:rPr>
      </w:pPr>
      <w:r w:rsidRPr="00515FFE">
        <w:rPr>
          <w:b/>
          <w:sz w:val="24"/>
          <w:szCs w:val="24"/>
        </w:rPr>
        <w:t>Capítulo  IV:</w:t>
      </w:r>
      <w:r w:rsidRPr="00515FFE">
        <w:rPr>
          <w:sz w:val="24"/>
          <w:szCs w:val="24"/>
        </w:rPr>
        <w:t xml:space="preserve">  En  este  capítulo  se  presentan  los  resul</w:t>
      </w:r>
      <w:r>
        <w:rPr>
          <w:sz w:val="24"/>
          <w:szCs w:val="24"/>
        </w:rPr>
        <w:t xml:space="preserve">tados  y    discusión  de  los </w:t>
      </w:r>
      <w:r w:rsidRPr="00515FFE">
        <w:rPr>
          <w:sz w:val="24"/>
          <w:szCs w:val="24"/>
        </w:rPr>
        <w:t>datos recabados con su respectivo análisis descriptivo</w:t>
      </w:r>
      <w:r>
        <w:rPr>
          <w:sz w:val="24"/>
          <w:szCs w:val="24"/>
        </w:rPr>
        <w:t xml:space="preserve"> señalado por medio de cuadros y gráficos </w:t>
      </w:r>
      <w:r w:rsidRPr="00515FFE">
        <w:rPr>
          <w:sz w:val="24"/>
          <w:szCs w:val="24"/>
        </w:rPr>
        <w:t>en relación a las variables estudiadas.</w:t>
      </w:r>
    </w:p>
    <w:p w:rsidR="00B91207" w:rsidRPr="00515FFE" w:rsidRDefault="00B91207" w:rsidP="00D42694">
      <w:pPr>
        <w:tabs>
          <w:tab w:val="left" w:pos="945"/>
        </w:tabs>
        <w:spacing w:before="40" w:afterLines="40" w:after="96" w:line="360" w:lineRule="auto"/>
        <w:jc w:val="both"/>
        <w:rPr>
          <w:b/>
          <w:sz w:val="24"/>
          <w:szCs w:val="24"/>
        </w:rPr>
      </w:pPr>
    </w:p>
    <w:p w:rsidR="00B91207" w:rsidRDefault="00B91207" w:rsidP="00D42694">
      <w:pPr>
        <w:tabs>
          <w:tab w:val="left" w:pos="945"/>
        </w:tabs>
        <w:spacing w:before="40" w:afterLines="40" w:after="96" w:line="360" w:lineRule="auto"/>
        <w:jc w:val="both"/>
        <w:rPr>
          <w:sz w:val="24"/>
          <w:szCs w:val="24"/>
        </w:rPr>
      </w:pPr>
      <w:r w:rsidRPr="00515FFE">
        <w:rPr>
          <w:b/>
          <w:sz w:val="24"/>
          <w:szCs w:val="24"/>
        </w:rPr>
        <w:t>Capítulo  V:</w:t>
      </w:r>
      <w:r w:rsidRPr="00515FFE">
        <w:rPr>
          <w:sz w:val="24"/>
          <w:szCs w:val="24"/>
        </w:rPr>
        <w:t xml:space="preserve">Este  capítulo  de  la  investigación </w:t>
      </w:r>
      <w:r>
        <w:rPr>
          <w:sz w:val="24"/>
          <w:szCs w:val="24"/>
        </w:rPr>
        <w:t>comprende</w:t>
      </w:r>
      <w:r w:rsidRPr="00515FFE">
        <w:rPr>
          <w:sz w:val="24"/>
          <w:szCs w:val="24"/>
        </w:rPr>
        <w:t xml:space="preserve"> las  c</w:t>
      </w:r>
      <w:r>
        <w:rPr>
          <w:sz w:val="24"/>
          <w:szCs w:val="24"/>
        </w:rPr>
        <w:t>onclusiones  y  recomendaciones</w:t>
      </w:r>
    </w:p>
    <w:p w:rsidR="00B91207" w:rsidRDefault="00B91207" w:rsidP="00D42694">
      <w:pPr>
        <w:tabs>
          <w:tab w:val="left" w:pos="945"/>
        </w:tabs>
        <w:spacing w:before="40" w:afterLines="40" w:after="96" w:line="360" w:lineRule="auto"/>
        <w:jc w:val="both"/>
        <w:rPr>
          <w:sz w:val="24"/>
          <w:szCs w:val="24"/>
        </w:rPr>
      </w:pPr>
      <w:r>
        <w:rPr>
          <w:sz w:val="24"/>
          <w:szCs w:val="24"/>
        </w:rPr>
        <w:tab/>
      </w:r>
    </w:p>
    <w:p w:rsidR="00B91207" w:rsidRDefault="00B91207" w:rsidP="00D42694">
      <w:pPr>
        <w:tabs>
          <w:tab w:val="left" w:pos="945"/>
        </w:tabs>
        <w:spacing w:before="40" w:afterLines="40" w:after="96" w:line="360" w:lineRule="auto"/>
        <w:jc w:val="both"/>
        <w:rPr>
          <w:sz w:val="24"/>
          <w:szCs w:val="24"/>
        </w:rPr>
      </w:pPr>
      <w:r>
        <w:rPr>
          <w:sz w:val="24"/>
          <w:szCs w:val="24"/>
        </w:rPr>
        <w:tab/>
        <w:t xml:space="preserve">Finalmente, se incorpora  las </w:t>
      </w:r>
      <w:r w:rsidRPr="00515FFE">
        <w:rPr>
          <w:sz w:val="24"/>
          <w:szCs w:val="24"/>
        </w:rPr>
        <w:t>referencias bibliográficas y anexos</w:t>
      </w:r>
    </w:p>
    <w:p w:rsidR="00B91207" w:rsidRPr="00386F50" w:rsidRDefault="00B91207" w:rsidP="00B91207">
      <w:pPr>
        <w:tabs>
          <w:tab w:val="left" w:pos="945"/>
        </w:tabs>
        <w:spacing w:after="120" w:line="480" w:lineRule="auto"/>
        <w:jc w:val="both"/>
        <w:rPr>
          <w:sz w:val="24"/>
          <w:szCs w:val="24"/>
        </w:rPr>
      </w:pPr>
    </w:p>
    <w:p w:rsidR="00B91207" w:rsidRDefault="00B91207" w:rsidP="00B91207">
      <w:pPr>
        <w:autoSpaceDE w:val="0"/>
        <w:autoSpaceDN w:val="0"/>
        <w:adjustRightInd w:val="0"/>
        <w:spacing w:after="0" w:line="72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B91207" w:rsidP="00B91207">
      <w:pPr>
        <w:autoSpaceDE w:val="0"/>
        <w:autoSpaceDN w:val="0"/>
        <w:adjustRightInd w:val="0"/>
        <w:spacing w:after="0" w:line="480" w:lineRule="auto"/>
        <w:contextualSpacing/>
        <w:jc w:val="center"/>
        <w:rPr>
          <w:b/>
          <w:bCs/>
          <w:sz w:val="24"/>
          <w:szCs w:val="24"/>
        </w:rPr>
      </w:pPr>
    </w:p>
    <w:p w:rsidR="00B91207" w:rsidRDefault="00C44559" w:rsidP="00B91207">
      <w:pPr>
        <w:autoSpaceDE w:val="0"/>
        <w:autoSpaceDN w:val="0"/>
        <w:adjustRightInd w:val="0"/>
        <w:spacing w:after="0" w:line="480" w:lineRule="auto"/>
        <w:contextualSpacing/>
        <w:jc w:val="center"/>
        <w:rPr>
          <w:b/>
          <w:bCs/>
          <w:sz w:val="24"/>
          <w:szCs w:val="24"/>
        </w:rPr>
      </w:pPr>
      <w:r>
        <w:rPr>
          <w:b/>
          <w:bCs/>
          <w:noProof/>
          <w:sz w:val="24"/>
          <w:szCs w:val="24"/>
          <w:lang w:val="es-VE" w:eastAsia="es-VE"/>
        </w:rPr>
        <w:pict>
          <v:rect id="Rectangle 130" o:spid="_x0000_s1051" style="position:absolute;left:0;text-align:left;margin-left:380.85pt;margin-top:23.4pt;width:48.35pt;height:4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" stroked="f"/>
        </w:pict>
      </w:r>
    </w:p>
    <w:p w:rsidR="00B91207" w:rsidRDefault="00B91207" w:rsidP="00D27C34">
      <w:pPr>
        <w:autoSpaceDE w:val="0"/>
        <w:autoSpaceDN w:val="0"/>
        <w:adjustRightInd w:val="0"/>
        <w:spacing w:after="0" w:line="360" w:lineRule="auto"/>
        <w:contextualSpacing/>
        <w:jc w:val="center"/>
        <w:rPr>
          <w:b/>
          <w:bCs/>
          <w:sz w:val="28"/>
          <w:szCs w:val="24"/>
        </w:rPr>
      </w:pPr>
      <w:r w:rsidRPr="00071E76">
        <w:rPr>
          <w:b/>
          <w:bCs/>
          <w:sz w:val="28"/>
          <w:szCs w:val="24"/>
        </w:rPr>
        <w:t>CAPITULO I</w:t>
      </w:r>
    </w:p>
    <w:p w:rsidR="00B91207" w:rsidRPr="005E5CA3" w:rsidRDefault="00726646" w:rsidP="00D27C34">
      <w:pPr>
        <w:autoSpaceDE w:val="0"/>
        <w:autoSpaceDN w:val="0"/>
        <w:adjustRightInd w:val="0"/>
        <w:spacing w:after="0" w:line="360" w:lineRule="auto"/>
        <w:contextualSpacing/>
        <w:jc w:val="center"/>
        <w:rPr>
          <w:b/>
          <w:bCs/>
          <w:sz w:val="24"/>
          <w:szCs w:val="24"/>
        </w:rPr>
      </w:pPr>
      <w:r>
        <w:rPr>
          <w:b/>
          <w:bCs/>
          <w:sz w:val="24"/>
          <w:szCs w:val="24"/>
        </w:rPr>
        <w:t>EL PROBLEM</w:t>
      </w:r>
      <w:r w:rsidR="00180140">
        <w:rPr>
          <w:b/>
          <w:bCs/>
          <w:sz w:val="24"/>
          <w:szCs w:val="24"/>
        </w:rPr>
        <w:t>A</w:t>
      </w:r>
    </w:p>
    <w:p w:rsidR="00B91207" w:rsidRPr="005E5CA3" w:rsidRDefault="00B91207" w:rsidP="002E7429">
      <w:pPr>
        <w:autoSpaceDE w:val="0"/>
        <w:autoSpaceDN w:val="0"/>
        <w:adjustRightInd w:val="0"/>
        <w:spacing w:after="0" w:line="480" w:lineRule="auto"/>
        <w:contextualSpacing/>
        <w:jc w:val="center"/>
        <w:rPr>
          <w:b/>
          <w:bCs/>
          <w:sz w:val="24"/>
          <w:szCs w:val="24"/>
        </w:rPr>
      </w:pPr>
    </w:p>
    <w:p w:rsidR="00D27C34" w:rsidRDefault="00D27C34" w:rsidP="00F20477">
      <w:pPr>
        <w:autoSpaceDE w:val="0"/>
        <w:autoSpaceDN w:val="0"/>
        <w:adjustRightInd w:val="0"/>
        <w:spacing w:after="0" w:line="480" w:lineRule="auto"/>
        <w:contextualSpacing/>
        <w:rPr>
          <w:b/>
          <w:bCs/>
          <w:color w:val="000000"/>
          <w:sz w:val="24"/>
          <w:szCs w:val="24"/>
        </w:rPr>
      </w:pPr>
    </w:p>
    <w:p w:rsidR="00B91207" w:rsidRDefault="00B91207" w:rsidP="00F20477">
      <w:pPr>
        <w:autoSpaceDE w:val="0"/>
        <w:autoSpaceDN w:val="0"/>
        <w:adjustRightInd w:val="0"/>
        <w:spacing w:after="0" w:line="480" w:lineRule="auto"/>
        <w:contextualSpacing/>
        <w:rPr>
          <w:b/>
          <w:bCs/>
          <w:color w:val="000000"/>
          <w:sz w:val="24"/>
          <w:szCs w:val="24"/>
        </w:rPr>
      </w:pPr>
      <w:r w:rsidRPr="005E5CA3">
        <w:rPr>
          <w:b/>
          <w:bCs/>
          <w:color w:val="000000"/>
          <w:sz w:val="24"/>
          <w:szCs w:val="24"/>
        </w:rPr>
        <w:t>Planteamiento del Problema</w:t>
      </w:r>
    </w:p>
    <w:p w:rsidR="00B91207" w:rsidRDefault="00B91207" w:rsidP="002E7429">
      <w:pPr>
        <w:autoSpaceDE w:val="0"/>
        <w:autoSpaceDN w:val="0"/>
        <w:adjustRightInd w:val="0"/>
        <w:spacing w:after="0" w:line="480" w:lineRule="auto"/>
        <w:contextualSpacing/>
        <w:jc w:val="both"/>
        <w:rPr>
          <w:sz w:val="24"/>
          <w:szCs w:val="24"/>
        </w:rPr>
      </w:pPr>
    </w:p>
    <w:p w:rsidR="00B91207" w:rsidRPr="00071E76" w:rsidRDefault="00B91207" w:rsidP="00D42694">
      <w:pPr>
        <w:autoSpaceDE w:val="0"/>
        <w:autoSpaceDN w:val="0"/>
        <w:adjustRightInd w:val="0"/>
        <w:spacing w:beforeLines="40" w:before="96" w:afterLines="40" w:after="96" w:line="360" w:lineRule="auto"/>
        <w:ind w:firstLine="708"/>
        <w:contextualSpacing/>
        <w:jc w:val="both"/>
        <w:rPr>
          <w:b/>
          <w:bCs/>
          <w:color w:val="000000"/>
          <w:sz w:val="24"/>
          <w:szCs w:val="24"/>
        </w:rPr>
      </w:pPr>
      <w:r>
        <w:rPr>
          <w:sz w:val="24"/>
          <w:szCs w:val="24"/>
        </w:rPr>
        <w:t>Las relaciones interpersonales entre  los estudiantes tiene que ser de armonía  tolerancia y de respeto, donde los valores sean quienes resalten en su convivencia diaria, así garantizando un buen equilibrio en sus relaciones personales, para que se  propicie un espacio escolar sano y sin problemas de violencia, agresión, conductas inadecuadas, entre otros , a su vez  la familia siendo la base de la sociedad, tiene el deber de formar y enseñar  tales valores que contribuyan con el desarrollo ético y moral de los adolescentes.</w:t>
      </w:r>
    </w:p>
    <w:p w:rsidR="00B91207" w:rsidRDefault="00B91207" w:rsidP="00D42694">
      <w:pPr>
        <w:spacing w:beforeLines="40" w:before="96" w:afterLines="40" w:after="96" w:line="360" w:lineRule="auto"/>
        <w:jc w:val="both"/>
        <w:rPr>
          <w:sz w:val="24"/>
          <w:szCs w:val="24"/>
        </w:rPr>
      </w:pPr>
    </w:p>
    <w:p w:rsidR="00B91207" w:rsidRDefault="00B91207" w:rsidP="00D42694">
      <w:pPr>
        <w:spacing w:beforeLines="40" w:before="96" w:afterLines="40" w:after="96" w:line="360" w:lineRule="auto"/>
        <w:ind w:firstLine="708"/>
        <w:contextualSpacing/>
        <w:jc w:val="both"/>
        <w:rPr>
          <w:sz w:val="24"/>
          <w:szCs w:val="24"/>
        </w:rPr>
      </w:pPr>
      <w:r>
        <w:rPr>
          <w:sz w:val="24"/>
          <w:szCs w:val="24"/>
        </w:rPr>
        <w:t xml:space="preserve">A su vez el apoyo y la comunicación entre los miembros de la familia es la forma más ideal para solucionar cualquier conflicto, es por ello que es responsabilidad de los padres  es mantener ese clima de respeto,  y amor dentro de la familia para que   se cumpla lo que establece el artículo 5   de la Lopna que señala que la familia es responsable de formar prioritaria, inmediata e indeclinablemente, de asegurar a los niños y </w:t>
      </w:r>
      <w:r w:rsidR="00534E32">
        <w:rPr>
          <w:sz w:val="24"/>
          <w:szCs w:val="24"/>
        </w:rPr>
        <w:t>adolescentes</w:t>
      </w:r>
      <w:r>
        <w:rPr>
          <w:sz w:val="24"/>
          <w:szCs w:val="24"/>
        </w:rPr>
        <w:t xml:space="preserve"> el ejercicio y disfrutes pleno y efectivo de sus derechos y garantías, el padre y la madre tiene responsabilidades y obligaciones comunes con respecto al cuidado y desarrollo y educación integral de sus hijos. </w:t>
      </w:r>
    </w:p>
    <w:p w:rsidR="00B91207" w:rsidRDefault="00B91207" w:rsidP="00D42694">
      <w:pPr>
        <w:spacing w:beforeLines="40" w:before="96" w:afterLines="40" w:after="96" w:line="360" w:lineRule="auto"/>
        <w:ind w:firstLine="708"/>
        <w:contextualSpacing/>
        <w:jc w:val="both"/>
        <w:rPr>
          <w:sz w:val="24"/>
          <w:szCs w:val="24"/>
        </w:rPr>
      </w:pPr>
    </w:p>
    <w:p w:rsidR="00B91207" w:rsidRPr="0061478D" w:rsidRDefault="00C44559" w:rsidP="00B91207">
      <w:pPr>
        <w:spacing w:line="360" w:lineRule="auto"/>
        <w:ind w:firstLine="708"/>
        <w:jc w:val="both"/>
        <w:rPr>
          <w:sz w:val="24"/>
          <w:szCs w:val="24"/>
        </w:rPr>
      </w:pPr>
      <w:r>
        <w:rPr>
          <w:noProof/>
          <w:sz w:val="24"/>
          <w:szCs w:val="24"/>
          <w:lang w:val="es-VE" w:eastAsia="es-VE"/>
        </w:rPr>
        <w:pict>
          <v:rect id="Rectangle 133" o:spid="_x0000_s1050" style="position:absolute;left:0;text-align:left;margin-left:390.05pt;margin-top:50.55pt;width:28.85pt;height:26.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EmfgIAAP0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" stroked="f"/>
        </w:pict>
      </w:r>
      <w:r w:rsidR="00B91207" w:rsidRPr="0061478D">
        <w:rPr>
          <w:sz w:val="24"/>
          <w:szCs w:val="24"/>
        </w:rPr>
        <w:t xml:space="preserve">También el artículo 51 que establece La Protección contra sustancias alcohólicas, estupefacientes y psicotrópicas. Y el estado, conjuntamente con la sociedad, garantizara, política y programas para la prevención del uso ilícitos de drogas, alcohol, entre otras, así asegurando programas que atiendan dichas problemáticas, para la recuperación de los niños, niñas y </w:t>
      </w:r>
      <w:r w:rsidR="00534E32" w:rsidRPr="0061478D">
        <w:rPr>
          <w:sz w:val="24"/>
          <w:szCs w:val="24"/>
        </w:rPr>
        <w:t>adolescentes</w:t>
      </w:r>
      <w:r w:rsidR="00B91207" w:rsidRPr="0061478D">
        <w:rPr>
          <w:sz w:val="24"/>
          <w:szCs w:val="24"/>
        </w:rPr>
        <w:t xml:space="preserve"> dependientes de estas sustancias.</w:t>
      </w:r>
    </w:p>
    <w:p w:rsidR="00B91207" w:rsidRDefault="00B91207" w:rsidP="00D42694">
      <w:pPr>
        <w:autoSpaceDE w:val="0"/>
        <w:autoSpaceDN w:val="0"/>
        <w:adjustRightInd w:val="0"/>
        <w:spacing w:beforeLines="40" w:before="96" w:afterLines="40" w:after="96" w:line="360" w:lineRule="auto"/>
        <w:contextualSpacing/>
        <w:jc w:val="both"/>
        <w:rPr>
          <w:rStyle w:val="nfasissutil"/>
          <w:i w:val="0"/>
          <w:color w:val="auto"/>
          <w:sz w:val="24"/>
          <w:szCs w:val="24"/>
        </w:rPr>
      </w:pPr>
      <w:r>
        <w:rPr>
          <w:rStyle w:val="nfasissutil"/>
          <w:i w:val="0"/>
          <w:color w:val="auto"/>
          <w:sz w:val="24"/>
          <w:szCs w:val="24"/>
        </w:rPr>
        <w:tab/>
      </w:r>
    </w:p>
    <w:p w:rsidR="00B91207" w:rsidRDefault="00B91207" w:rsidP="00D42694">
      <w:pPr>
        <w:autoSpaceDE w:val="0"/>
        <w:autoSpaceDN w:val="0"/>
        <w:adjustRightInd w:val="0"/>
        <w:spacing w:beforeLines="40" w:before="96" w:afterLines="40" w:after="96" w:line="360" w:lineRule="auto"/>
        <w:ind w:firstLine="708"/>
        <w:contextualSpacing/>
        <w:jc w:val="both"/>
        <w:rPr>
          <w:sz w:val="24"/>
          <w:szCs w:val="24"/>
          <w:lang w:eastAsia="es-VE"/>
        </w:rPr>
      </w:pPr>
      <w:r w:rsidRPr="007968AC">
        <w:rPr>
          <w:rStyle w:val="nfasissutil"/>
          <w:i w:val="0"/>
          <w:color w:val="auto"/>
          <w:sz w:val="24"/>
          <w:szCs w:val="24"/>
        </w:rPr>
        <w:t xml:space="preserve">Pero </w:t>
      </w:r>
      <w:r>
        <w:rPr>
          <w:rStyle w:val="nfasissutil"/>
          <w:i w:val="0"/>
          <w:color w:val="auto"/>
          <w:sz w:val="24"/>
          <w:szCs w:val="24"/>
        </w:rPr>
        <w:t>cabe</w:t>
      </w:r>
      <w:r w:rsidRPr="007968AC">
        <w:rPr>
          <w:rStyle w:val="nfasissutil"/>
          <w:i w:val="0"/>
          <w:color w:val="auto"/>
          <w:sz w:val="24"/>
          <w:szCs w:val="24"/>
        </w:rPr>
        <w:t xml:space="preserve"> destacar que</w:t>
      </w:r>
      <w:r>
        <w:rPr>
          <w:sz w:val="24"/>
          <w:szCs w:val="24"/>
        </w:rPr>
        <w:t>en actualidad,  en el ámbito</w:t>
      </w:r>
      <w:r w:rsidRPr="005E5CA3">
        <w:rPr>
          <w:sz w:val="24"/>
          <w:szCs w:val="24"/>
        </w:rPr>
        <w:t xml:space="preserve"> mundial  la violencia en los</w:t>
      </w:r>
      <w:r>
        <w:rPr>
          <w:sz w:val="24"/>
          <w:szCs w:val="24"/>
        </w:rPr>
        <w:t xml:space="preserve"> estudian</w:t>
      </w:r>
      <w:r w:rsidRPr="005E5CA3">
        <w:rPr>
          <w:sz w:val="24"/>
          <w:szCs w:val="24"/>
        </w:rPr>
        <w:t xml:space="preserve">tes es muy común en estos tiempos y sepresenta en el ámbito social, escolar, familiar y el entorno que rodea al joven. </w:t>
      </w:r>
      <w:r w:rsidRPr="005E5CA3">
        <w:rPr>
          <w:sz w:val="24"/>
          <w:szCs w:val="24"/>
          <w:lang w:eastAsia="es-VE"/>
        </w:rPr>
        <w:t xml:space="preserve">La violencia ha sido definida desde una perspectiva multidimensional, abarcando posiciones sociales, </w:t>
      </w:r>
      <w:r>
        <w:rPr>
          <w:sz w:val="24"/>
          <w:szCs w:val="24"/>
          <w:lang w:eastAsia="es-VE"/>
        </w:rPr>
        <w:t>familiare</w:t>
      </w:r>
      <w:r w:rsidRPr="005E5CA3">
        <w:rPr>
          <w:sz w:val="24"/>
          <w:szCs w:val="24"/>
          <w:lang w:eastAsia="es-VE"/>
        </w:rPr>
        <w:t>s, psicológicas, ambientales hasta las puramente biológicas y mecanicistas; extendiendo connotaciones morales, sociales, ideológicas, religiosas, culturales, edad y sexo para definir y explicar este fenómeno.</w:t>
      </w:r>
    </w:p>
    <w:p w:rsidR="00B91207" w:rsidRDefault="00B91207" w:rsidP="00D42694">
      <w:pPr>
        <w:autoSpaceDE w:val="0"/>
        <w:autoSpaceDN w:val="0"/>
        <w:adjustRightInd w:val="0"/>
        <w:spacing w:beforeLines="40" w:before="96" w:afterLines="40" w:after="96" w:line="360" w:lineRule="auto"/>
        <w:contextualSpacing/>
        <w:jc w:val="both"/>
        <w:rPr>
          <w:sz w:val="24"/>
          <w:szCs w:val="24"/>
          <w:lang w:eastAsia="es-VE"/>
        </w:rPr>
      </w:pPr>
      <w:r>
        <w:rPr>
          <w:sz w:val="24"/>
          <w:szCs w:val="24"/>
          <w:lang w:eastAsia="es-VE"/>
        </w:rPr>
        <w:tab/>
      </w:r>
    </w:p>
    <w:p w:rsidR="00B91207" w:rsidRDefault="00B91207" w:rsidP="00D42694">
      <w:pPr>
        <w:autoSpaceDE w:val="0"/>
        <w:autoSpaceDN w:val="0"/>
        <w:adjustRightInd w:val="0"/>
        <w:spacing w:beforeLines="40" w:before="96" w:afterLines="40" w:after="96" w:line="360" w:lineRule="auto"/>
        <w:ind w:firstLine="708"/>
        <w:contextualSpacing/>
        <w:jc w:val="both"/>
        <w:rPr>
          <w:sz w:val="24"/>
          <w:szCs w:val="24"/>
          <w:lang w:eastAsia="es-VE"/>
        </w:rPr>
      </w:pPr>
      <w:r>
        <w:rPr>
          <w:sz w:val="24"/>
          <w:szCs w:val="24"/>
          <w:lang w:eastAsia="es-VE"/>
        </w:rPr>
        <w:t>Es así como,</w:t>
      </w:r>
      <w:r w:rsidRPr="005E5CA3">
        <w:rPr>
          <w:sz w:val="24"/>
          <w:szCs w:val="24"/>
          <w:lang w:eastAsia="es-VE"/>
        </w:rPr>
        <w:t xml:space="preserve"> Duque y Bedoya (2000) señalan que la violencia son actos intencionales de naturaleza física, verbal, gestual y/o actitudinal median</w:t>
      </w:r>
      <w:r>
        <w:rPr>
          <w:sz w:val="24"/>
          <w:szCs w:val="24"/>
          <w:lang w:eastAsia="es-VE"/>
        </w:rPr>
        <w:t xml:space="preserve">te el cual un adolescente daña, </w:t>
      </w:r>
      <w:r w:rsidRPr="005E5CA3">
        <w:rPr>
          <w:sz w:val="24"/>
          <w:szCs w:val="24"/>
          <w:lang w:eastAsia="es-VE"/>
        </w:rPr>
        <w:t>produce conflicto, lastima o crea malestar en otros.</w:t>
      </w:r>
    </w:p>
    <w:p w:rsidR="00B91207" w:rsidRDefault="00B91207" w:rsidP="00D42694">
      <w:pPr>
        <w:pStyle w:val="NormalWeb"/>
        <w:spacing w:beforeLines="40" w:before="96" w:beforeAutospacing="0" w:afterLines="40" w:after="96" w:afterAutospacing="0" w:line="360" w:lineRule="auto"/>
        <w:contextualSpacing/>
        <w:jc w:val="both"/>
      </w:pPr>
      <w:r>
        <w:tab/>
        <w:t>En este sentido en Uruguay, país que ha realizado estudios del tema de violencia, se realizó un estudio llamado Agresión entre pares (Bullying) en un centro educativo de Montevideo: estudio de las frecuencias de los estudiantes de mayor riesgo.</w:t>
      </w:r>
    </w:p>
    <w:p w:rsidR="00B91207" w:rsidRDefault="00B91207" w:rsidP="00D42694">
      <w:pPr>
        <w:pStyle w:val="NormalWeb"/>
        <w:spacing w:beforeLines="40" w:before="96" w:beforeAutospacing="0" w:afterLines="40" w:after="96" w:afterAutospacing="0" w:line="360" w:lineRule="auto"/>
        <w:contextualSpacing/>
        <w:jc w:val="both"/>
      </w:pPr>
      <w:r>
        <w:tab/>
      </w:r>
    </w:p>
    <w:p w:rsidR="00B91207" w:rsidRDefault="00893A51" w:rsidP="00D42694">
      <w:pPr>
        <w:pStyle w:val="NormalWeb"/>
        <w:spacing w:beforeLines="40" w:before="96" w:beforeAutospacing="0" w:afterLines="40" w:after="96" w:afterAutospacing="0" w:line="360" w:lineRule="auto"/>
        <w:ind w:firstLine="708"/>
        <w:contextualSpacing/>
        <w:jc w:val="both"/>
      </w:pPr>
      <w:r>
        <w:t>Dicho estudio</w:t>
      </w:r>
      <w:r w:rsidR="00B91207">
        <w:t xml:space="preserve"> de la violencia y agresiones que se  hizo en un liceo  de Montevideo a 607 estudiantes de enseñanza media de 11 a 17 años. Las respuestas a dicha a investigación por medio de una escala, instrumento que se uso arrojando y evidenciando, las actitudes de los jóvenes y su entorno social con respecto a la violencia, así como sus conductas de burla, intimidación y pelea según género y edad. En la investigación Los varones presentan, más que las chicas, una actitud facilitadora de la violencia, comportamientos agresivos físicos y verbales, con menor control de impulsos. Duplican a las jóvenes en pelear físicamente y hacer bromas a costa de los compañeros. También En cuanto a las influencias externas, la actitud conciliadora de los adultos es más reconocida por las mujeres mientras que los varones tienden más que ellas a vincularse con compañeros transgresores. </w:t>
      </w:r>
    </w:p>
    <w:p w:rsidR="00534E32" w:rsidRDefault="00534E32" w:rsidP="00D42694">
      <w:pPr>
        <w:pStyle w:val="NormalWeb"/>
        <w:spacing w:beforeLines="40" w:before="96" w:beforeAutospacing="0" w:afterLines="40" w:after="96" w:afterAutospacing="0" w:line="360" w:lineRule="auto"/>
        <w:ind w:firstLine="708"/>
        <w:contextualSpacing/>
        <w:jc w:val="both"/>
      </w:pPr>
    </w:p>
    <w:p w:rsidR="00B91207" w:rsidRDefault="00B91207" w:rsidP="00D42694">
      <w:pPr>
        <w:pStyle w:val="NormalWeb"/>
        <w:spacing w:beforeLines="40" w:before="96" w:beforeAutospacing="0" w:afterLines="40" w:after="96" w:afterAutospacing="0" w:line="360" w:lineRule="auto"/>
        <w:ind w:firstLine="708"/>
        <w:contextualSpacing/>
        <w:jc w:val="both"/>
      </w:pPr>
      <w:r>
        <w:t xml:space="preserve">Por otro lado en el Diario El Universal para el año 2013 en Latinoamérica, se puede resaltar que en </w:t>
      </w:r>
      <w:r w:rsidRPr="005E5CA3">
        <w:t xml:space="preserve">Argentina </w:t>
      </w:r>
      <w:r>
        <w:t xml:space="preserve">se puede resaltar que cerca </w:t>
      </w:r>
      <w:r w:rsidRPr="005E5CA3">
        <w:t>de la mitad de los adolescentes varones muere</w:t>
      </w:r>
      <w:r>
        <w:t>n</w:t>
      </w:r>
      <w:r w:rsidRPr="005E5CA3">
        <w:t xml:space="preserve"> por causas violentas (accidentes, suicidio</w:t>
      </w:r>
      <w:r>
        <w:t>s</w:t>
      </w:r>
      <w:r w:rsidRPr="005E5CA3">
        <w:t>, homicidio</w:t>
      </w:r>
      <w:r>
        <w:t>s</w:t>
      </w:r>
      <w:r w:rsidRPr="005E5CA3">
        <w:t>), siendo mucho menor entre las mujeres. Los adolescentes varones son victimarios y víctimas de otros adolescentes violentos</w:t>
      </w:r>
      <w:r>
        <w:t>. Es así también como</w:t>
      </w:r>
      <w:r w:rsidRPr="005E5CA3">
        <w:t xml:space="preserve"> en Colombia existe sólo la referencia de Medellín, donde se publicó que el 13% de los adolescentes se reportaron como violentos.</w:t>
      </w:r>
    </w:p>
    <w:p w:rsidR="00B91207" w:rsidRDefault="00B91207" w:rsidP="00D42694">
      <w:pPr>
        <w:pStyle w:val="NormalWeb"/>
        <w:spacing w:beforeLines="40" w:before="96" w:beforeAutospacing="0" w:afterLines="40" w:after="96" w:afterAutospacing="0" w:line="360" w:lineRule="auto"/>
        <w:ind w:firstLine="708"/>
        <w:contextualSpacing/>
        <w:jc w:val="both"/>
      </w:pPr>
    </w:p>
    <w:p w:rsidR="00B91207" w:rsidRDefault="00B91207" w:rsidP="00D42694">
      <w:pPr>
        <w:pStyle w:val="NormalWeb"/>
        <w:spacing w:beforeLines="40" w:before="96" w:beforeAutospacing="0" w:afterLines="40" w:after="96" w:afterAutospacing="0" w:line="360" w:lineRule="auto"/>
        <w:ind w:firstLine="708"/>
        <w:contextualSpacing/>
        <w:jc w:val="both"/>
      </w:pPr>
      <w:r>
        <w:t xml:space="preserve">En este mismo orden de ideas, en una investigación realizada con el Instituto Federal Electoral (IFE) de México en el 2013 señala, que el 32 % de los niños y adolescentes entre 6 y 15 años de edad, manifestaron que son maltratados violentamente por sus otros compañeros, destacando que este maltrato va desde lo moral, físico, verbal, corporal. También en un estudio realizado por Abramovay y Rua en el 2005 en Brasil, señalaron que las escuelas públicas y privadas del 21 % al 40% de la población estudiantil de primaria </w:t>
      </w:r>
      <w:r w:rsidR="002E7429">
        <w:t>reconocen</w:t>
      </w:r>
      <w:r>
        <w:t xml:space="preserve"> ser amenazados violentamente  por sus compañeros. </w:t>
      </w:r>
    </w:p>
    <w:p w:rsidR="00B91207" w:rsidRDefault="00B91207" w:rsidP="00D42694">
      <w:pPr>
        <w:pStyle w:val="NormalWeb"/>
        <w:spacing w:beforeLines="40" w:before="96" w:beforeAutospacing="0" w:afterLines="40" w:after="96" w:afterAutospacing="0" w:line="360" w:lineRule="auto"/>
        <w:ind w:firstLine="708"/>
        <w:contextualSpacing/>
        <w:jc w:val="both"/>
      </w:pPr>
    </w:p>
    <w:p w:rsidR="00B91207" w:rsidRDefault="00B91207" w:rsidP="00D42694">
      <w:pPr>
        <w:pStyle w:val="NormalWeb"/>
        <w:spacing w:beforeLines="40" w:before="96" w:beforeAutospacing="0" w:afterLines="40" w:after="96" w:afterAutospacing="0" w:line="360" w:lineRule="auto"/>
        <w:ind w:firstLine="708"/>
        <w:contextualSpacing/>
        <w:jc w:val="both"/>
      </w:pPr>
      <w:r>
        <w:t xml:space="preserve">Por su lado en </w:t>
      </w:r>
      <w:r w:rsidRPr="00782BD2">
        <w:t>Perú,</w:t>
      </w:r>
      <w:r>
        <w:t xml:space="preserve"> las investigaciones realizadas por Oliveros y otros en el 2008, señalaron que la violencia estudiantil </w:t>
      </w:r>
      <w:r w:rsidR="00534E32">
        <w:t>está</w:t>
      </w:r>
      <w:r>
        <w:t xml:space="preserve"> cercana al 47 %; siendo las peleas y la intolerancia las conductas o comportamientos manifestados por los estudiantes en las escuelas. En este mismo estudio se señala que además de esos comportamientos violentos la violencia psicológica también la sufre.</w:t>
      </w:r>
    </w:p>
    <w:p w:rsidR="00B91207" w:rsidRDefault="00B91207" w:rsidP="00D42694">
      <w:pPr>
        <w:pStyle w:val="NormalWeb"/>
        <w:spacing w:beforeLines="40" w:before="96" w:beforeAutospacing="0" w:afterLines="40" w:after="96" w:afterAutospacing="0" w:line="360" w:lineRule="auto"/>
        <w:ind w:firstLine="708"/>
        <w:contextualSpacing/>
        <w:jc w:val="both"/>
      </w:pPr>
    </w:p>
    <w:p w:rsidR="00B91207" w:rsidRDefault="00B91207" w:rsidP="00D42694">
      <w:pPr>
        <w:pStyle w:val="NormalWeb"/>
        <w:spacing w:beforeLines="40" w:before="96" w:beforeAutospacing="0" w:afterLines="40" w:after="96" w:afterAutospacing="0" w:line="360" w:lineRule="auto"/>
        <w:ind w:firstLine="708"/>
        <w:contextualSpacing/>
        <w:jc w:val="both"/>
      </w:pPr>
      <w:r w:rsidRPr="009F695C">
        <w:t xml:space="preserve">Cabe destacar ante este panorama de violencia juvenil estudiantil  el papel o el rol fundamental que tiene la familia de estos individuos, ya que es dentro de la familia donde se adquieren </w:t>
      </w:r>
      <w:r>
        <w:t>valores</w:t>
      </w:r>
      <w:r w:rsidRPr="009F695C">
        <w:t>, entorno a los cuales se estructura las relaciones sociales y se desarrolla las expectativas básicas sobre lo que se puede esperar del comportamiento de un individuo; valores que tienen una gran influencia en el resto de las relaciones que se establecen, además de los modelos y refuerzos, es responsabilidad de la familia el tipo de valor que se practique dentro de ella.</w:t>
      </w:r>
    </w:p>
    <w:p w:rsidR="00534E32" w:rsidRDefault="00534E32" w:rsidP="00D42694">
      <w:pPr>
        <w:pStyle w:val="NormalWeb"/>
        <w:spacing w:beforeLines="40" w:before="96" w:beforeAutospacing="0" w:afterLines="40" w:after="96" w:afterAutospacing="0" w:line="360" w:lineRule="auto"/>
        <w:ind w:firstLine="708"/>
        <w:contextualSpacing/>
        <w:jc w:val="both"/>
      </w:pPr>
    </w:p>
    <w:p w:rsidR="00B91207" w:rsidRDefault="00B91207" w:rsidP="00D42694">
      <w:pPr>
        <w:pStyle w:val="NormalWeb"/>
        <w:spacing w:beforeLines="40" w:before="96" w:beforeAutospacing="0" w:afterLines="40" w:after="96" w:afterAutospacing="0" w:line="360" w:lineRule="auto"/>
        <w:ind w:firstLine="708"/>
        <w:contextualSpacing/>
        <w:jc w:val="both"/>
      </w:pPr>
      <w:r>
        <w:t xml:space="preserve"> A su vez </w:t>
      </w:r>
      <w:r w:rsidR="002E7429">
        <w:t>l</w:t>
      </w:r>
      <w:r w:rsidRPr="009F695C">
        <w:t>a prevención de la violencia es responsabilidad de todos: padres, familiares, educadores, psicólogos, pedagogos, sociólogos, políticos, medios de comunicación, entre otros. De todas formas, es  muy importante tener en cuenta que el principal factor protector de la violencia es el familiar y el escolar, y es  imprescindible trabajar los valores</w:t>
      </w:r>
      <w:r>
        <w:t xml:space="preserve"> desde la infancia.</w:t>
      </w:r>
      <w:r w:rsidRPr="009F695C">
        <w:t xml:space="preserve"> Por ello Es fundamental,  transmitir y practicar valores como la solidaridad, la tolerancia, la responsabilidad, la motivación y valoración del esfuerzo, la cooperación, el respeto por los demás, la igualdad sexual y la pluralidad cultural. Para garantizar un espacio armonioso y de paz entre los estudiantes.</w:t>
      </w:r>
    </w:p>
    <w:p w:rsidR="00B91207" w:rsidRDefault="00B91207" w:rsidP="00D42694">
      <w:pPr>
        <w:pStyle w:val="NormalWeb"/>
        <w:spacing w:beforeLines="40" w:before="96" w:beforeAutospacing="0" w:afterLines="40" w:after="96" w:afterAutospacing="0" w:line="360" w:lineRule="auto"/>
        <w:ind w:firstLine="708"/>
        <w:contextualSpacing/>
        <w:jc w:val="both"/>
      </w:pPr>
    </w:p>
    <w:p w:rsidR="00B91207" w:rsidRDefault="00B91207" w:rsidP="00D42694">
      <w:pPr>
        <w:pStyle w:val="NormalWeb"/>
        <w:spacing w:beforeLines="40" w:before="96" w:beforeAutospacing="0" w:afterLines="40" w:after="96" w:afterAutospacing="0" w:line="360" w:lineRule="auto"/>
        <w:ind w:firstLine="708"/>
        <w:contextualSpacing/>
        <w:jc w:val="both"/>
      </w:pPr>
      <w:r>
        <w:t>Es necesario señalar que, e</w:t>
      </w:r>
      <w:r w:rsidRPr="005E5CA3">
        <w:t xml:space="preserve">n la violencia también influyen los </w:t>
      </w:r>
      <w:r w:rsidRPr="005E5CA3">
        <w:rPr>
          <w:rStyle w:val="Textoennegrita"/>
          <w:b w:val="0"/>
        </w:rPr>
        <w:t>factores orgánicos</w:t>
      </w:r>
      <w:r w:rsidRPr="005E5CA3">
        <w:t>y psicológicos como son: de tipo hormonal, mecanismos cerebrales, estados de mala nutrición, problemas de salud, estrés,</w:t>
      </w:r>
      <w:r>
        <w:t xml:space="preserve"> trastornos de personalidad, de</w:t>
      </w:r>
      <w:r w:rsidRPr="005E5CA3">
        <w:t>pendientes del alcohol y drogas, entre otros,  que puede incrementar de manera considerable el riesgo de violencia. Para diferenciar estos factores no es fácil, se requiere de una mayor observación, sobre todo de profesionales, ya sea de psicólogos, neurólogos, psiquiatras, orientadores entre otros, que lo</w:t>
      </w:r>
      <w:r>
        <w:t>s</w:t>
      </w:r>
      <w:r w:rsidRPr="005E5CA3">
        <w:t xml:space="preserve"> ayuden a mejorar o salir de dicho problema.</w:t>
      </w:r>
    </w:p>
    <w:p w:rsidR="00893A51" w:rsidRDefault="00893A51" w:rsidP="00D42694">
      <w:pPr>
        <w:pStyle w:val="NormalWeb"/>
        <w:spacing w:beforeLines="40" w:before="96" w:beforeAutospacing="0" w:afterLines="40" w:after="96" w:afterAutospacing="0" w:line="360" w:lineRule="auto"/>
        <w:ind w:firstLine="708"/>
        <w:contextualSpacing/>
        <w:jc w:val="both"/>
      </w:pPr>
    </w:p>
    <w:p w:rsidR="00B91207" w:rsidRDefault="00B91207" w:rsidP="00D42694">
      <w:pPr>
        <w:autoSpaceDE w:val="0"/>
        <w:autoSpaceDN w:val="0"/>
        <w:adjustRightInd w:val="0"/>
        <w:spacing w:beforeLines="40" w:before="96" w:afterLines="40" w:after="96" w:line="360" w:lineRule="auto"/>
        <w:contextualSpacing/>
        <w:jc w:val="both"/>
        <w:rPr>
          <w:sz w:val="24"/>
          <w:szCs w:val="24"/>
        </w:rPr>
      </w:pPr>
      <w:r>
        <w:rPr>
          <w:sz w:val="24"/>
          <w:szCs w:val="24"/>
        </w:rPr>
        <w:tab/>
      </w:r>
      <w:r w:rsidRPr="005E5CA3">
        <w:rPr>
          <w:sz w:val="24"/>
          <w:szCs w:val="24"/>
        </w:rPr>
        <w:t>Por consiguiente, según Bandura (1976) la violencia es uno de los problemas que más invalidan a padres y maestros. A menudo</w:t>
      </w:r>
      <w:r>
        <w:rPr>
          <w:sz w:val="24"/>
          <w:szCs w:val="24"/>
        </w:rPr>
        <w:t xml:space="preserve"> estos se enfrentan a </w:t>
      </w:r>
      <w:r w:rsidRPr="005E5CA3">
        <w:rPr>
          <w:sz w:val="24"/>
          <w:szCs w:val="24"/>
        </w:rPr>
        <w:t>adolescentes agresivos,</w:t>
      </w:r>
      <w:r>
        <w:rPr>
          <w:sz w:val="24"/>
          <w:szCs w:val="24"/>
        </w:rPr>
        <w:t xml:space="preserve"> manipuladores o rebeldes pero en muchos casos no se tienen las herramientas necesarias para trabajar con este tipo de comportamientos y como influir en su cambio permanente. </w:t>
      </w:r>
      <w:r w:rsidRPr="005E5CA3">
        <w:rPr>
          <w:sz w:val="24"/>
          <w:szCs w:val="24"/>
        </w:rPr>
        <w:t xml:space="preserve"> La violencia abarca muchos problemas que puede llevar al adolescente al fracaso escolar, falta de capacidad de socialización y dificultades de adaptación.</w:t>
      </w:r>
    </w:p>
    <w:p w:rsidR="00B91207" w:rsidRDefault="00B91207" w:rsidP="00D42694">
      <w:pPr>
        <w:autoSpaceDE w:val="0"/>
        <w:autoSpaceDN w:val="0"/>
        <w:adjustRightInd w:val="0"/>
        <w:spacing w:beforeLines="40" w:before="96" w:afterLines="40" w:after="96" w:line="360" w:lineRule="auto"/>
        <w:contextualSpacing/>
        <w:jc w:val="both"/>
        <w:rPr>
          <w:sz w:val="24"/>
          <w:szCs w:val="24"/>
        </w:rPr>
      </w:pPr>
    </w:p>
    <w:p w:rsidR="00B91207" w:rsidRDefault="00B91207" w:rsidP="00D42694">
      <w:pPr>
        <w:autoSpaceDE w:val="0"/>
        <w:autoSpaceDN w:val="0"/>
        <w:adjustRightInd w:val="0"/>
        <w:spacing w:beforeLines="40" w:before="96" w:afterLines="40" w:after="96" w:line="360" w:lineRule="auto"/>
        <w:ind w:firstLine="708"/>
        <w:contextualSpacing/>
        <w:jc w:val="both"/>
        <w:rPr>
          <w:sz w:val="24"/>
          <w:szCs w:val="24"/>
        </w:rPr>
      </w:pPr>
      <w:r>
        <w:rPr>
          <w:sz w:val="24"/>
          <w:szCs w:val="24"/>
        </w:rPr>
        <w:t xml:space="preserve">Bajo estas perspectivas </w:t>
      </w:r>
      <w:r w:rsidRPr="005E5CA3">
        <w:rPr>
          <w:sz w:val="24"/>
          <w:szCs w:val="24"/>
        </w:rPr>
        <w:t>Venezuela</w:t>
      </w:r>
      <w:r>
        <w:rPr>
          <w:sz w:val="24"/>
          <w:szCs w:val="24"/>
        </w:rPr>
        <w:t xml:space="preserve"> no escapa de esta problemática y es así como en los estudios realizados por España, P. (2015) En el centro de investigación de la Violencia Social y publicado en un artículo del diario El Nacional (domingo 19 de abril 2015) señala que se debe tomar en cuenta las consecuencias que pueden llegar a traer la violencia en los adolescentes, ya que este problema a existido desde siempre y esto es debido a la falta de protección y cuidado del entorno familiar </w:t>
      </w:r>
      <w:r w:rsidRPr="005E5CA3">
        <w:rPr>
          <w:sz w:val="24"/>
          <w:szCs w:val="24"/>
        </w:rPr>
        <w:t xml:space="preserve">ya que los padres son la fuente fundamental para todo adolescente. </w:t>
      </w:r>
    </w:p>
    <w:p w:rsidR="00B91207" w:rsidRDefault="00B91207" w:rsidP="00D42694">
      <w:pPr>
        <w:autoSpaceDE w:val="0"/>
        <w:autoSpaceDN w:val="0"/>
        <w:adjustRightInd w:val="0"/>
        <w:spacing w:beforeLines="40" w:before="96" w:afterLines="40" w:after="96" w:line="360" w:lineRule="auto"/>
        <w:ind w:firstLine="708"/>
        <w:contextualSpacing/>
        <w:jc w:val="both"/>
        <w:rPr>
          <w:sz w:val="24"/>
          <w:szCs w:val="24"/>
        </w:rPr>
      </w:pPr>
    </w:p>
    <w:p w:rsidR="00B91207" w:rsidRDefault="00B91207" w:rsidP="00D42694">
      <w:pPr>
        <w:autoSpaceDE w:val="0"/>
        <w:autoSpaceDN w:val="0"/>
        <w:adjustRightInd w:val="0"/>
        <w:spacing w:beforeLines="40" w:before="96" w:afterLines="40" w:after="96" w:line="360" w:lineRule="auto"/>
        <w:ind w:firstLine="708"/>
        <w:contextualSpacing/>
        <w:jc w:val="both"/>
        <w:rPr>
          <w:sz w:val="24"/>
          <w:szCs w:val="24"/>
        </w:rPr>
      </w:pPr>
      <w:r>
        <w:rPr>
          <w:sz w:val="24"/>
          <w:szCs w:val="24"/>
        </w:rPr>
        <w:t>Es de resaltar que p</w:t>
      </w:r>
      <w:r w:rsidRPr="005E5CA3">
        <w:rPr>
          <w:sz w:val="24"/>
          <w:szCs w:val="24"/>
        </w:rPr>
        <w:t xml:space="preserve">rincipalmente en las zonas de bajos recursos económicos, hay situaciones de violencia, comenzando con agresividad entre los </w:t>
      </w:r>
      <w:r>
        <w:rPr>
          <w:sz w:val="24"/>
          <w:szCs w:val="24"/>
        </w:rPr>
        <w:t>estudiantes</w:t>
      </w:r>
      <w:r w:rsidRPr="005E5CA3">
        <w:rPr>
          <w:sz w:val="24"/>
          <w:szCs w:val="24"/>
        </w:rPr>
        <w:t xml:space="preserve"> que no solo </w:t>
      </w:r>
      <w:r>
        <w:rPr>
          <w:sz w:val="24"/>
          <w:szCs w:val="24"/>
        </w:rPr>
        <w:t>son del género masculino</w:t>
      </w:r>
      <w:r w:rsidRPr="005E5CA3">
        <w:rPr>
          <w:sz w:val="24"/>
          <w:szCs w:val="24"/>
        </w:rPr>
        <w:t xml:space="preserve"> sino que hasta las hembras muestran irritación y una forma de liderazgo </w:t>
      </w:r>
      <w:r>
        <w:rPr>
          <w:sz w:val="24"/>
          <w:szCs w:val="24"/>
        </w:rPr>
        <w:t>negativo por medio de la intimidación y</w:t>
      </w:r>
      <w:r w:rsidRPr="005E5CA3">
        <w:rPr>
          <w:sz w:val="24"/>
          <w:szCs w:val="24"/>
        </w:rPr>
        <w:t xml:space="preserve"> es por ellos que las unidades de Orientación dentro de las escuelas y liceos, tienen un programa dirigido a evitar las agresiones escolares, pero en muchos casos son muy seguidas y ha llegados a extremos  de severa violencia, aunque las estadísticas señalan solo están determinados por el poder adquisitivo, en las zonas de las clases medias tam</w:t>
      </w:r>
      <w:r>
        <w:rPr>
          <w:sz w:val="24"/>
          <w:szCs w:val="24"/>
        </w:rPr>
        <w:t>bién se tiene grados violentos.</w:t>
      </w:r>
    </w:p>
    <w:p w:rsidR="00B91207" w:rsidRDefault="00B91207" w:rsidP="00D42694">
      <w:pPr>
        <w:autoSpaceDE w:val="0"/>
        <w:autoSpaceDN w:val="0"/>
        <w:adjustRightInd w:val="0"/>
        <w:spacing w:beforeLines="40" w:before="96" w:afterLines="40" w:after="96" w:line="360" w:lineRule="auto"/>
        <w:ind w:firstLine="708"/>
        <w:contextualSpacing/>
        <w:jc w:val="both"/>
        <w:rPr>
          <w:sz w:val="24"/>
          <w:szCs w:val="24"/>
        </w:rPr>
      </w:pPr>
    </w:p>
    <w:p w:rsidR="00B91207" w:rsidRDefault="00B91207" w:rsidP="00D42694">
      <w:pPr>
        <w:autoSpaceDE w:val="0"/>
        <w:autoSpaceDN w:val="0"/>
        <w:adjustRightInd w:val="0"/>
        <w:spacing w:beforeLines="40" w:before="96" w:afterLines="40" w:after="96" w:line="360" w:lineRule="auto"/>
        <w:ind w:firstLine="708"/>
        <w:contextualSpacing/>
        <w:jc w:val="both"/>
        <w:rPr>
          <w:sz w:val="24"/>
          <w:szCs w:val="24"/>
        </w:rPr>
      </w:pPr>
      <w:r>
        <w:rPr>
          <w:sz w:val="24"/>
          <w:szCs w:val="24"/>
        </w:rPr>
        <w:t>De todo lo ante señalado, en</w:t>
      </w:r>
      <w:r w:rsidRPr="005E5CA3">
        <w:rPr>
          <w:sz w:val="24"/>
          <w:szCs w:val="24"/>
        </w:rPr>
        <w:t xml:space="preserve"> las Escuelas</w:t>
      </w:r>
      <w:r>
        <w:rPr>
          <w:sz w:val="24"/>
          <w:szCs w:val="24"/>
        </w:rPr>
        <w:t xml:space="preserve"> públicas y privadas</w:t>
      </w:r>
      <w:r w:rsidRPr="005E5CA3">
        <w:rPr>
          <w:sz w:val="24"/>
          <w:szCs w:val="24"/>
        </w:rPr>
        <w:t xml:space="preserve"> del Estado Carabobo,</w:t>
      </w:r>
      <w:r>
        <w:rPr>
          <w:sz w:val="24"/>
          <w:szCs w:val="24"/>
        </w:rPr>
        <w:t xml:space="preserve"> los docentes han venido observando con mucha preocupación desde hace </w:t>
      </w:r>
      <w:r w:rsidR="00534E32">
        <w:rPr>
          <w:sz w:val="24"/>
          <w:szCs w:val="24"/>
        </w:rPr>
        <w:t>más</w:t>
      </w:r>
      <w:r>
        <w:rPr>
          <w:sz w:val="24"/>
          <w:szCs w:val="24"/>
        </w:rPr>
        <w:t xml:space="preserve"> de una década</w:t>
      </w:r>
      <w:r w:rsidRPr="005E5CA3">
        <w:rPr>
          <w:sz w:val="24"/>
          <w:szCs w:val="24"/>
        </w:rPr>
        <w:t xml:space="preserve"> las conductas agresivas</w:t>
      </w:r>
      <w:r>
        <w:rPr>
          <w:sz w:val="24"/>
          <w:szCs w:val="24"/>
        </w:rPr>
        <w:t xml:space="preserve"> y el mal comportamiento de los estudiantes;</w:t>
      </w:r>
      <w:r w:rsidRPr="005E5CA3">
        <w:rPr>
          <w:sz w:val="24"/>
          <w:szCs w:val="24"/>
        </w:rPr>
        <w:t xml:space="preserve"> conflictos y confrontaciones</w:t>
      </w:r>
      <w:r>
        <w:rPr>
          <w:sz w:val="24"/>
          <w:szCs w:val="24"/>
        </w:rPr>
        <w:t>.</w:t>
      </w:r>
      <w:r w:rsidRPr="005E5CA3">
        <w:rPr>
          <w:sz w:val="24"/>
          <w:szCs w:val="24"/>
        </w:rPr>
        <w:t xml:space="preserve">.  Cabe destacar que, esta realidad, evidenciada en muchas aulas de educación básica y </w:t>
      </w:r>
      <w:r>
        <w:rPr>
          <w:sz w:val="24"/>
          <w:szCs w:val="24"/>
        </w:rPr>
        <w:t>diversificada se observa en el L</w:t>
      </w:r>
      <w:r w:rsidRPr="005E5CA3">
        <w:rPr>
          <w:sz w:val="24"/>
          <w:szCs w:val="24"/>
        </w:rPr>
        <w:t xml:space="preserve">iceo </w:t>
      </w:r>
      <w:r>
        <w:rPr>
          <w:sz w:val="24"/>
          <w:szCs w:val="24"/>
        </w:rPr>
        <w:t>Bolivariano Santiago F.</w:t>
      </w:r>
      <w:r w:rsidRPr="005E5CA3">
        <w:rPr>
          <w:sz w:val="24"/>
          <w:szCs w:val="24"/>
        </w:rPr>
        <w:t xml:space="preserve"> Machado, </w:t>
      </w:r>
      <w:r>
        <w:rPr>
          <w:sz w:val="24"/>
          <w:szCs w:val="24"/>
        </w:rPr>
        <w:t xml:space="preserve">donde los educandos </w:t>
      </w:r>
      <w:r w:rsidRPr="005E5CA3">
        <w:rPr>
          <w:sz w:val="24"/>
          <w:szCs w:val="24"/>
        </w:rPr>
        <w:t>manifiestan comportamientos violentos</w:t>
      </w:r>
      <w:r>
        <w:rPr>
          <w:sz w:val="24"/>
          <w:szCs w:val="24"/>
        </w:rPr>
        <w:t xml:space="preserve">, agresividad, intolerancia y la falta de cumplimiento de las normas escolares en el plantel; además del poco compromiso académico, hostilidad, comportamientos egoístas desorden, malas palabras, burla, empujones y hasta golpes. </w:t>
      </w:r>
    </w:p>
    <w:p w:rsidR="00B91207" w:rsidRDefault="00B91207" w:rsidP="00D42694">
      <w:pPr>
        <w:autoSpaceDE w:val="0"/>
        <w:autoSpaceDN w:val="0"/>
        <w:adjustRightInd w:val="0"/>
        <w:spacing w:beforeLines="40" w:before="96" w:afterLines="40" w:after="96" w:line="360" w:lineRule="auto"/>
        <w:contextualSpacing/>
        <w:jc w:val="both"/>
        <w:rPr>
          <w:sz w:val="24"/>
          <w:szCs w:val="24"/>
        </w:rPr>
      </w:pPr>
      <w:r w:rsidRPr="005E5CA3">
        <w:rPr>
          <w:sz w:val="24"/>
          <w:szCs w:val="24"/>
        </w:rPr>
        <w:tab/>
      </w:r>
    </w:p>
    <w:p w:rsidR="00726646" w:rsidRDefault="00B91207" w:rsidP="00D42694">
      <w:pPr>
        <w:autoSpaceDE w:val="0"/>
        <w:autoSpaceDN w:val="0"/>
        <w:adjustRightInd w:val="0"/>
        <w:spacing w:beforeLines="40" w:before="96" w:afterLines="40" w:after="96" w:line="360" w:lineRule="auto"/>
        <w:ind w:firstLine="708"/>
        <w:contextualSpacing/>
        <w:jc w:val="both"/>
        <w:rPr>
          <w:sz w:val="24"/>
          <w:szCs w:val="24"/>
        </w:rPr>
      </w:pPr>
      <w:r>
        <w:rPr>
          <w:sz w:val="24"/>
          <w:szCs w:val="24"/>
        </w:rPr>
        <w:t>Por todo lo antes expuesto surge la presente investigación desde una perspectiva descriptiva con la finalidad de identificar y comprender las conductas violentas que presentan los estudiantes en las aulas de clases y los docentes con el fin de minimizar dichas conductas y fomentar en el educando el buen trato disciplina, armonía, adquisición de aprendizajes significativos, contribuyendo de esta manera al mejoramiento del desarrollo social de ese ser humano que está en formación con la intención de favorecer la solidaridad, el emprendimiento, la ética y su vinculación con el entorno social.</w:t>
      </w:r>
    </w:p>
    <w:p w:rsidR="00B91207" w:rsidRPr="00C9249F" w:rsidRDefault="00B91207" w:rsidP="00D42694">
      <w:pPr>
        <w:autoSpaceDE w:val="0"/>
        <w:autoSpaceDN w:val="0"/>
        <w:adjustRightInd w:val="0"/>
        <w:spacing w:beforeLines="40" w:before="96" w:afterLines="40" w:after="96" w:line="360" w:lineRule="auto"/>
        <w:ind w:firstLine="708"/>
        <w:contextualSpacing/>
        <w:jc w:val="both"/>
        <w:rPr>
          <w:sz w:val="24"/>
          <w:szCs w:val="24"/>
        </w:rPr>
      </w:pPr>
      <w:r w:rsidRPr="00574A6C">
        <w:rPr>
          <w:color w:val="FF0000"/>
          <w:sz w:val="24"/>
          <w:szCs w:val="24"/>
        </w:rPr>
        <w:tab/>
      </w:r>
    </w:p>
    <w:p w:rsidR="00B91207" w:rsidRPr="00653912" w:rsidRDefault="00B91207" w:rsidP="00D42694">
      <w:pPr>
        <w:autoSpaceDE w:val="0"/>
        <w:autoSpaceDN w:val="0"/>
        <w:adjustRightInd w:val="0"/>
        <w:spacing w:beforeLines="40" w:before="96" w:afterLines="40" w:after="96" w:line="360" w:lineRule="auto"/>
        <w:contextualSpacing/>
        <w:jc w:val="both"/>
        <w:rPr>
          <w:sz w:val="24"/>
          <w:szCs w:val="24"/>
        </w:rPr>
      </w:pPr>
      <w:r>
        <w:rPr>
          <w:sz w:val="24"/>
          <w:szCs w:val="24"/>
        </w:rPr>
        <w:tab/>
        <w:t xml:space="preserve">De acuerdo a la </w:t>
      </w:r>
      <w:r w:rsidRPr="00653912">
        <w:rPr>
          <w:sz w:val="24"/>
          <w:szCs w:val="24"/>
        </w:rPr>
        <w:t>LOPNA en el artículo</w:t>
      </w:r>
      <w:r>
        <w:rPr>
          <w:sz w:val="24"/>
          <w:szCs w:val="24"/>
        </w:rPr>
        <w:t xml:space="preserve"> 51 que señala:</w:t>
      </w:r>
    </w:p>
    <w:p w:rsidR="00B91207" w:rsidRDefault="00B91207" w:rsidP="00D42694">
      <w:pPr>
        <w:autoSpaceDE w:val="0"/>
        <w:autoSpaceDN w:val="0"/>
        <w:adjustRightInd w:val="0"/>
        <w:spacing w:beforeLines="40" w:before="96" w:afterLines="40" w:after="96" w:line="360" w:lineRule="auto"/>
        <w:contextualSpacing/>
        <w:jc w:val="both"/>
        <w:rPr>
          <w:sz w:val="24"/>
          <w:szCs w:val="24"/>
        </w:rPr>
      </w:pPr>
      <w:r>
        <w:rPr>
          <w:sz w:val="24"/>
          <w:szCs w:val="24"/>
        </w:rPr>
        <w:tab/>
        <w:t xml:space="preserve">La </w:t>
      </w:r>
      <w:r w:rsidRPr="00653912">
        <w:rPr>
          <w:sz w:val="24"/>
          <w:szCs w:val="24"/>
        </w:rPr>
        <w:t>Protecció</w:t>
      </w:r>
      <w:r>
        <w:rPr>
          <w:sz w:val="24"/>
          <w:szCs w:val="24"/>
        </w:rPr>
        <w:t>n contra sustancias alcohólicas</w:t>
      </w:r>
      <w:r w:rsidRPr="00653912">
        <w:rPr>
          <w:sz w:val="24"/>
          <w:szCs w:val="24"/>
        </w:rPr>
        <w:t xml:space="preserve">, estupefacientes y psicotrópicas. </w:t>
      </w:r>
      <w:r>
        <w:rPr>
          <w:sz w:val="24"/>
          <w:szCs w:val="24"/>
        </w:rPr>
        <w:t>Y el estado, conjuntamente con la sociedad, garantizara, política y programas para la prevención del uso ilícitos de drogas, alcohol, entre otras, así asegurando programas que atiendan dichas problemáticas, para la recuperación de los niños, niñas y adolecentes dependientes de estas sustancias.</w:t>
      </w:r>
    </w:p>
    <w:p w:rsidR="00726646" w:rsidRPr="00653912" w:rsidRDefault="00726646" w:rsidP="00D42694">
      <w:pPr>
        <w:autoSpaceDE w:val="0"/>
        <w:autoSpaceDN w:val="0"/>
        <w:adjustRightInd w:val="0"/>
        <w:spacing w:beforeLines="40" w:before="96" w:afterLines="40" w:after="96" w:line="360" w:lineRule="auto"/>
        <w:contextualSpacing/>
        <w:jc w:val="both"/>
        <w:rPr>
          <w:sz w:val="24"/>
          <w:szCs w:val="24"/>
        </w:rPr>
      </w:pPr>
    </w:p>
    <w:p w:rsidR="00B91207" w:rsidRDefault="00B91207" w:rsidP="00D42694">
      <w:pPr>
        <w:autoSpaceDE w:val="0"/>
        <w:autoSpaceDN w:val="0"/>
        <w:adjustRightInd w:val="0"/>
        <w:spacing w:beforeLines="40" w:before="96" w:afterLines="40" w:after="96" w:line="360" w:lineRule="auto"/>
        <w:contextualSpacing/>
        <w:jc w:val="both"/>
        <w:rPr>
          <w:sz w:val="24"/>
          <w:szCs w:val="24"/>
        </w:rPr>
      </w:pPr>
      <w:r>
        <w:rPr>
          <w:sz w:val="24"/>
          <w:szCs w:val="24"/>
        </w:rPr>
        <w:tab/>
        <w:t>Por consecuencia surgen las siguientes preguntas de investigación: ¿</w:t>
      </w:r>
      <w:r w:rsidR="00534E32">
        <w:rPr>
          <w:sz w:val="24"/>
          <w:szCs w:val="24"/>
        </w:rPr>
        <w:t>Cuáles</w:t>
      </w:r>
      <w:r>
        <w:rPr>
          <w:sz w:val="24"/>
          <w:szCs w:val="24"/>
        </w:rPr>
        <w:t xml:space="preserve"> son los comportamientos violentos que manifiestan los estudiantes el  Liceo Bolivariano Santiago F. Machado? ¿Consecuencias de los comportamientos violentos de los estudiantes?</w:t>
      </w:r>
    </w:p>
    <w:p w:rsidR="00B91207" w:rsidRPr="0032014D" w:rsidRDefault="00B91207" w:rsidP="00D42694">
      <w:pPr>
        <w:autoSpaceDE w:val="0"/>
        <w:autoSpaceDN w:val="0"/>
        <w:adjustRightInd w:val="0"/>
        <w:spacing w:beforeLines="40" w:before="96" w:afterLines="40" w:after="96" w:line="360" w:lineRule="auto"/>
        <w:contextualSpacing/>
        <w:jc w:val="both"/>
        <w:rPr>
          <w:sz w:val="24"/>
          <w:szCs w:val="24"/>
        </w:rPr>
      </w:pPr>
    </w:p>
    <w:p w:rsidR="00D72115" w:rsidRDefault="00D72115" w:rsidP="00D42694">
      <w:pPr>
        <w:autoSpaceDE w:val="0"/>
        <w:autoSpaceDN w:val="0"/>
        <w:adjustRightInd w:val="0"/>
        <w:spacing w:beforeLines="40" w:before="96" w:afterLines="40" w:after="96" w:line="360" w:lineRule="auto"/>
        <w:jc w:val="center"/>
        <w:rPr>
          <w:b/>
          <w:sz w:val="24"/>
          <w:szCs w:val="24"/>
        </w:rPr>
      </w:pPr>
    </w:p>
    <w:p w:rsidR="00B91207" w:rsidRPr="005E5CA3" w:rsidRDefault="00B91207" w:rsidP="00D42694">
      <w:pPr>
        <w:autoSpaceDE w:val="0"/>
        <w:autoSpaceDN w:val="0"/>
        <w:adjustRightInd w:val="0"/>
        <w:spacing w:beforeLines="40" w:before="96" w:afterLines="40" w:after="96" w:line="360" w:lineRule="auto"/>
        <w:jc w:val="center"/>
        <w:rPr>
          <w:sz w:val="24"/>
          <w:szCs w:val="24"/>
        </w:rPr>
      </w:pPr>
      <w:r w:rsidRPr="005E5CA3">
        <w:rPr>
          <w:b/>
          <w:sz w:val="24"/>
          <w:szCs w:val="24"/>
        </w:rPr>
        <w:t>O</w:t>
      </w:r>
      <w:r w:rsidR="00893A51">
        <w:rPr>
          <w:b/>
          <w:sz w:val="24"/>
          <w:szCs w:val="24"/>
        </w:rPr>
        <w:t xml:space="preserve">bjetivos de la investigación </w:t>
      </w:r>
    </w:p>
    <w:p w:rsidR="00B91207" w:rsidRPr="005E5CA3" w:rsidRDefault="00B91207" w:rsidP="00D42694">
      <w:pPr>
        <w:autoSpaceDE w:val="0"/>
        <w:autoSpaceDN w:val="0"/>
        <w:adjustRightInd w:val="0"/>
        <w:spacing w:beforeLines="40" w:before="96" w:afterLines="40" w:after="96" w:line="360" w:lineRule="auto"/>
        <w:jc w:val="both"/>
        <w:rPr>
          <w:b/>
          <w:sz w:val="24"/>
          <w:szCs w:val="24"/>
        </w:rPr>
      </w:pPr>
      <w:r w:rsidRPr="005E5CA3">
        <w:rPr>
          <w:b/>
          <w:bCs/>
          <w:color w:val="000000"/>
          <w:sz w:val="24"/>
          <w:szCs w:val="24"/>
        </w:rPr>
        <w:t>Objetivo General</w:t>
      </w:r>
    </w:p>
    <w:p w:rsidR="00B91207" w:rsidRDefault="00AE4D6E" w:rsidP="00D42694">
      <w:pPr>
        <w:spacing w:beforeLines="40" w:before="96" w:afterLines="40" w:after="96" w:line="360" w:lineRule="auto"/>
        <w:jc w:val="both"/>
        <w:rPr>
          <w:sz w:val="24"/>
          <w:szCs w:val="24"/>
        </w:rPr>
      </w:pPr>
      <w:r>
        <w:rPr>
          <w:sz w:val="24"/>
          <w:szCs w:val="24"/>
        </w:rPr>
        <w:tab/>
        <w:t xml:space="preserve">Analizar axiológicamente </w:t>
      </w:r>
      <w:r w:rsidR="00DC27F1">
        <w:rPr>
          <w:sz w:val="24"/>
          <w:szCs w:val="24"/>
        </w:rPr>
        <w:t xml:space="preserve"> el comportamiento violento en</w:t>
      </w:r>
      <w:r w:rsidR="00B91207" w:rsidRPr="00A85E29">
        <w:rPr>
          <w:sz w:val="24"/>
          <w:szCs w:val="24"/>
        </w:rPr>
        <w:t xml:space="preserve"> los estudiantes de educación media general en el Liceo Bolivariano “Santiago F. Machado” en el año académico 2014-2015.</w:t>
      </w:r>
    </w:p>
    <w:p w:rsidR="00701551" w:rsidRPr="00C9249F" w:rsidRDefault="00701551" w:rsidP="00D42694">
      <w:pPr>
        <w:spacing w:beforeLines="40" w:before="96" w:afterLines="40" w:after="96" w:line="360" w:lineRule="auto"/>
        <w:jc w:val="both"/>
        <w:rPr>
          <w:sz w:val="24"/>
          <w:szCs w:val="24"/>
        </w:rPr>
      </w:pPr>
    </w:p>
    <w:p w:rsidR="00B91207" w:rsidRPr="005E5CA3" w:rsidRDefault="00B91207" w:rsidP="00D42694">
      <w:pPr>
        <w:autoSpaceDE w:val="0"/>
        <w:autoSpaceDN w:val="0"/>
        <w:adjustRightInd w:val="0"/>
        <w:spacing w:beforeLines="40" w:before="96" w:afterLines="40" w:after="96" w:line="360" w:lineRule="auto"/>
        <w:jc w:val="both"/>
        <w:rPr>
          <w:rFonts w:eastAsia="Calibri"/>
          <w:b/>
          <w:sz w:val="24"/>
          <w:szCs w:val="24"/>
        </w:rPr>
      </w:pPr>
      <w:r w:rsidRPr="005E5CA3">
        <w:rPr>
          <w:b/>
          <w:bCs/>
          <w:color w:val="000000"/>
          <w:sz w:val="24"/>
          <w:szCs w:val="24"/>
        </w:rPr>
        <w:t>Objetivos Específicos</w:t>
      </w:r>
    </w:p>
    <w:p w:rsidR="00A4325B" w:rsidRDefault="00B91207" w:rsidP="00D42694">
      <w:pPr>
        <w:spacing w:beforeLines="40" w:before="96" w:afterLines="40" w:after="96" w:line="360" w:lineRule="auto"/>
        <w:jc w:val="both"/>
        <w:rPr>
          <w:sz w:val="24"/>
          <w:szCs w:val="24"/>
        </w:rPr>
      </w:pPr>
      <w:r>
        <w:rPr>
          <w:sz w:val="24"/>
          <w:szCs w:val="24"/>
        </w:rPr>
        <w:tab/>
      </w:r>
      <w:r w:rsidR="00A4325B">
        <w:rPr>
          <w:sz w:val="24"/>
          <w:szCs w:val="24"/>
        </w:rPr>
        <w:t xml:space="preserve">Investigar axiológicamente </w:t>
      </w:r>
      <w:r w:rsidR="00DC27F1">
        <w:rPr>
          <w:sz w:val="24"/>
          <w:szCs w:val="24"/>
        </w:rPr>
        <w:t xml:space="preserve"> el comportamiento violento en</w:t>
      </w:r>
      <w:r w:rsidR="00A4325B" w:rsidRPr="00A85E29">
        <w:rPr>
          <w:sz w:val="24"/>
          <w:szCs w:val="24"/>
        </w:rPr>
        <w:t xml:space="preserve"> los estudiantes de educación media general en el Liceo Bolivariano “Santiago F. Machado” en el año académico 2014-2015.</w:t>
      </w:r>
    </w:p>
    <w:p w:rsidR="00A4325B" w:rsidRDefault="00A4325B" w:rsidP="00D42694">
      <w:pPr>
        <w:spacing w:beforeLines="40" w:before="96" w:afterLines="40" w:after="96" w:line="360" w:lineRule="auto"/>
        <w:jc w:val="both"/>
        <w:rPr>
          <w:sz w:val="24"/>
          <w:szCs w:val="24"/>
        </w:rPr>
      </w:pPr>
    </w:p>
    <w:p w:rsidR="00B91207" w:rsidRDefault="0083440D" w:rsidP="00D42694">
      <w:pPr>
        <w:spacing w:beforeLines="40" w:before="96" w:afterLines="40" w:after="96" w:line="360" w:lineRule="auto"/>
        <w:jc w:val="both"/>
        <w:rPr>
          <w:sz w:val="24"/>
          <w:szCs w:val="24"/>
        </w:rPr>
      </w:pPr>
      <w:r>
        <w:rPr>
          <w:sz w:val="24"/>
          <w:szCs w:val="24"/>
        </w:rPr>
        <w:t xml:space="preserve">            </w:t>
      </w:r>
      <w:r w:rsidR="00B91207" w:rsidRPr="005E5CA3">
        <w:rPr>
          <w:sz w:val="24"/>
          <w:szCs w:val="24"/>
        </w:rPr>
        <w:t>Ident</w:t>
      </w:r>
      <w:r w:rsidR="00A4325B">
        <w:rPr>
          <w:sz w:val="24"/>
          <w:szCs w:val="24"/>
        </w:rPr>
        <w:t xml:space="preserve">ificar axiológicamente el </w:t>
      </w:r>
      <w:r w:rsidR="00DC27F1">
        <w:rPr>
          <w:sz w:val="24"/>
          <w:szCs w:val="24"/>
        </w:rPr>
        <w:t>comportamiento violento en</w:t>
      </w:r>
      <w:r w:rsidR="00B91207" w:rsidRPr="00A85E29">
        <w:rPr>
          <w:sz w:val="24"/>
          <w:szCs w:val="24"/>
        </w:rPr>
        <w:t xml:space="preserve"> los estudiantes de educación media general en el Liceo Bolivariano “Santiago F. Machado” en el año académico 2014-2015.</w:t>
      </w:r>
    </w:p>
    <w:p w:rsidR="00726646" w:rsidRPr="000F01E9" w:rsidRDefault="00726646" w:rsidP="00D42694">
      <w:pPr>
        <w:spacing w:beforeLines="40" w:before="96" w:afterLines="40" w:after="96" w:line="360" w:lineRule="auto"/>
        <w:jc w:val="both"/>
        <w:rPr>
          <w:sz w:val="24"/>
          <w:szCs w:val="24"/>
        </w:rPr>
      </w:pPr>
    </w:p>
    <w:p w:rsidR="00B91207" w:rsidRDefault="00983102" w:rsidP="00D42694">
      <w:pPr>
        <w:spacing w:beforeLines="40" w:before="96" w:afterLines="40" w:after="96" w:line="360" w:lineRule="auto"/>
        <w:jc w:val="both"/>
        <w:rPr>
          <w:sz w:val="24"/>
          <w:szCs w:val="24"/>
        </w:rPr>
      </w:pPr>
      <w:r>
        <w:rPr>
          <w:sz w:val="24"/>
          <w:szCs w:val="24"/>
        </w:rPr>
        <w:tab/>
        <w:t xml:space="preserve">Describir axiológicamente </w:t>
      </w:r>
      <w:r w:rsidR="00DC27F1">
        <w:rPr>
          <w:sz w:val="24"/>
          <w:szCs w:val="24"/>
        </w:rPr>
        <w:t xml:space="preserve"> el comportamiento violento en</w:t>
      </w:r>
      <w:r w:rsidR="00B91207" w:rsidRPr="00A85E29">
        <w:rPr>
          <w:sz w:val="24"/>
          <w:szCs w:val="24"/>
        </w:rPr>
        <w:t xml:space="preserve"> los estudiantes de educación media general en el Liceo Bolivariano “Santiago F. Machado</w:t>
      </w:r>
      <w:r w:rsidR="00B91207">
        <w:rPr>
          <w:sz w:val="24"/>
          <w:szCs w:val="24"/>
        </w:rPr>
        <w:t>” en el año académico 2014-2015</w:t>
      </w:r>
    </w:p>
    <w:p w:rsidR="00726646" w:rsidRDefault="00726646" w:rsidP="00D42694">
      <w:pPr>
        <w:spacing w:beforeLines="40" w:before="96" w:afterLines="40" w:after="96" w:line="360" w:lineRule="auto"/>
        <w:jc w:val="center"/>
        <w:rPr>
          <w:sz w:val="24"/>
          <w:szCs w:val="24"/>
        </w:rPr>
      </w:pPr>
    </w:p>
    <w:p w:rsidR="00534E32" w:rsidRDefault="00534E32" w:rsidP="00D42694">
      <w:pPr>
        <w:spacing w:beforeLines="40" w:before="96" w:afterLines="40" w:after="96" w:line="360" w:lineRule="auto"/>
        <w:jc w:val="center"/>
        <w:rPr>
          <w:sz w:val="24"/>
          <w:szCs w:val="24"/>
        </w:rPr>
      </w:pPr>
    </w:p>
    <w:p w:rsidR="00534E32" w:rsidRDefault="00534E32" w:rsidP="00D42694">
      <w:pPr>
        <w:spacing w:beforeLines="40" w:before="96" w:afterLines="40" w:after="96" w:line="360" w:lineRule="auto"/>
        <w:jc w:val="center"/>
        <w:rPr>
          <w:sz w:val="24"/>
          <w:szCs w:val="24"/>
        </w:rPr>
      </w:pPr>
    </w:p>
    <w:p w:rsidR="00B91207" w:rsidRDefault="00B91207" w:rsidP="00D42694">
      <w:pPr>
        <w:spacing w:beforeLines="40" w:before="96" w:afterLines="40" w:after="96" w:line="360" w:lineRule="auto"/>
        <w:jc w:val="center"/>
        <w:rPr>
          <w:b/>
          <w:color w:val="000000"/>
          <w:sz w:val="24"/>
          <w:szCs w:val="24"/>
        </w:rPr>
      </w:pPr>
      <w:r w:rsidRPr="005E5CA3">
        <w:rPr>
          <w:b/>
          <w:color w:val="000000"/>
          <w:sz w:val="24"/>
          <w:szCs w:val="24"/>
        </w:rPr>
        <w:t>Ju</w:t>
      </w:r>
      <w:r>
        <w:rPr>
          <w:b/>
          <w:color w:val="000000"/>
          <w:sz w:val="24"/>
          <w:szCs w:val="24"/>
        </w:rPr>
        <w:t>stificación de a Investigación</w:t>
      </w:r>
    </w:p>
    <w:p w:rsidR="00893A51" w:rsidRDefault="00893A51" w:rsidP="00D42694">
      <w:pPr>
        <w:spacing w:beforeLines="40" w:before="96" w:afterLines="40" w:after="96" w:line="360" w:lineRule="auto"/>
        <w:rPr>
          <w:b/>
          <w:color w:val="000000"/>
          <w:sz w:val="24"/>
          <w:szCs w:val="24"/>
        </w:rPr>
      </w:pPr>
    </w:p>
    <w:p w:rsidR="00B91207" w:rsidRPr="00BC4D0A" w:rsidRDefault="00B91207" w:rsidP="00D42694">
      <w:pPr>
        <w:spacing w:beforeLines="40" w:before="96" w:afterLines="40" w:after="96" w:line="360" w:lineRule="auto"/>
        <w:ind w:firstLine="708"/>
        <w:jc w:val="both"/>
        <w:rPr>
          <w:b/>
          <w:color w:val="000000"/>
          <w:sz w:val="24"/>
          <w:szCs w:val="24"/>
        </w:rPr>
      </w:pPr>
      <w:r w:rsidRPr="002E7429">
        <w:rPr>
          <w:color w:val="000000"/>
          <w:sz w:val="24"/>
          <w:szCs w:val="24"/>
        </w:rPr>
        <w:t>La importancia de esta investigación, radica en que los comportamientos violentos se ha convertido en una conducta frecuente y generalizada en la sociedad actual, especialmente entre sus miembros más jóvenes, y constituye un fenómeno social de amplio espectro y un tema de interés , el cual ha sido analizado desde diferentes perspectivas, tanto familiar como socio cultural, entre otros.  Actualmente gran preocupación por la incidencia de los comportamientos violentos entre adolescentes. Tanto así que se ha convertido en un complejo y perturbador asunto, que necesita ser cuidadosamente entendido por padres, maestros, adultos y hasta por los mismos adolescentes.</w:t>
      </w:r>
    </w:p>
    <w:p w:rsidR="00B91207" w:rsidRDefault="00B91207" w:rsidP="00D42694">
      <w:pPr>
        <w:pStyle w:val="NormalWeb"/>
        <w:spacing w:beforeLines="40" w:before="96" w:beforeAutospacing="0" w:afterLines="40" w:after="96" w:afterAutospacing="0" w:line="360" w:lineRule="auto"/>
        <w:ind w:firstLine="708"/>
        <w:contextualSpacing/>
        <w:jc w:val="both"/>
      </w:pPr>
      <w:r>
        <w:rPr>
          <w:color w:val="000000"/>
        </w:rPr>
        <w:t xml:space="preserve">Esta investigación se justifica  porque tratara de dar respuesta al fenómeno de </w:t>
      </w:r>
      <w:r>
        <w:t>l</w:t>
      </w:r>
      <w:r w:rsidRPr="00A85E29">
        <w:t xml:space="preserve">a axiología de los valores y la influencia en el comportamiento violento de los estudiantes de educación </w:t>
      </w:r>
      <w:r>
        <w:t xml:space="preserve">media general </w:t>
      </w:r>
      <w:r>
        <w:rPr>
          <w:color w:val="000000"/>
        </w:rPr>
        <w:t>del Liceo Bolivariano Santiago Machado</w:t>
      </w:r>
      <w:r w:rsidRPr="005E5CA3">
        <w:rPr>
          <w:color w:val="000000"/>
        </w:rPr>
        <w:t xml:space="preserve">, </w:t>
      </w:r>
      <w:r>
        <w:rPr>
          <w:color w:val="000000"/>
        </w:rPr>
        <w:t>contribuyendo</w:t>
      </w:r>
      <w:r w:rsidRPr="005E5CA3">
        <w:rPr>
          <w:color w:val="000000"/>
        </w:rPr>
        <w:t xml:space="preserve"> con </w:t>
      </w:r>
      <w:r>
        <w:rPr>
          <w:color w:val="000000"/>
        </w:rPr>
        <w:t xml:space="preserve">posibles </w:t>
      </w:r>
      <w:r w:rsidRPr="005E5CA3">
        <w:rPr>
          <w:color w:val="000000"/>
        </w:rPr>
        <w:t>solucion</w:t>
      </w:r>
      <w:r>
        <w:rPr>
          <w:color w:val="000000"/>
        </w:rPr>
        <w:t>esa los</w:t>
      </w:r>
      <w:r w:rsidRPr="005E5CA3">
        <w:rPr>
          <w:color w:val="000000"/>
        </w:rPr>
        <w:t xml:space="preserve"> conflictos estudiantiles, y al fomento y fortalecimiento de valores</w:t>
      </w:r>
      <w:r>
        <w:rPr>
          <w:color w:val="000000"/>
        </w:rPr>
        <w:t xml:space="preserve"> tales como; tolerancia, respeto, armonía, paz, amor, confianza, ente otros.</w:t>
      </w:r>
      <w:r w:rsidRPr="005E5CA3">
        <w:rPr>
          <w:color w:val="000000"/>
        </w:rPr>
        <w:t xml:space="preserve"> Los cuales determinan la act</w:t>
      </w:r>
      <w:r>
        <w:rPr>
          <w:color w:val="000000"/>
        </w:rPr>
        <w:t xml:space="preserve">itud y comportamiento de </w:t>
      </w:r>
      <w:r w:rsidRPr="005E5CA3">
        <w:t>los estudiantes por cuanto le brinda la oportunidad de mejorar su condición socio–afectiva, y reflexionar sobre la importancia de los valores en la consecución de metas que lo condicionan como persona capaz de elegir y tomar decisiones frente a situaciones que se presentan dí</w:t>
      </w:r>
      <w:r>
        <w:t xml:space="preserve">a a día en el ambiente escolar. Esta investigación es relevante ya que servirá de base para realizar otras investigaciones sobre el tema. </w:t>
      </w:r>
    </w:p>
    <w:p w:rsidR="00B91207" w:rsidRDefault="00B91207" w:rsidP="00D42694">
      <w:pPr>
        <w:spacing w:beforeLines="40" w:before="96" w:afterLines="40" w:after="96" w:line="360" w:lineRule="auto"/>
        <w:ind w:firstLine="426"/>
        <w:contextualSpacing/>
        <w:jc w:val="center"/>
        <w:rPr>
          <w:b/>
          <w:sz w:val="28"/>
          <w:szCs w:val="24"/>
          <w:lang w:eastAsia="es-ES"/>
        </w:rPr>
      </w:pPr>
    </w:p>
    <w:p w:rsidR="00B91207" w:rsidRDefault="00B91207" w:rsidP="00D42694">
      <w:pPr>
        <w:spacing w:beforeLines="40" w:before="96" w:afterLines="40" w:after="96" w:line="360" w:lineRule="auto"/>
        <w:ind w:firstLine="426"/>
        <w:contextualSpacing/>
        <w:jc w:val="center"/>
        <w:rPr>
          <w:b/>
          <w:sz w:val="28"/>
          <w:szCs w:val="24"/>
          <w:lang w:eastAsia="es-ES"/>
        </w:rPr>
      </w:pPr>
    </w:p>
    <w:p w:rsidR="00893A51" w:rsidRDefault="00893A51" w:rsidP="00726646">
      <w:pPr>
        <w:spacing w:after="0" w:line="240" w:lineRule="auto"/>
        <w:ind w:firstLine="425"/>
        <w:contextualSpacing/>
        <w:jc w:val="center"/>
        <w:rPr>
          <w:b/>
          <w:sz w:val="28"/>
          <w:szCs w:val="24"/>
          <w:lang w:eastAsia="es-ES"/>
        </w:rPr>
      </w:pPr>
    </w:p>
    <w:p w:rsidR="00FD418C" w:rsidRDefault="00FD418C" w:rsidP="00726646">
      <w:pPr>
        <w:spacing w:after="0" w:line="240" w:lineRule="auto"/>
        <w:ind w:firstLine="425"/>
        <w:contextualSpacing/>
        <w:jc w:val="center"/>
        <w:rPr>
          <w:b/>
          <w:sz w:val="28"/>
          <w:szCs w:val="24"/>
          <w:lang w:eastAsia="es-ES"/>
        </w:rPr>
      </w:pPr>
    </w:p>
    <w:p w:rsidR="00FD418C" w:rsidRDefault="00FD418C" w:rsidP="00726646">
      <w:pPr>
        <w:spacing w:after="0" w:line="240" w:lineRule="auto"/>
        <w:ind w:firstLine="425"/>
        <w:contextualSpacing/>
        <w:jc w:val="center"/>
        <w:rPr>
          <w:b/>
          <w:sz w:val="28"/>
          <w:szCs w:val="24"/>
          <w:lang w:eastAsia="es-ES"/>
        </w:rPr>
      </w:pPr>
    </w:p>
    <w:p w:rsidR="00FD418C" w:rsidRDefault="00FD418C" w:rsidP="00726646">
      <w:pPr>
        <w:spacing w:after="0" w:line="240" w:lineRule="auto"/>
        <w:ind w:firstLine="425"/>
        <w:contextualSpacing/>
        <w:jc w:val="center"/>
        <w:rPr>
          <w:b/>
          <w:sz w:val="28"/>
          <w:szCs w:val="24"/>
          <w:lang w:eastAsia="es-ES"/>
        </w:rPr>
      </w:pPr>
    </w:p>
    <w:p w:rsidR="00FD418C" w:rsidRDefault="00FD418C" w:rsidP="00726646">
      <w:pPr>
        <w:spacing w:after="0" w:line="240" w:lineRule="auto"/>
        <w:ind w:firstLine="425"/>
        <w:contextualSpacing/>
        <w:jc w:val="center"/>
        <w:rPr>
          <w:b/>
          <w:sz w:val="28"/>
          <w:szCs w:val="24"/>
          <w:lang w:eastAsia="es-ES"/>
        </w:rPr>
      </w:pPr>
    </w:p>
    <w:p w:rsidR="00B91207" w:rsidRPr="00071E76" w:rsidRDefault="00B91207" w:rsidP="0055099F">
      <w:pPr>
        <w:spacing w:after="0" w:line="240" w:lineRule="auto"/>
        <w:ind w:firstLine="425"/>
        <w:contextualSpacing/>
        <w:jc w:val="center"/>
        <w:rPr>
          <w:b/>
          <w:sz w:val="28"/>
          <w:szCs w:val="24"/>
          <w:lang w:eastAsia="es-ES"/>
        </w:rPr>
      </w:pPr>
      <w:r w:rsidRPr="00071E76">
        <w:rPr>
          <w:b/>
          <w:sz w:val="28"/>
          <w:szCs w:val="24"/>
          <w:lang w:eastAsia="es-ES"/>
        </w:rPr>
        <w:t>CAPITULO II</w:t>
      </w:r>
    </w:p>
    <w:p w:rsidR="005B108C" w:rsidRDefault="005B108C" w:rsidP="0055099F">
      <w:pPr>
        <w:spacing w:after="0" w:line="240" w:lineRule="auto"/>
        <w:ind w:firstLine="426"/>
        <w:contextualSpacing/>
        <w:jc w:val="center"/>
        <w:rPr>
          <w:b/>
          <w:sz w:val="24"/>
          <w:szCs w:val="24"/>
          <w:lang w:eastAsia="es-ES"/>
        </w:rPr>
      </w:pPr>
    </w:p>
    <w:p w:rsidR="00B91207" w:rsidRPr="005E5CA3" w:rsidRDefault="00B91207" w:rsidP="0055099F">
      <w:pPr>
        <w:spacing w:after="0" w:line="240" w:lineRule="auto"/>
        <w:ind w:firstLine="426"/>
        <w:contextualSpacing/>
        <w:jc w:val="center"/>
        <w:rPr>
          <w:b/>
          <w:sz w:val="24"/>
          <w:szCs w:val="24"/>
          <w:lang w:eastAsia="es-ES"/>
        </w:rPr>
      </w:pPr>
      <w:r w:rsidRPr="005E5CA3">
        <w:rPr>
          <w:b/>
          <w:sz w:val="24"/>
          <w:szCs w:val="24"/>
          <w:lang w:eastAsia="es-ES"/>
        </w:rPr>
        <w:t>MARCO TEORICO</w:t>
      </w:r>
    </w:p>
    <w:p w:rsidR="00B91207" w:rsidRPr="005E5CA3" w:rsidRDefault="00B91207" w:rsidP="00D42694">
      <w:pPr>
        <w:spacing w:beforeLines="40" w:before="96" w:afterLines="40" w:after="96" w:line="480" w:lineRule="auto"/>
        <w:ind w:firstLine="426"/>
        <w:contextualSpacing/>
        <w:jc w:val="center"/>
        <w:rPr>
          <w:b/>
          <w:sz w:val="24"/>
          <w:szCs w:val="24"/>
          <w:lang w:eastAsia="es-ES"/>
        </w:rPr>
      </w:pPr>
    </w:p>
    <w:p w:rsidR="00896F1C" w:rsidRDefault="00B91207" w:rsidP="00D42694">
      <w:pPr>
        <w:spacing w:beforeLines="40" w:before="96" w:afterLines="40" w:after="96" w:line="360" w:lineRule="auto"/>
        <w:ind w:firstLine="426"/>
        <w:contextualSpacing/>
        <w:jc w:val="both"/>
        <w:rPr>
          <w:sz w:val="24"/>
          <w:szCs w:val="24"/>
          <w:lang w:eastAsia="es-ES"/>
        </w:rPr>
      </w:pPr>
      <w:r w:rsidRPr="005E5CA3">
        <w:rPr>
          <w:b/>
          <w:sz w:val="24"/>
          <w:szCs w:val="24"/>
          <w:lang w:eastAsia="es-ES"/>
        </w:rPr>
        <w:tab/>
      </w:r>
      <w:r w:rsidRPr="005E5CA3">
        <w:rPr>
          <w:sz w:val="24"/>
          <w:szCs w:val="24"/>
          <w:lang w:eastAsia="es-ES"/>
        </w:rPr>
        <w:t xml:space="preserve">El marco teórico, marco referencial o marco conceptual tiene el propósito de dar a la investigación un sistema coordinado y coherente de conceptos y proposiciones que permiten abordar el problema. De este dependerá el resultado de la investigación. </w:t>
      </w:r>
    </w:p>
    <w:p w:rsidR="00896F1C" w:rsidRDefault="00896F1C" w:rsidP="00D42694">
      <w:pPr>
        <w:spacing w:beforeLines="40" w:before="96" w:afterLines="40" w:after="96" w:line="360" w:lineRule="auto"/>
        <w:ind w:firstLine="426"/>
        <w:contextualSpacing/>
        <w:jc w:val="both"/>
        <w:rPr>
          <w:sz w:val="24"/>
          <w:szCs w:val="24"/>
          <w:lang w:eastAsia="es-ES"/>
        </w:rPr>
      </w:pPr>
    </w:p>
    <w:p w:rsidR="00B91207" w:rsidRPr="00B95853" w:rsidRDefault="00B91207" w:rsidP="00D42694">
      <w:pPr>
        <w:spacing w:beforeLines="40" w:before="96" w:afterLines="40" w:after="96" w:line="360" w:lineRule="auto"/>
        <w:ind w:firstLine="426"/>
        <w:contextualSpacing/>
        <w:jc w:val="both"/>
        <w:rPr>
          <w:sz w:val="24"/>
          <w:szCs w:val="24"/>
          <w:lang w:eastAsia="es-ES"/>
        </w:rPr>
      </w:pPr>
      <w:r w:rsidRPr="005E5CA3">
        <w:rPr>
          <w:sz w:val="24"/>
          <w:szCs w:val="24"/>
          <w:lang w:eastAsia="es-ES"/>
        </w:rPr>
        <w:t>Es importante destacar que el marco teórico contiene la ubicación contextual del problema en una determinada situación histórico social, sus relaciones con otros hechos o problemas;  las vinculaciones o los resultados por obtener con otros ya conocidos pero además, las definiciones de nuevos tópicos que van a permitir de una manera técnica,  todo y cada una de las teorías expuestas. Palella y Martins (2006</w:t>
      </w:r>
      <w:r>
        <w:rPr>
          <w:sz w:val="24"/>
          <w:szCs w:val="24"/>
          <w:lang w:eastAsia="es-ES"/>
        </w:rPr>
        <w:t>).</w:t>
      </w:r>
    </w:p>
    <w:p w:rsidR="00B91207" w:rsidRDefault="00B91207" w:rsidP="00D42694">
      <w:pPr>
        <w:spacing w:beforeLines="40" w:before="96" w:afterLines="40" w:after="96" w:line="360" w:lineRule="auto"/>
        <w:ind w:firstLine="425"/>
        <w:contextualSpacing/>
        <w:rPr>
          <w:b/>
          <w:sz w:val="24"/>
          <w:szCs w:val="24"/>
          <w:lang w:eastAsia="es-ES"/>
        </w:rPr>
      </w:pPr>
    </w:p>
    <w:p w:rsidR="001D6721" w:rsidRDefault="001D6721" w:rsidP="00D42694">
      <w:pPr>
        <w:spacing w:beforeLines="40" w:before="96" w:afterLines="40" w:after="96" w:line="360" w:lineRule="auto"/>
        <w:contextualSpacing/>
        <w:jc w:val="center"/>
        <w:rPr>
          <w:b/>
          <w:sz w:val="24"/>
          <w:szCs w:val="24"/>
          <w:lang w:eastAsia="es-ES"/>
        </w:rPr>
      </w:pPr>
    </w:p>
    <w:p w:rsidR="001D6721" w:rsidRPr="007968AC" w:rsidRDefault="001D6721" w:rsidP="00D42694">
      <w:pPr>
        <w:spacing w:before="40" w:afterLines="40" w:after="96" w:line="360" w:lineRule="auto"/>
        <w:contextualSpacing/>
        <w:jc w:val="center"/>
        <w:rPr>
          <w:rFonts w:eastAsia="Calibri"/>
          <w:sz w:val="24"/>
          <w:szCs w:val="24"/>
        </w:rPr>
      </w:pPr>
      <w:r w:rsidRPr="005E5CA3">
        <w:rPr>
          <w:rFonts w:eastAsia="Calibri"/>
          <w:b/>
          <w:sz w:val="24"/>
          <w:szCs w:val="24"/>
          <w:lang w:val="es-VE"/>
        </w:rPr>
        <w:t>Bases Teóricas</w:t>
      </w:r>
    </w:p>
    <w:p w:rsidR="001D6721" w:rsidRDefault="001D6721" w:rsidP="00D42694">
      <w:pPr>
        <w:spacing w:before="40" w:afterLines="40" w:after="96" w:line="360" w:lineRule="auto"/>
        <w:jc w:val="both"/>
        <w:rPr>
          <w:b/>
          <w:sz w:val="24"/>
          <w:szCs w:val="24"/>
        </w:rPr>
      </w:pPr>
    </w:p>
    <w:p w:rsidR="001D6721" w:rsidRDefault="001D6721" w:rsidP="00D42694">
      <w:pPr>
        <w:spacing w:before="40" w:afterLines="40" w:after="96" w:line="360" w:lineRule="auto"/>
        <w:jc w:val="both"/>
        <w:rPr>
          <w:sz w:val="24"/>
          <w:szCs w:val="24"/>
        </w:rPr>
      </w:pPr>
      <w:r w:rsidRPr="0063488F">
        <w:rPr>
          <w:b/>
          <w:sz w:val="24"/>
          <w:szCs w:val="24"/>
        </w:rPr>
        <w:t>Teoría de los Sistemas Familiares de Bowen (1991)</w:t>
      </w:r>
    </w:p>
    <w:p w:rsidR="001D6721" w:rsidRPr="0063488F" w:rsidRDefault="001D6721" w:rsidP="00D42694">
      <w:pPr>
        <w:spacing w:before="40" w:afterLines="40" w:after="96" w:line="360" w:lineRule="auto"/>
        <w:jc w:val="both"/>
        <w:rPr>
          <w:sz w:val="24"/>
          <w:szCs w:val="24"/>
        </w:rPr>
      </w:pPr>
    </w:p>
    <w:p w:rsidR="001D6721" w:rsidRPr="0063488F" w:rsidRDefault="00C44559" w:rsidP="00D42694">
      <w:pPr>
        <w:spacing w:before="40" w:afterLines="40" w:after="96" w:line="360" w:lineRule="auto"/>
        <w:jc w:val="both"/>
        <w:rPr>
          <w:sz w:val="24"/>
          <w:szCs w:val="24"/>
        </w:rPr>
      </w:pPr>
      <w:r>
        <w:rPr>
          <w:noProof/>
          <w:sz w:val="24"/>
          <w:szCs w:val="24"/>
          <w:lang w:val="es-VE" w:eastAsia="es-VE"/>
        </w:rPr>
        <w:pict>
          <v:rect id="Rectangle 134" o:spid="_x0000_s1049" style="position:absolute;left:0;text-align:left;margin-left:385.75pt;margin-top:152.75pt;width:28.85pt;height:26.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EEfgIAAP0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" stroked="f"/>
        </w:pict>
      </w:r>
      <w:r w:rsidR="001D6721">
        <w:rPr>
          <w:sz w:val="24"/>
          <w:szCs w:val="24"/>
        </w:rPr>
        <w:tab/>
      </w:r>
      <w:r w:rsidR="001D6721" w:rsidRPr="0063488F">
        <w:rPr>
          <w:sz w:val="24"/>
          <w:szCs w:val="24"/>
        </w:rPr>
        <w:t xml:space="preserve">La teoría de los Sistemas Familiares de Bowen explica que, las pautas de comportamiento se van estableciendo a lo largo de la vida, por tanto, lo aprendido en la  niñez, </w:t>
      </w:r>
      <w:r w:rsidR="001D6721">
        <w:rPr>
          <w:sz w:val="24"/>
          <w:szCs w:val="24"/>
        </w:rPr>
        <w:t>incluyendo</w:t>
      </w:r>
      <w:r w:rsidR="001D6721" w:rsidRPr="0063488F">
        <w:rPr>
          <w:sz w:val="24"/>
          <w:szCs w:val="24"/>
        </w:rPr>
        <w:t xml:space="preserve"> el tipo de familia en la cual creció, no cambiará pues así llega al matrimonio, lo que a su vez se mezcla con lo que trae su pareja desde su propia familia, se adaptan y forman un nuevo comportamiento que se trasmitirán a sus hijos</w:t>
      </w:r>
      <w:r w:rsidR="001D6721">
        <w:rPr>
          <w:sz w:val="24"/>
          <w:szCs w:val="24"/>
        </w:rPr>
        <w:t xml:space="preserve"> y a sus hijos de sus hijos, tras generación</w:t>
      </w:r>
      <w:r w:rsidR="001D6721" w:rsidRPr="0063488F">
        <w:rPr>
          <w:sz w:val="24"/>
          <w:szCs w:val="24"/>
        </w:rPr>
        <w:t xml:space="preserve">. Por tanto, no es posible entender a los individuos, sus  procesos y entidades sociales, separadas de sus contextos. </w:t>
      </w:r>
    </w:p>
    <w:p w:rsidR="001D6721" w:rsidRPr="0063488F" w:rsidRDefault="001D6721" w:rsidP="00D42694">
      <w:pPr>
        <w:spacing w:before="40" w:afterLines="40" w:after="96" w:line="360" w:lineRule="auto"/>
        <w:ind w:firstLine="454"/>
        <w:jc w:val="both"/>
        <w:rPr>
          <w:sz w:val="24"/>
          <w:szCs w:val="24"/>
        </w:rPr>
      </w:pPr>
      <w:r>
        <w:rPr>
          <w:sz w:val="24"/>
          <w:szCs w:val="24"/>
        </w:rPr>
        <w:t>De acuerdo a lo anterior</w:t>
      </w:r>
      <w:r w:rsidRPr="0063488F">
        <w:rPr>
          <w:sz w:val="24"/>
          <w:szCs w:val="24"/>
        </w:rPr>
        <w:t xml:space="preserve">, los problemas y </w:t>
      </w:r>
      <w:r>
        <w:rPr>
          <w:sz w:val="24"/>
          <w:szCs w:val="24"/>
        </w:rPr>
        <w:t xml:space="preserve">comportamientos </w:t>
      </w:r>
      <w:r w:rsidRPr="0063488F">
        <w:rPr>
          <w:sz w:val="24"/>
          <w:szCs w:val="24"/>
        </w:rPr>
        <w:t xml:space="preserve">que se manifiesten en la familia, sólo se podrán cambiar si los patrones de la relación familiar son entendidos desde su origen, una vez </w:t>
      </w:r>
      <w:r>
        <w:rPr>
          <w:sz w:val="24"/>
          <w:szCs w:val="24"/>
        </w:rPr>
        <w:t>comprendidos</w:t>
      </w:r>
      <w:r w:rsidRPr="0063488F">
        <w:rPr>
          <w:sz w:val="24"/>
          <w:szCs w:val="24"/>
        </w:rPr>
        <w:t xml:space="preserve"> se desafían para </w:t>
      </w:r>
      <w:r>
        <w:rPr>
          <w:sz w:val="24"/>
          <w:szCs w:val="24"/>
        </w:rPr>
        <w:t>que así, pueda existir una posibilidad de que pueda haber un cambio de</w:t>
      </w:r>
      <w:r w:rsidRPr="0063488F">
        <w:rPr>
          <w:sz w:val="24"/>
          <w:szCs w:val="24"/>
        </w:rPr>
        <w:t xml:space="preserve"> dicho problema o conducta. Entonces, la causa de los problemas de un  individuo, es comprensible si se estudia a la familia como unidad emocional, si, por el contrario, los conflictos emocionales de la familia no se resuelven, estos serán trasmitidos de generación a generación, hasta que se logren resolver.  Según Bowen (1991),  esa trasmisión se resuelve cuando se toma conciencia de su origen.</w:t>
      </w:r>
    </w:p>
    <w:p w:rsidR="001D6721" w:rsidRPr="0063488F" w:rsidRDefault="001D6721" w:rsidP="001D6721">
      <w:pPr>
        <w:spacing w:after="0" w:line="240" w:lineRule="auto"/>
        <w:ind w:left="567" w:right="616"/>
        <w:jc w:val="both"/>
        <w:rPr>
          <w:sz w:val="24"/>
          <w:szCs w:val="24"/>
        </w:rPr>
      </w:pPr>
      <w:r w:rsidRPr="0063488F">
        <w:rPr>
          <w:sz w:val="24"/>
          <w:szCs w:val="24"/>
        </w:rPr>
        <w:t>Cuando un miembro de la familia es capaz de afirmar con calma sus convicciones y creencias y hacer que sean adecuadas sin criticar las opiniones de los demás y sin involucrarse en conflictos emocionales, los demás miembros de la familia inicianentonces el mismo proceso que les lleva a alcanzar mayor seguridad en sí mismos y aceptar a los demás. (p. 148)</w:t>
      </w:r>
    </w:p>
    <w:p w:rsidR="001D6721" w:rsidRPr="0063488F" w:rsidRDefault="001D6721" w:rsidP="001D6721">
      <w:pPr>
        <w:spacing w:after="0" w:line="480" w:lineRule="auto"/>
        <w:ind w:firstLine="454"/>
        <w:rPr>
          <w:sz w:val="18"/>
          <w:szCs w:val="24"/>
        </w:rPr>
      </w:pPr>
    </w:p>
    <w:p w:rsidR="001D6721" w:rsidRPr="0063488F" w:rsidRDefault="001D6721" w:rsidP="001D6721">
      <w:pPr>
        <w:spacing w:after="0" w:line="480" w:lineRule="auto"/>
        <w:ind w:firstLine="708"/>
        <w:rPr>
          <w:sz w:val="2"/>
          <w:szCs w:val="24"/>
        </w:rPr>
      </w:pPr>
    </w:p>
    <w:p w:rsidR="001D6721" w:rsidRPr="0063488F" w:rsidRDefault="001D6721" w:rsidP="00D42694">
      <w:pPr>
        <w:spacing w:before="40" w:afterLines="40" w:after="96" w:line="360" w:lineRule="auto"/>
        <w:ind w:firstLine="454"/>
        <w:jc w:val="both"/>
        <w:rPr>
          <w:sz w:val="24"/>
          <w:szCs w:val="24"/>
        </w:rPr>
      </w:pPr>
      <w:r w:rsidRPr="0063488F">
        <w:rPr>
          <w:sz w:val="24"/>
          <w:szCs w:val="24"/>
        </w:rPr>
        <w:t>Ahora bien, de  lo antes expuesto se desprende que,el sistema emocional está referido a los patrones de relación entre padres e hijos, por ello la importancia de las primeras relaciones de la infancia para su futuro desarrollo,</w:t>
      </w:r>
      <w:r>
        <w:rPr>
          <w:sz w:val="24"/>
          <w:szCs w:val="24"/>
        </w:rPr>
        <w:t xml:space="preserve"> ya que este tendrá un gran impacto a nivel emocional, que actuar directamente en su comportamiento. P</w:t>
      </w:r>
      <w:r w:rsidRPr="0063488F">
        <w:rPr>
          <w:sz w:val="24"/>
          <w:szCs w:val="24"/>
        </w:rPr>
        <w:t xml:space="preserve">ues los niños  son extremadamente sensibles a las señales que percibe, en este caso de su familia, tanto verbal como no verbal. De esta manera, el individuo, en un futuro, propenderá a replicar o evitar ciertos comportamientos, así estará determinando su pautas de manejo relacional.  Por otro lado, si el individuo no logra medir un alto grado  madurez emocional o diferenciación del Sí mismo, sus decisiones serán automáticas limitando su libertad de acción. </w:t>
      </w:r>
    </w:p>
    <w:p w:rsidR="001D6721" w:rsidRPr="0063488F" w:rsidRDefault="001D6721" w:rsidP="00D42694">
      <w:pPr>
        <w:spacing w:before="40" w:afterLines="40" w:after="96" w:line="360" w:lineRule="auto"/>
        <w:ind w:firstLine="454"/>
        <w:jc w:val="both"/>
        <w:rPr>
          <w:sz w:val="12"/>
          <w:szCs w:val="24"/>
        </w:rPr>
      </w:pPr>
    </w:p>
    <w:p w:rsidR="001D6721" w:rsidRPr="0063488F" w:rsidRDefault="001D6721" w:rsidP="00D42694">
      <w:pPr>
        <w:spacing w:before="40" w:afterLines="40" w:after="96" w:line="360" w:lineRule="auto"/>
        <w:ind w:firstLine="454"/>
        <w:jc w:val="both"/>
        <w:rPr>
          <w:sz w:val="24"/>
          <w:szCs w:val="24"/>
        </w:rPr>
      </w:pPr>
      <w:r w:rsidRPr="0063488F">
        <w:rPr>
          <w:sz w:val="24"/>
          <w:szCs w:val="24"/>
        </w:rPr>
        <w:t>Desde esta perspectiva, los aportes más significativos de esta teoría, los cuales son la diferenciación del sí mismo y de la triangulación.El sí mismo, está estrechamente vinculado al sistema familiar. Bowen (1991), refiere que:“Este es un proceso dinámico, tal como el crecimiento de la persona que se inserta en un contexto familiar y social el cual se encuentra en evolución desde hace millares de años” (p. 151).Es decir, el  Sí mismo es la capacidad que tiene cada individuo de tratar sus procesos afectivos, intelectuales y de elegir por donde guiar su propio funcionamiento, donde intervienen los sentimientos. De igual manera, el Sí mismo, está vinculada al grado de adaptabilidad, así como del grado de apego emocional irresuelto.</w:t>
      </w:r>
    </w:p>
    <w:p w:rsidR="001D6721" w:rsidRPr="0063488F" w:rsidRDefault="001D6721" w:rsidP="00D42694">
      <w:pPr>
        <w:spacing w:before="40" w:afterLines="40" w:after="96" w:line="360" w:lineRule="auto"/>
        <w:ind w:firstLine="454"/>
        <w:jc w:val="both"/>
        <w:rPr>
          <w:sz w:val="6"/>
          <w:szCs w:val="24"/>
        </w:rPr>
      </w:pPr>
    </w:p>
    <w:p w:rsidR="001D6721" w:rsidRPr="0063488F" w:rsidRDefault="001D6721" w:rsidP="00D42694">
      <w:pPr>
        <w:spacing w:before="40" w:afterLines="40" w:after="96" w:line="360" w:lineRule="auto"/>
        <w:jc w:val="both"/>
        <w:rPr>
          <w:sz w:val="24"/>
          <w:szCs w:val="24"/>
        </w:rPr>
      </w:pPr>
      <w:r w:rsidRPr="0063488F">
        <w:rPr>
          <w:sz w:val="24"/>
          <w:szCs w:val="24"/>
        </w:rPr>
        <w:tab/>
        <w:t xml:space="preserve">En cuanto, a la  triangulación de Bowen, (Ob., Cit) se puede definir como un proceso en el cual la triada da lugar a una experiencia de dos contra uno. Por tanto, el triángulo más importante en la vida de un individuo, es el que constituye padres e hijo; es donde el sujeto desarrolla pautas que pueden  mantenerse constantes en todas sus relaciones. El autor considera que esto representa“La molécula básica de cualquier sistema emocional” (p. 156), por ello, en el instante  que entra un tercero en relación, se producen cambios en las posiciones, pues dos integrantes quedan en posición de cercanía. El surgimiento de triángulos interrelacionados sucede cuando aumenta la tensión dentro del triángulo a niveles tan altos que no se pueden contener, de esta forma dichas interrelaciones entre ellos pueden ser transitorias, volviendo  a su estado original. Cabe destacar que, actúan dos en armonía, conllevando a la exclusión al tercer individuo. </w:t>
      </w:r>
    </w:p>
    <w:p w:rsidR="001D6721" w:rsidRPr="0063488F" w:rsidRDefault="001D6721" w:rsidP="00D42694">
      <w:pPr>
        <w:spacing w:before="40" w:afterLines="40" w:after="96" w:line="360" w:lineRule="auto"/>
        <w:jc w:val="both"/>
        <w:rPr>
          <w:sz w:val="16"/>
          <w:szCs w:val="24"/>
        </w:rPr>
      </w:pPr>
    </w:p>
    <w:p w:rsidR="001D6721" w:rsidRPr="00F96199" w:rsidRDefault="001D6721" w:rsidP="00D42694">
      <w:pPr>
        <w:spacing w:before="40" w:afterLines="40" w:after="96" w:line="360" w:lineRule="auto"/>
        <w:jc w:val="both"/>
        <w:rPr>
          <w:sz w:val="24"/>
          <w:szCs w:val="24"/>
        </w:rPr>
      </w:pPr>
      <w:r w:rsidRPr="0063488F">
        <w:rPr>
          <w:sz w:val="24"/>
          <w:szCs w:val="24"/>
        </w:rPr>
        <w:tab/>
        <w:t>En concordancia con lo antes expuesto, la teoría de Bowen, (1991)aporta a la presente investigación constructos acerca de la familia, como grupo, que ésta tiene como función primordial la socialización de cada uno de sus miembros, cubrir las necesidades básicas, materiales y afectivas. De esta manera, si un integrante de la familia se ve afectado,toda la familia automáticamente se implica en el mismo. Por tanto, la familia, como grupo, debe corregir y eliminar esa dificultad. Entonces, el comportamiento agresivo de los escolares está intrínsecamente relacionado con la familia, pues las pautas de conductas son aprendidas desde la niñez.</w:t>
      </w:r>
    </w:p>
    <w:p w:rsidR="001D6721" w:rsidRDefault="001D6721" w:rsidP="00D42694">
      <w:pPr>
        <w:spacing w:before="40" w:afterLines="40" w:after="96" w:line="360" w:lineRule="auto"/>
        <w:rPr>
          <w:rFonts w:eastAsia="Calibri"/>
          <w:b/>
          <w:sz w:val="24"/>
          <w:szCs w:val="24"/>
        </w:rPr>
      </w:pPr>
    </w:p>
    <w:p w:rsidR="001D6721" w:rsidRDefault="001D6721" w:rsidP="00D42694">
      <w:pPr>
        <w:spacing w:before="40" w:afterLines="40" w:after="96" w:line="360" w:lineRule="auto"/>
        <w:rPr>
          <w:rFonts w:eastAsia="Calibri"/>
          <w:b/>
          <w:sz w:val="24"/>
          <w:szCs w:val="24"/>
        </w:rPr>
      </w:pPr>
      <w:r w:rsidRPr="00BA11A1">
        <w:rPr>
          <w:rFonts w:eastAsia="Calibri"/>
          <w:b/>
          <w:sz w:val="24"/>
          <w:szCs w:val="24"/>
        </w:rPr>
        <w:t>Teoría de los Valores</w:t>
      </w:r>
    </w:p>
    <w:p w:rsidR="001D6721" w:rsidRDefault="001D6721" w:rsidP="00D42694">
      <w:pPr>
        <w:spacing w:before="40" w:afterLines="40" w:after="96" w:line="360" w:lineRule="auto"/>
        <w:rPr>
          <w:rFonts w:eastAsia="Calibri"/>
          <w:b/>
          <w:sz w:val="24"/>
          <w:szCs w:val="24"/>
        </w:rPr>
      </w:pPr>
    </w:p>
    <w:p w:rsidR="001D6721" w:rsidRPr="00BA11A1" w:rsidRDefault="001D6721" w:rsidP="00D42694">
      <w:pPr>
        <w:spacing w:before="40" w:afterLines="40" w:after="96" w:line="360" w:lineRule="auto"/>
        <w:ind w:firstLine="708"/>
        <w:jc w:val="both"/>
        <w:rPr>
          <w:rFonts w:eastAsia="Calibri"/>
          <w:b/>
          <w:sz w:val="24"/>
          <w:szCs w:val="24"/>
        </w:rPr>
      </w:pPr>
      <w:r w:rsidRPr="00BA11A1">
        <w:rPr>
          <w:sz w:val="24"/>
        </w:rPr>
        <w:t>El punto de partida de la filosofía de Max Scheler (1874- 1928)</w:t>
      </w:r>
      <w:r>
        <w:rPr>
          <w:sz w:val="24"/>
        </w:rPr>
        <w:t xml:space="preserve">, </w:t>
      </w:r>
      <w:r w:rsidRPr="00BA11A1">
        <w:rPr>
          <w:sz w:val="24"/>
        </w:rPr>
        <w:t xml:space="preserve"> lo expresó en sus dos primeras tesis (de doctorado y de habilitación). Durante toda su vida desenvolverá de forma original su interés por los problemas éticos y de la vida del espíritu. La teoría más llamativa y esencial de este filósofo alemán se conoce como la “teoría de los valores”, con su nuevo planteamiento de la ética fundada en la doctrina de los valores. Para Scheler todas las teorías de los valores pueden dividirse en tres tipos:</w:t>
      </w:r>
    </w:p>
    <w:p w:rsidR="001D6721" w:rsidRDefault="001D6721" w:rsidP="00D42694">
      <w:pPr>
        <w:numPr>
          <w:ilvl w:val="0"/>
          <w:numId w:val="23"/>
        </w:numPr>
        <w:spacing w:before="40" w:afterLines="40" w:after="96" w:line="360" w:lineRule="auto"/>
        <w:jc w:val="both"/>
        <w:rPr>
          <w:sz w:val="24"/>
        </w:rPr>
      </w:pPr>
      <w:r w:rsidRPr="00BA11A1">
        <w:rPr>
          <w:sz w:val="24"/>
        </w:rPr>
        <w:t>La “teoría platónica del valor”, según la que el valor es independiente de las cosas valiosas están fundadas. Los valores serían entidades reales.</w:t>
      </w:r>
    </w:p>
    <w:p w:rsidR="001D6721" w:rsidRPr="00BA11A1" w:rsidRDefault="001D6721" w:rsidP="00D42694">
      <w:pPr>
        <w:spacing w:before="40" w:afterLines="40" w:after="96" w:line="360" w:lineRule="auto"/>
        <w:ind w:left="757"/>
        <w:jc w:val="both"/>
        <w:rPr>
          <w:sz w:val="24"/>
        </w:rPr>
      </w:pPr>
    </w:p>
    <w:p w:rsidR="001D6721" w:rsidRDefault="001D6721" w:rsidP="00D42694">
      <w:pPr>
        <w:numPr>
          <w:ilvl w:val="0"/>
          <w:numId w:val="23"/>
        </w:numPr>
        <w:spacing w:before="40" w:afterLines="40" w:after="96" w:line="360" w:lineRule="auto"/>
        <w:jc w:val="both"/>
        <w:rPr>
          <w:sz w:val="24"/>
        </w:rPr>
      </w:pPr>
      <w:r w:rsidRPr="00BA11A1">
        <w:rPr>
          <w:sz w:val="24"/>
        </w:rPr>
        <w:t>El nominalismo de los valores, según el que el valor es relativo al hombre o a cualquier portador de valores.</w:t>
      </w:r>
    </w:p>
    <w:p w:rsidR="001D6721" w:rsidRPr="00896F1C" w:rsidRDefault="001D6721" w:rsidP="00D42694">
      <w:pPr>
        <w:spacing w:before="40" w:afterLines="40" w:after="96" w:line="360" w:lineRule="auto"/>
        <w:ind w:left="757"/>
        <w:jc w:val="both"/>
        <w:rPr>
          <w:sz w:val="24"/>
        </w:rPr>
      </w:pPr>
    </w:p>
    <w:p w:rsidR="001D6721" w:rsidRDefault="001D6721" w:rsidP="00D42694">
      <w:pPr>
        <w:numPr>
          <w:ilvl w:val="0"/>
          <w:numId w:val="23"/>
        </w:numPr>
        <w:spacing w:before="40" w:afterLines="40" w:after="96" w:line="360" w:lineRule="auto"/>
        <w:jc w:val="both"/>
        <w:rPr>
          <w:sz w:val="24"/>
        </w:rPr>
      </w:pPr>
      <w:r w:rsidRPr="00BA11A1">
        <w:rPr>
          <w:sz w:val="24"/>
        </w:rPr>
        <w:t xml:space="preserve"> Lo que Scheler llama “teoría de la apreciación”, emparentada con el nominalismo ético porque niega la independencia de los fenómenos estimativos, pero diferente porque el valor moral viene dado por una apreciación.</w:t>
      </w:r>
    </w:p>
    <w:p w:rsidR="001D6721" w:rsidRPr="00BA11A1" w:rsidRDefault="001D6721" w:rsidP="00D42694">
      <w:pPr>
        <w:spacing w:before="40" w:afterLines="40" w:after="96" w:line="360" w:lineRule="auto"/>
        <w:ind w:left="757"/>
        <w:jc w:val="both"/>
        <w:rPr>
          <w:sz w:val="24"/>
        </w:rPr>
      </w:pPr>
    </w:p>
    <w:p w:rsidR="001D6721" w:rsidRDefault="001D6721" w:rsidP="00D42694">
      <w:pPr>
        <w:spacing w:before="40" w:afterLines="40" w:after="96" w:line="360" w:lineRule="auto"/>
        <w:jc w:val="both"/>
        <w:rPr>
          <w:sz w:val="24"/>
        </w:rPr>
      </w:pPr>
      <w:r w:rsidRPr="00BA11A1">
        <w:rPr>
          <w:sz w:val="24"/>
        </w:rPr>
        <w:tab/>
        <w:t>Por ello Scheler no admite estas teorías, porque le parece que ninguna le permite desarrollar una “teoría pura de los valores” o “axiología pura”. Para él, los valores son aprehendidos por una intuición emotiva, y dentro de una teoría pura de los valores se puede distinguir entre “una teoría pura de los valores mismos” (que sería una “teoría lógica del objeto”) y una de las “posturas valorativas” (una “teoría del pensamiento”).</w:t>
      </w:r>
    </w:p>
    <w:p w:rsidR="001D6721" w:rsidRPr="00BA11A1" w:rsidRDefault="001D6721" w:rsidP="00D42694">
      <w:pPr>
        <w:spacing w:before="40" w:afterLines="40" w:after="96" w:line="360" w:lineRule="auto"/>
        <w:jc w:val="both"/>
        <w:rPr>
          <w:sz w:val="24"/>
        </w:rPr>
      </w:pPr>
    </w:p>
    <w:p w:rsidR="001D6721" w:rsidRDefault="001D6721" w:rsidP="00D42694">
      <w:pPr>
        <w:spacing w:before="40" w:afterLines="40" w:after="96" w:line="360" w:lineRule="auto"/>
        <w:jc w:val="both"/>
        <w:rPr>
          <w:sz w:val="24"/>
        </w:rPr>
      </w:pPr>
      <w:r w:rsidRPr="00BA11A1">
        <w:rPr>
          <w:sz w:val="24"/>
        </w:rPr>
        <w:tab/>
        <w:t>Debido a esto, Scheler analizó la realidad original de los valores. Su teoría es una teoría general de los valores y no sólo de los valores morales. Establece los valores como independientes de las cosas y de sus estructuras reales, intentando mostrar la diferencia del valor respecto del objeto concreto. P. ej. que un helado esté rico es inherente a él, pero esta cualidad no se desprende de sus propiedades o de sus diversas sensaciones de agrado, sino que depende de los matices de lo agradable sensorial de forma independiente de las cosas en que se manifiestan. Esta manera de ser objetivamente es propia de las esencias.</w:t>
      </w:r>
    </w:p>
    <w:p w:rsidR="001D6721" w:rsidRPr="00BA11A1" w:rsidRDefault="001D6721" w:rsidP="00D42694">
      <w:pPr>
        <w:spacing w:before="40" w:afterLines="40" w:after="96" w:line="360" w:lineRule="auto"/>
        <w:jc w:val="both"/>
        <w:rPr>
          <w:sz w:val="24"/>
        </w:rPr>
      </w:pPr>
    </w:p>
    <w:p w:rsidR="001D6721" w:rsidRDefault="001D6721" w:rsidP="00D42694">
      <w:pPr>
        <w:spacing w:before="40" w:afterLines="40" w:after="96" w:line="360" w:lineRule="auto"/>
        <w:jc w:val="both"/>
        <w:rPr>
          <w:sz w:val="24"/>
        </w:rPr>
      </w:pPr>
      <w:r w:rsidRPr="00BA11A1">
        <w:rPr>
          <w:sz w:val="24"/>
        </w:rPr>
        <w:tab/>
        <w:t>De este modo, los valores representarían un mundo especial de esencias que son llamadas cualidades valiosas o “cualidades de valor”, dominando los objetos con sus particulares relaciones y conexiones. Las cualidades valiosas serán “objetos ideales”, como p. ej. Los colo</w:t>
      </w:r>
      <w:r>
        <w:rPr>
          <w:sz w:val="24"/>
        </w:rPr>
        <w:t>res y las cualidades del sonido.</w:t>
      </w:r>
    </w:p>
    <w:p w:rsidR="001D6721" w:rsidRPr="00BA11A1" w:rsidRDefault="001D6721" w:rsidP="00D42694">
      <w:pPr>
        <w:spacing w:before="40" w:afterLines="40" w:after="96" w:line="360" w:lineRule="auto"/>
        <w:jc w:val="both"/>
        <w:rPr>
          <w:sz w:val="24"/>
        </w:rPr>
      </w:pPr>
    </w:p>
    <w:p w:rsidR="001D6721" w:rsidRDefault="001D6721" w:rsidP="00D42694">
      <w:pPr>
        <w:spacing w:before="40" w:afterLines="40" w:after="96" w:line="360" w:lineRule="auto"/>
        <w:contextualSpacing/>
        <w:jc w:val="both"/>
        <w:rPr>
          <w:sz w:val="24"/>
        </w:rPr>
      </w:pPr>
      <w:r w:rsidRPr="00BA11A1">
        <w:rPr>
          <w:sz w:val="24"/>
        </w:rPr>
        <w:tab/>
        <w:t>En concordancia, Scheler habló de la distinción entre los valores y los bienes y los fines, ya que para él, los valores constituirían una esfera especial de las esencias. Por lo tanto, para este filósofo alemán, no hay valores porque haya bienes y fines, ni hay valores porque haya normas, sino que los valores serían independientes de las cosas, estarían en otra esfera diferente. Lo propio de las cosas es “ser”, pero lo propio de los valores no es “ser”, sino que es “valer”: las</w:t>
      </w:r>
      <w:r>
        <w:rPr>
          <w:sz w:val="24"/>
        </w:rPr>
        <w:t xml:space="preserve"> cosas son y los valores valen.</w:t>
      </w:r>
    </w:p>
    <w:p w:rsidR="001D6721" w:rsidRDefault="001D6721" w:rsidP="00D42694">
      <w:pPr>
        <w:spacing w:before="40" w:afterLines="40" w:after="96" w:line="360" w:lineRule="auto"/>
        <w:contextualSpacing/>
        <w:jc w:val="both"/>
        <w:rPr>
          <w:sz w:val="24"/>
        </w:rPr>
      </w:pPr>
    </w:p>
    <w:p w:rsidR="001D6721" w:rsidRPr="00BA11A1" w:rsidRDefault="001D6721" w:rsidP="00D42694">
      <w:pPr>
        <w:spacing w:before="40" w:afterLines="40" w:after="96" w:line="360" w:lineRule="auto"/>
        <w:ind w:firstLine="708"/>
        <w:contextualSpacing/>
        <w:jc w:val="both"/>
        <w:rPr>
          <w:sz w:val="24"/>
        </w:rPr>
      </w:pPr>
      <w:r w:rsidRPr="00BA11A1">
        <w:rPr>
          <w:sz w:val="24"/>
        </w:rPr>
        <w:t>Cabe destacar, los valores son descubiertos mediante la experiencia fenomenológica, que es a priori, porque no se conocen por la experiencia sensible: se sustraen por inducción. Los valores son dados igual que las demás esencias, mediante una intuición inmediata y evidente, por la experiencia. Los valores no pertenecen al dominio de lo pensado, ni son captados por una intuición racional, sino que la experiencia de los valores se tiene por un acto especial llamado “percepción afectiva” de los mismos, que sería el sentimiento. Los valores sólo son dados en una percepción afectiva absoluta, que es un sentimiento puro que capta la esencia a priori. A esta percepción de los valores por la vía del sentimiento se la conoce como “intuición emocional de las esencias”.</w:t>
      </w:r>
    </w:p>
    <w:p w:rsidR="001D6721" w:rsidRDefault="001D6721" w:rsidP="00D42694">
      <w:pPr>
        <w:spacing w:before="40" w:afterLines="40" w:after="96" w:line="360" w:lineRule="auto"/>
        <w:contextualSpacing/>
        <w:jc w:val="both"/>
        <w:rPr>
          <w:sz w:val="24"/>
        </w:rPr>
      </w:pPr>
    </w:p>
    <w:p w:rsidR="001D6721" w:rsidRDefault="001D6721" w:rsidP="00D42694">
      <w:pPr>
        <w:spacing w:before="40" w:afterLines="40" w:after="96" w:line="360" w:lineRule="auto"/>
        <w:ind w:firstLine="360"/>
        <w:contextualSpacing/>
        <w:jc w:val="both"/>
        <w:rPr>
          <w:sz w:val="24"/>
        </w:rPr>
      </w:pPr>
      <w:r w:rsidRPr="00BA11A1">
        <w:rPr>
          <w:sz w:val="24"/>
        </w:rPr>
        <w:t>Por otra parte, Scheler cree que al lado de una lógica de la razón hay otra lógica de la vida emocional que fundaría “una teoría pura del valor”, ya que las leyes y correlaciones esenciales se sustraen de las leyes de la lógica. Scheler realizó una clasificación de los valores que llamó “clases fundamentales de relaciones de esencia apriórica”. Según esta jerarquía de los valores, unos valores son “más altos” y otros más bajos, siguiendo una serie de criterios:</w:t>
      </w:r>
    </w:p>
    <w:p w:rsidR="001D6721" w:rsidRDefault="001D6721" w:rsidP="00D42694">
      <w:pPr>
        <w:spacing w:before="40" w:afterLines="40" w:after="96" w:line="360" w:lineRule="auto"/>
        <w:ind w:firstLine="360"/>
        <w:contextualSpacing/>
        <w:jc w:val="both"/>
        <w:rPr>
          <w:sz w:val="24"/>
        </w:rPr>
      </w:pPr>
    </w:p>
    <w:p w:rsidR="001D6721" w:rsidRDefault="001D6721" w:rsidP="00D42694">
      <w:pPr>
        <w:numPr>
          <w:ilvl w:val="0"/>
          <w:numId w:val="24"/>
        </w:numPr>
        <w:spacing w:before="40" w:afterLines="40" w:after="96" w:line="360" w:lineRule="auto"/>
        <w:jc w:val="both"/>
        <w:rPr>
          <w:sz w:val="24"/>
        </w:rPr>
      </w:pPr>
      <w:r w:rsidRPr="00BA11A1">
        <w:rPr>
          <w:b/>
          <w:sz w:val="24"/>
        </w:rPr>
        <w:t>Criterio de duración:</w:t>
      </w:r>
      <w:r w:rsidRPr="00BA11A1">
        <w:rPr>
          <w:sz w:val="24"/>
        </w:rPr>
        <w:t xml:space="preserve"> “los valores parecen ser superiores cuanto más duraderos son”. Es de esencia de lo agradable el captarse como variable y efímero. Los valores vitales son dados como estables.</w:t>
      </w:r>
    </w:p>
    <w:p w:rsidR="001D6721" w:rsidRPr="00BA11A1" w:rsidRDefault="001D6721" w:rsidP="00D42694">
      <w:pPr>
        <w:spacing w:before="40" w:afterLines="40" w:after="96" w:line="360" w:lineRule="auto"/>
        <w:ind w:left="720"/>
        <w:jc w:val="both"/>
        <w:rPr>
          <w:sz w:val="24"/>
        </w:rPr>
      </w:pPr>
    </w:p>
    <w:p w:rsidR="001D6721" w:rsidRDefault="001D6721" w:rsidP="00D42694">
      <w:pPr>
        <w:numPr>
          <w:ilvl w:val="0"/>
          <w:numId w:val="24"/>
        </w:numPr>
        <w:spacing w:before="40" w:afterLines="40" w:after="96" w:line="360" w:lineRule="auto"/>
        <w:jc w:val="both"/>
        <w:rPr>
          <w:sz w:val="24"/>
        </w:rPr>
      </w:pPr>
      <w:r w:rsidRPr="00BA11A1">
        <w:rPr>
          <w:b/>
          <w:sz w:val="24"/>
        </w:rPr>
        <w:t>Criterio de la divisibilidad:</w:t>
      </w:r>
      <w:r w:rsidRPr="00BA11A1">
        <w:rPr>
          <w:sz w:val="24"/>
        </w:rPr>
        <w:t xml:space="preserve"> los valores son tanto más altos cuanto menos divisibles o fraccionados. Esto parece realizarse el mínimo en lo agradable sensorial y se realiza más en los valores estéticos. El valor de lo divino es universalmente participable.</w:t>
      </w:r>
    </w:p>
    <w:p w:rsidR="001D6721" w:rsidRPr="00BA11A1" w:rsidRDefault="001D6721" w:rsidP="00D42694">
      <w:pPr>
        <w:spacing w:before="40" w:afterLines="40" w:after="96" w:line="360" w:lineRule="auto"/>
        <w:ind w:left="720"/>
        <w:jc w:val="both"/>
        <w:rPr>
          <w:sz w:val="24"/>
        </w:rPr>
      </w:pPr>
    </w:p>
    <w:p w:rsidR="001D6721" w:rsidRPr="00BC4D0A" w:rsidRDefault="001D6721" w:rsidP="00D42694">
      <w:pPr>
        <w:numPr>
          <w:ilvl w:val="0"/>
          <w:numId w:val="24"/>
        </w:numPr>
        <w:spacing w:before="40" w:afterLines="40" w:after="96" w:line="360" w:lineRule="auto"/>
        <w:jc w:val="both"/>
        <w:rPr>
          <w:sz w:val="24"/>
        </w:rPr>
      </w:pPr>
      <w:r w:rsidRPr="00BA11A1">
        <w:rPr>
          <w:b/>
          <w:sz w:val="24"/>
        </w:rPr>
        <w:t>Criterio de satisfacción:</w:t>
      </w:r>
      <w:r w:rsidRPr="00BA11A1">
        <w:rPr>
          <w:sz w:val="24"/>
        </w:rPr>
        <w:t xml:space="preserve"> es más elevado al aportar una satisfacción más profunda. Lo agradable sensorial sería un valor inferior porque no puede dar una satisfacción entera. Los valores del conocimiento serían superiores a los valores sensoriales y a los vitales, porque pueden satisfacer incluso dentro del displacer de la enfermedad. Los valores religiosos pueden producir un gozo sereno.</w:t>
      </w:r>
    </w:p>
    <w:p w:rsidR="001D6721" w:rsidRDefault="001D6721" w:rsidP="00D42694">
      <w:pPr>
        <w:numPr>
          <w:ilvl w:val="0"/>
          <w:numId w:val="24"/>
        </w:numPr>
        <w:spacing w:before="40" w:afterLines="40" w:after="96" w:line="360" w:lineRule="auto"/>
        <w:jc w:val="both"/>
        <w:rPr>
          <w:sz w:val="24"/>
        </w:rPr>
      </w:pPr>
      <w:r w:rsidRPr="00BA11A1">
        <w:rPr>
          <w:b/>
          <w:sz w:val="24"/>
        </w:rPr>
        <w:t xml:space="preserve">Criterio de fundamentación y de relatividad: </w:t>
      </w:r>
      <w:r w:rsidRPr="00BA11A1">
        <w:rPr>
          <w:sz w:val="24"/>
        </w:rPr>
        <w:t>Los valores que se fundamentan en otros son inferiores a éstos, porque dependen de ellos y son relativos a otro valor. Este otro valor será más alto, llegando al final a valores independientes (que no se fundamentan en ningún otro) y absolutos.</w:t>
      </w:r>
    </w:p>
    <w:p w:rsidR="001D6721" w:rsidRDefault="001D6721" w:rsidP="00D42694">
      <w:pPr>
        <w:spacing w:before="40" w:afterLines="40" w:after="96" w:line="360" w:lineRule="auto"/>
        <w:ind w:left="720"/>
        <w:jc w:val="both"/>
        <w:rPr>
          <w:sz w:val="24"/>
        </w:rPr>
      </w:pPr>
    </w:p>
    <w:p w:rsidR="001D6721" w:rsidRDefault="001D6721" w:rsidP="00D42694">
      <w:pPr>
        <w:spacing w:before="40" w:afterLines="40" w:after="96" w:line="360" w:lineRule="auto"/>
        <w:jc w:val="both"/>
        <w:rPr>
          <w:sz w:val="24"/>
        </w:rPr>
      </w:pPr>
      <w:r>
        <w:rPr>
          <w:sz w:val="24"/>
        </w:rPr>
        <w:tab/>
      </w:r>
      <w:r w:rsidRPr="00121698">
        <w:rPr>
          <w:sz w:val="24"/>
        </w:rPr>
        <w:t>Debido a esto,  Scheler da también una ordenación jerárquica de los valores, reduciendo a cuatro las clases o “modalidades de valores”:</w:t>
      </w:r>
    </w:p>
    <w:p w:rsidR="001D6721" w:rsidRPr="00121698" w:rsidRDefault="001D6721" w:rsidP="00D42694">
      <w:pPr>
        <w:spacing w:before="40" w:afterLines="40" w:after="96" w:line="360" w:lineRule="auto"/>
        <w:jc w:val="both"/>
        <w:rPr>
          <w:sz w:val="24"/>
        </w:rPr>
      </w:pPr>
    </w:p>
    <w:p w:rsidR="001D6721" w:rsidRPr="00BA11A1" w:rsidRDefault="001D6721" w:rsidP="00D42694">
      <w:pPr>
        <w:numPr>
          <w:ilvl w:val="0"/>
          <w:numId w:val="25"/>
        </w:numPr>
        <w:spacing w:before="40" w:afterLines="40" w:after="96" w:line="360" w:lineRule="auto"/>
        <w:jc w:val="both"/>
        <w:rPr>
          <w:sz w:val="24"/>
        </w:rPr>
      </w:pPr>
      <w:r w:rsidRPr="00BA11A1">
        <w:rPr>
          <w:sz w:val="24"/>
        </w:rPr>
        <w:t xml:space="preserve"> La serie de lo agradable y lo desagradable, en la que estarían los sentimientos sensoriales de placer y dolor sensible. En ellos diferencia los estados afectivos de la vida sensible de los valores de lo agradable y de lo desagradable percibidos por el espíritu en la intuición emocional.</w:t>
      </w:r>
    </w:p>
    <w:p w:rsidR="001D6721" w:rsidRPr="00BA11A1" w:rsidRDefault="001D6721" w:rsidP="00D42694">
      <w:pPr>
        <w:numPr>
          <w:ilvl w:val="0"/>
          <w:numId w:val="25"/>
        </w:numPr>
        <w:spacing w:before="40" w:afterLines="40" w:after="96" w:line="360" w:lineRule="auto"/>
        <w:jc w:val="both"/>
        <w:rPr>
          <w:sz w:val="24"/>
        </w:rPr>
      </w:pPr>
      <w:r w:rsidRPr="00BA11A1">
        <w:rPr>
          <w:sz w:val="24"/>
        </w:rPr>
        <w:t>La categoría de los valores vitales, de los bienes y males físicos que acompañan la vida, como la salud, vigor, enfermedad, vivencias emocionales e instintos.</w:t>
      </w:r>
    </w:p>
    <w:p w:rsidR="001D6721" w:rsidRPr="00BA11A1" w:rsidRDefault="001D6721" w:rsidP="00D42694">
      <w:pPr>
        <w:numPr>
          <w:ilvl w:val="0"/>
          <w:numId w:val="25"/>
        </w:numPr>
        <w:spacing w:before="40" w:afterLines="40" w:after="96" w:line="360" w:lineRule="auto"/>
        <w:jc w:val="both"/>
        <w:rPr>
          <w:sz w:val="24"/>
        </w:rPr>
      </w:pPr>
      <w:r w:rsidRPr="00BA11A1">
        <w:rPr>
          <w:sz w:val="24"/>
        </w:rPr>
        <w:t>El reino de los valores espirituales, que serían independientes del cuerpo y captados por un “percibir afectivo espiritual”. Dentro de ellos están los valores estéticos, los valores de los “justo e injusto”, los valores del puro conocimiento de la verdad realizados por la filosofía, y los “valores por referencia”. Los “valores de referencia” serían los de la ciencia y la cultura.</w:t>
      </w:r>
    </w:p>
    <w:p w:rsidR="001D6721" w:rsidRDefault="001D6721" w:rsidP="00D42694">
      <w:pPr>
        <w:numPr>
          <w:ilvl w:val="0"/>
          <w:numId w:val="25"/>
        </w:numPr>
        <w:spacing w:before="40" w:afterLines="40" w:after="96" w:line="360" w:lineRule="auto"/>
        <w:contextualSpacing/>
        <w:jc w:val="both"/>
        <w:rPr>
          <w:sz w:val="24"/>
        </w:rPr>
      </w:pPr>
      <w:r w:rsidRPr="00BA11A1">
        <w:rPr>
          <w:sz w:val="24"/>
        </w:rPr>
        <w:t>Los “valores de lo santo y lo profano”, dados sólo respecto de objetos absolutos o divinos, alcanzados por una forma de amor que se dirige a las personas. El valor de lo santo es esencialmente un “valor de personas”, con reacciones específicas como la fe, la incredulidad, la veneración, la adoración; y “valores de referencia” como el culto, los sacramentos, personas y cosas santas, etc.</w:t>
      </w:r>
    </w:p>
    <w:p w:rsidR="001D6721" w:rsidRDefault="001D6721" w:rsidP="00D42694">
      <w:pPr>
        <w:spacing w:before="40" w:afterLines="40" w:after="96" w:line="360" w:lineRule="auto"/>
        <w:contextualSpacing/>
        <w:jc w:val="both"/>
        <w:rPr>
          <w:sz w:val="24"/>
        </w:rPr>
      </w:pPr>
    </w:p>
    <w:p w:rsidR="001D6721" w:rsidRDefault="001D6721" w:rsidP="00D42694">
      <w:pPr>
        <w:spacing w:before="40" w:afterLines="40" w:after="96" w:line="360" w:lineRule="auto"/>
        <w:ind w:firstLine="708"/>
        <w:contextualSpacing/>
        <w:jc w:val="both"/>
        <w:rPr>
          <w:sz w:val="24"/>
        </w:rPr>
      </w:pPr>
      <w:r w:rsidRPr="00BA11A1">
        <w:rPr>
          <w:sz w:val="24"/>
        </w:rPr>
        <w:t>En consecuencia, Scheler clasifica también los valores en relación a los sujetos portadores de los mismos: los valores de las personas y los de las cosas, que pueden ser propios o extraños. Estarían, además, los valores de los actos, de conocer, de amar, de pensar, etc., de las funciones de ver, oír, sentir; valores de la disposición interior, de la intención, de la acción, y de los estados afectivos; valores de la forma de unión y relaciones entre personas (p. ej. el matrimonio) y, en general, valores individuales y colectivos. Scheler engloba todas las realidades del universo en su nueva categoría del valor.</w:t>
      </w:r>
    </w:p>
    <w:p w:rsidR="001D6721" w:rsidRDefault="001D6721" w:rsidP="00D42694">
      <w:pPr>
        <w:spacing w:before="40" w:afterLines="40" w:after="96" w:line="360" w:lineRule="auto"/>
        <w:ind w:firstLine="708"/>
        <w:contextualSpacing/>
        <w:jc w:val="both"/>
        <w:rPr>
          <w:sz w:val="24"/>
        </w:rPr>
      </w:pPr>
    </w:p>
    <w:p w:rsidR="001D6721" w:rsidRDefault="001D6721" w:rsidP="00D42694">
      <w:pPr>
        <w:spacing w:before="40" w:afterLines="40" w:after="96" w:line="360" w:lineRule="auto"/>
        <w:ind w:firstLine="708"/>
        <w:contextualSpacing/>
        <w:jc w:val="both"/>
        <w:rPr>
          <w:sz w:val="24"/>
        </w:rPr>
      </w:pPr>
      <w:r w:rsidRPr="00BA11A1">
        <w:rPr>
          <w:sz w:val="24"/>
        </w:rPr>
        <w:t>Por otro lado, Scheler destaca la estructura jerárquica del reino de los valores y sus relaciones esenciales, negando que el conocimiento de esta jerarquización se obtenga por experiencia empíri</w:t>
      </w:r>
      <w:r>
        <w:rPr>
          <w:sz w:val="24"/>
        </w:rPr>
        <w:t>ca o deducción lógica racional.</w:t>
      </w:r>
    </w:p>
    <w:p w:rsidR="001D6721" w:rsidRDefault="001D6721" w:rsidP="00D42694">
      <w:pPr>
        <w:spacing w:before="40" w:afterLines="40" w:after="96" w:line="360" w:lineRule="auto"/>
        <w:contextualSpacing/>
        <w:jc w:val="both"/>
        <w:rPr>
          <w:sz w:val="24"/>
        </w:rPr>
      </w:pPr>
    </w:p>
    <w:p w:rsidR="001D6721" w:rsidRPr="00F76F66" w:rsidRDefault="001D6721" w:rsidP="00D42694">
      <w:pPr>
        <w:spacing w:before="40" w:afterLines="40" w:after="96" w:line="360" w:lineRule="auto"/>
        <w:contextualSpacing/>
        <w:jc w:val="both"/>
        <w:rPr>
          <w:sz w:val="24"/>
        </w:rPr>
      </w:pPr>
      <w:r w:rsidRPr="00BA11A1">
        <w:rPr>
          <w:rFonts w:eastAsia="Calibri"/>
          <w:b/>
          <w:sz w:val="24"/>
          <w:szCs w:val="24"/>
        </w:rPr>
        <w:t>Teoría de Comportamiento Violento</w:t>
      </w:r>
    </w:p>
    <w:p w:rsidR="001D6721" w:rsidRDefault="001D6721" w:rsidP="00D42694">
      <w:pPr>
        <w:spacing w:before="40" w:afterLines="40" w:after="96" w:line="360" w:lineRule="auto"/>
        <w:jc w:val="both"/>
        <w:rPr>
          <w:sz w:val="24"/>
        </w:rPr>
      </w:pPr>
    </w:p>
    <w:p w:rsidR="001D6721" w:rsidRPr="00BA11A1" w:rsidRDefault="001D6721" w:rsidP="00D42694">
      <w:pPr>
        <w:spacing w:before="40" w:afterLines="40" w:after="96" w:line="360" w:lineRule="auto"/>
        <w:jc w:val="both"/>
        <w:rPr>
          <w:sz w:val="24"/>
        </w:rPr>
      </w:pPr>
      <w:r w:rsidRPr="00BA11A1">
        <w:rPr>
          <w:sz w:val="24"/>
        </w:rPr>
        <w:tab/>
        <w:t>De acuerdo a Bandura (1976), comportamiento es el resultado de un aprendizaje por observación e imitación. La imitación de la conducta agresiva dependerá de si el modelo observado obtiene o no recompensas positivas de su agresividad: si obtiene un beneficio se incrementará la probabilidad de que se imite el comportamiento agresivo, pero si el modelo es castigado por su conducta disminuirá la probabilidad de imitación. Desde esta perspectiva cobran especial relevancia modelos tan importantes para la persona como los padres y los amigos.</w:t>
      </w:r>
    </w:p>
    <w:p w:rsidR="001D6721" w:rsidRDefault="001D6721" w:rsidP="00D42694">
      <w:pPr>
        <w:spacing w:beforeLines="40" w:before="96" w:afterLines="40" w:after="96" w:line="360" w:lineRule="auto"/>
        <w:contextualSpacing/>
        <w:jc w:val="center"/>
        <w:rPr>
          <w:b/>
          <w:sz w:val="24"/>
          <w:szCs w:val="24"/>
          <w:lang w:eastAsia="es-ES"/>
        </w:rPr>
      </w:pPr>
    </w:p>
    <w:p w:rsidR="001D6721" w:rsidRDefault="001D6721" w:rsidP="00D42694">
      <w:pPr>
        <w:spacing w:beforeLines="40" w:before="96" w:afterLines="40" w:after="96" w:line="360" w:lineRule="auto"/>
        <w:contextualSpacing/>
        <w:jc w:val="center"/>
        <w:rPr>
          <w:b/>
          <w:sz w:val="24"/>
          <w:szCs w:val="24"/>
          <w:lang w:eastAsia="es-ES"/>
        </w:rPr>
      </w:pPr>
    </w:p>
    <w:p w:rsidR="00B91207" w:rsidRDefault="00B91207" w:rsidP="00D42694">
      <w:pPr>
        <w:spacing w:beforeLines="40" w:before="96" w:afterLines="40" w:after="96" w:line="360" w:lineRule="auto"/>
        <w:contextualSpacing/>
        <w:jc w:val="center"/>
        <w:rPr>
          <w:b/>
          <w:sz w:val="24"/>
          <w:szCs w:val="24"/>
          <w:lang w:eastAsia="es-ES"/>
        </w:rPr>
      </w:pPr>
      <w:r w:rsidRPr="00B95853">
        <w:rPr>
          <w:b/>
          <w:sz w:val="24"/>
          <w:szCs w:val="24"/>
          <w:lang w:eastAsia="es-ES"/>
        </w:rPr>
        <w:t>Antecedentes</w:t>
      </w:r>
      <w:r>
        <w:rPr>
          <w:b/>
          <w:sz w:val="24"/>
          <w:szCs w:val="24"/>
          <w:lang w:eastAsia="es-ES"/>
        </w:rPr>
        <w:t xml:space="preserve"> de la Investigación</w:t>
      </w:r>
    </w:p>
    <w:p w:rsidR="00B91207" w:rsidRPr="00B95853" w:rsidRDefault="00B91207" w:rsidP="00D42694">
      <w:pPr>
        <w:spacing w:beforeLines="40" w:before="96" w:afterLines="40" w:after="96" w:line="360" w:lineRule="auto"/>
        <w:ind w:firstLine="425"/>
        <w:contextualSpacing/>
        <w:rPr>
          <w:b/>
          <w:sz w:val="24"/>
          <w:szCs w:val="24"/>
          <w:lang w:eastAsia="es-ES"/>
        </w:rPr>
      </w:pPr>
    </w:p>
    <w:p w:rsidR="00B91207" w:rsidRDefault="00B91207" w:rsidP="00D42694">
      <w:pPr>
        <w:spacing w:beforeLines="40" w:before="96" w:afterLines="40" w:after="96" w:line="360" w:lineRule="auto"/>
        <w:ind w:firstLine="425"/>
        <w:contextualSpacing/>
        <w:jc w:val="both"/>
        <w:rPr>
          <w:sz w:val="24"/>
          <w:szCs w:val="24"/>
          <w:lang w:eastAsia="es-ES"/>
        </w:rPr>
      </w:pPr>
      <w:r>
        <w:rPr>
          <w:sz w:val="24"/>
          <w:szCs w:val="24"/>
          <w:lang w:eastAsia="es-ES"/>
        </w:rPr>
        <w:t xml:space="preserve">Uno de los estudios que tiene relación con esta investigación es el realizado por </w:t>
      </w:r>
      <w:r w:rsidRPr="005E5CA3">
        <w:rPr>
          <w:sz w:val="24"/>
          <w:szCs w:val="24"/>
          <w:lang w:eastAsia="es-ES"/>
        </w:rPr>
        <w:t xml:space="preserve"> Villa, L. (2012). En su investigación  realizada y titulada “Estrategias Para Disminuir El Maltrato Infantil en Los Casos que se Presentan Ante el Consejo de Protección al Nino, Niña y Adolescente” la cual se </w:t>
      </w:r>
      <w:r w:rsidR="00534E32" w:rsidRPr="005E5CA3">
        <w:rPr>
          <w:sz w:val="24"/>
          <w:szCs w:val="24"/>
          <w:lang w:eastAsia="es-ES"/>
        </w:rPr>
        <w:t>presentó</w:t>
      </w:r>
      <w:r w:rsidRPr="005E5CA3">
        <w:rPr>
          <w:sz w:val="24"/>
          <w:szCs w:val="24"/>
          <w:lang w:eastAsia="es-ES"/>
        </w:rPr>
        <w:t xml:space="preserve"> en la Universidad “José Antonio Páez”, para optar por el </w:t>
      </w:r>
      <w:r w:rsidR="00534E32" w:rsidRPr="005E5CA3">
        <w:rPr>
          <w:sz w:val="24"/>
          <w:szCs w:val="24"/>
          <w:lang w:eastAsia="es-ES"/>
        </w:rPr>
        <w:t>título</w:t>
      </w:r>
      <w:r w:rsidRPr="005E5CA3">
        <w:rPr>
          <w:sz w:val="24"/>
          <w:szCs w:val="24"/>
          <w:lang w:eastAsia="es-ES"/>
        </w:rPr>
        <w:t xml:space="preserve"> de Abogada. La presente investigación se enmarco en resaltar que la familia es la base de la sociedad, ya que a través de su núcleo se crean y forman ciudadanos que van a representar al grupo de personas que conforman un país, dependiendo de sus valores humanos, familiares y morales, las tradiciones y culturas sobrevivirán durante el paso de los tiempos. Esta situación, implica que la sociedad se encuentra intrínsecamente integrada a la estructura de la familia. </w:t>
      </w:r>
    </w:p>
    <w:p w:rsidR="00534E32" w:rsidRDefault="00534E32" w:rsidP="00D42694">
      <w:pPr>
        <w:spacing w:beforeLines="40" w:before="96" w:afterLines="40" w:after="96" w:line="360" w:lineRule="auto"/>
        <w:ind w:firstLine="708"/>
        <w:contextualSpacing/>
        <w:jc w:val="both"/>
        <w:rPr>
          <w:rFonts w:eastAsia="Calibri"/>
          <w:sz w:val="24"/>
          <w:szCs w:val="24"/>
        </w:rPr>
      </w:pPr>
    </w:p>
    <w:p w:rsidR="00B91207" w:rsidRDefault="00B91207" w:rsidP="00D42694">
      <w:pPr>
        <w:spacing w:beforeLines="40" w:before="96" w:afterLines="40" w:after="96" w:line="360" w:lineRule="auto"/>
        <w:ind w:firstLine="708"/>
        <w:contextualSpacing/>
        <w:jc w:val="both"/>
        <w:rPr>
          <w:sz w:val="24"/>
          <w:szCs w:val="24"/>
          <w:lang w:eastAsia="es-ES"/>
        </w:rPr>
      </w:pPr>
      <w:r w:rsidRPr="005E5CA3">
        <w:rPr>
          <w:rFonts w:eastAsia="Calibri"/>
          <w:sz w:val="24"/>
          <w:szCs w:val="24"/>
        </w:rPr>
        <w:t>Así mismo, Sequera (2011), en suinvestigación titulada “la discriminación social y su incidencia en las conductas violentas en los estudiantes del primer año de educación básica en la unidad educativa Manuel Vicente Romero García”, teniendo como objetivo determinar la incidencia de la discriminación soci</w:t>
      </w:r>
      <w:r w:rsidR="00505295">
        <w:rPr>
          <w:rFonts w:eastAsia="Calibri"/>
          <w:sz w:val="24"/>
          <w:szCs w:val="24"/>
        </w:rPr>
        <w:t>al</w:t>
      </w:r>
      <w:r w:rsidRPr="005E5CA3">
        <w:rPr>
          <w:rFonts w:eastAsia="Calibri"/>
          <w:sz w:val="24"/>
          <w:szCs w:val="24"/>
        </w:rPr>
        <w:t xml:space="preserve"> en la conducta agresiva de los estudiantes de educación básica. La población estudiada estuvo constituida por trescientos cuarenta y dos (342) estudiantes de educación básica en el primer periodo escolar (2010-2011), siendo la muestra de tipo probabilístico intencional representativa de un treinta por ciento (30%), es decir, ciento tres (103) alumnos. Los resultados obtenidos reflejaron una marcada relación entre la discriminación social y la conducta agresiva de los estudiantes.</w:t>
      </w:r>
    </w:p>
    <w:p w:rsidR="00B91207" w:rsidRDefault="00B91207" w:rsidP="00D42694">
      <w:pPr>
        <w:spacing w:beforeLines="40" w:before="96" w:afterLines="40" w:after="96" w:line="360" w:lineRule="auto"/>
        <w:ind w:firstLine="708"/>
        <w:contextualSpacing/>
        <w:jc w:val="both"/>
        <w:rPr>
          <w:sz w:val="24"/>
          <w:szCs w:val="24"/>
          <w:lang w:eastAsia="es-ES"/>
        </w:rPr>
      </w:pPr>
    </w:p>
    <w:p w:rsidR="00B91207" w:rsidRDefault="00B91207" w:rsidP="00D42694">
      <w:pPr>
        <w:spacing w:beforeLines="40" w:before="96" w:afterLines="40" w:after="96" w:line="360" w:lineRule="auto"/>
        <w:ind w:firstLine="708"/>
        <w:contextualSpacing/>
        <w:jc w:val="both"/>
        <w:rPr>
          <w:sz w:val="24"/>
          <w:szCs w:val="24"/>
          <w:lang w:eastAsia="es-ES"/>
        </w:rPr>
      </w:pPr>
      <w:r>
        <w:rPr>
          <w:sz w:val="24"/>
          <w:szCs w:val="24"/>
        </w:rPr>
        <w:t>E</w:t>
      </w:r>
      <w:r w:rsidRPr="0063488F">
        <w:rPr>
          <w:sz w:val="24"/>
          <w:szCs w:val="24"/>
        </w:rPr>
        <w:t xml:space="preserve">n relación </w:t>
      </w:r>
      <w:r>
        <w:rPr>
          <w:sz w:val="24"/>
          <w:szCs w:val="24"/>
        </w:rPr>
        <w:t>a la investigación, Bogado</w:t>
      </w:r>
      <w:r w:rsidRPr="0063488F">
        <w:rPr>
          <w:sz w:val="24"/>
          <w:szCs w:val="24"/>
        </w:rPr>
        <w:t xml:space="preserve"> (2011), en la Universidad de Carabobo efectuó una investigación denominada “La orientación y las estrategias socializadoras para canalizar conductas agresivas del educando de primaria en la escuela bolivariana”. Su objetivo fue  analizar el rol orientador del docente y las estrategias socializadoras para canalizar conductas agresivas del educando de primaria en la Escuela Bolivariana “Dr. Ángel Cervini” de Valencia. La metodología se enfocó en el paradigma positivista, de diseño de campo no transaccional. Concluyó que, el ambiente escolar influye como factor determinante en las conductas agresivas de los escolares por falta de estrategias socializadoras del docente.</w:t>
      </w:r>
    </w:p>
    <w:p w:rsidR="00B91207" w:rsidRDefault="00B91207" w:rsidP="00D42694">
      <w:pPr>
        <w:spacing w:beforeLines="40" w:before="96" w:afterLines="40" w:after="96" w:line="360" w:lineRule="auto"/>
        <w:ind w:firstLine="708"/>
        <w:contextualSpacing/>
        <w:jc w:val="both"/>
        <w:rPr>
          <w:sz w:val="24"/>
          <w:szCs w:val="24"/>
          <w:lang w:eastAsia="es-ES"/>
        </w:rPr>
      </w:pPr>
    </w:p>
    <w:p w:rsidR="00B91207" w:rsidRDefault="00B91207" w:rsidP="00D42694">
      <w:pPr>
        <w:spacing w:beforeLines="40" w:before="96" w:afterLines="40" w:after="96" w:line="360" w:lineRule="auto"/>
        <w:ind w:firstLine="708"/>
        <w:contextualSpacing/>
        <w:jc w:val="both"/>
        <w:rPr>
          <w:sz w:val="24"/>
          <w:szCs w:val="24"/>
          <w:lang w:eastAsia="es-ES"/>
        </w:rPr>
      </w:pPr>
      <w:r w:rsidRPr="005E5CA3">
        <w:rPr>
          <w:sz w:val="24"/>
          <w:szCs w:val="24"/>
          <w:lang w:eastAsia="es-ES"/>
        </w:rPr>
        <w:t>El trabajo de grado de V</w:t>
      </w:r>
      <w:r>
        <w:rPr>
          <w:sz w:val="24"/>
          <w:szCs w:val="24"/>
          <w:lang w:eastAsia="es-ES"/>
        </w:rPr>
        <w:t>illa, tiene relación con esta investigación hace mención de la importancia y la necesidad que es</w:t>
      </w:r>
      <w:r w:rsidRPr="005E5CA3">
        <w:rPr>
          <w:sz w:val="24"/>
          <w:szCs w:val="24"/>
          <w:lang w:eastAsia="es-ES"/>
        </w:rPr>
        <w:t xml:space="preserve"> la familia como base pilar de la sociedad, ya que en ella se dan los principios y valores humanos, morales que el adolescente practica en su vida cotidiana, por ello es de gran ayuda para la investigación resaltar lo importante del entorno familiar</w:t>
      </w:r>
      <w:r>
        <w:rPr>
          <w:sz w:val="24"/>
          <w:szCs w:val="24"/>
          <w:lang w:eastAsia="es-ES"/>
        </w:rPr>
        <w:t>, ya que este será el pilar para la base de la sociedad en los próximos años</w:t>
      </w:r>
      <w:r w:rsidRPr="005E5CA3">
        <w:rPr>
          <w:sz w:val="24"/>
          <w:szCs w:val="24"/>
          <w:lang w:eastAsia="es-ES"/>
        </w:rPr>
        <w:t xml:space="preserve">. </w:t>
      </w:r>
    </w:p>
    <w:p w:rsidR="00B91207" w:rsidRDefault="00B91207" w:rsidP="00D42694">
      <w:pPr>
        <w:spacing w:beforeLines="40" w:before="96" w:afterLines="40" w:after="96" w:line="360" w:lineRule="auto"/>
        <w:ind w:firstLine="708"/>
        <w:contextualSpacing/>
        <w:jc w:val="both"/>
        <w:rPr>
          <w:sz w:val="24"/>
          <w:szCs w:val="24"/>
          <w:lang w:eastAsia="es-ES"/>
        </w:rPr>
      </w:pPr>
    </w:p>
    <w:p w:rsidR="00B91207" w:rsidRDefault="00B91207" w:rsidP="00D42694">
      <w:pPr>
        <w:spacing w:beforeLines="40" w:before="96" w:afterLines="40" w:after="96" w:line="360" w:lineRule="auto"/>
        <w:ind w:firstLine="708"/>
        <w:contextualSpacing/>
        <w:jc w:val="both"/>
        <w:rPr>
          <w:sz w:val="24"/>
          <w:szCs w:val="24"/>
          <w:lang w:eastAsia="es-ES"/>
        </w:rPr>
      </w:pPr>
      <w:r w:rsidRPr="005E5CA3">
        <w:rPr>
          <w:rFonts w:eastAsia="Calibri"/>
          <w:sz w:val="24"/>
          <w:szCs w:val="24"/>
        </w:rPr>
        <w:t>Este trabajo se permite estudiar la discriminación social y de qué manera esta influye en las conductas agresivas de los educandos lo que es significativo para esta inves</w:t>
      </w:r>
      <w:r>
        <w:rPr>
          <w:rFonts w:eastAsia="Calibri"/>
          <w:sz w:val="24"/>
          <w:szCs w:val="24"/>
        </w:rPr>
        <w:t>tigación que se está realizando ya que da un porcentaje del problema de la discriminación social y la manera como esta influye directamente en las conductas violentas que los estudiantes adoptan.</w:t>
      </w:r>
    </w:p>
    <w:p w:rsidR="00B91207" w:rsidRDefault="00B91207" w:rsidP="00D42694">
      <w:pPr>
        <w:spacing w:beforeLines="40" w:before="96" w:afterLines="40" w:after="96" w:line="360" w:lineRule="auto"/>
        <w:ind w:firstLine="708"/>
        <w:contextualSpacing/>
        <w:jc w:val="both"/>
        <w:rPr>
          <w:sz w:val="24"/>
          <w:szCs w:val="24"/>
          <w:lang w:eastAsia="es-ES"/>
        </w:rPr>
      </w:pPr>
    </w:p>
    <w:p w:rsidR="00B91207" w:rsidRPr="0063488F" w:rsidRDefault="00B91207" w:rsidP="00D42694">
      <w:pPr>
        <w:spacing w:beforeLines="40" w:before="96" w:afterLines="40" w:after="96" w:line="360" w:lineRule="auto"/>
        <w:ind w:firstLine="708"/>
        <w:contextualSpacing/>
        <w:jc w:val="both"/>
        <w:rPr>
          <w:sz w:val="24"/>
          <w:szCs w:val="24"/>
          <w:lang w:eastAsia="es-ES"/>
        </w:rPr>
      </w:pPr>
      <w:r>
        <w:rPr>
          <w:sz w:val="24"/>
          <w:szCs w:val="24"/>
        </w:rPr>
        <w:t>En concordancia con lo antes expuesto por</w:t>
      </w:r>
      <w:r w:rsidRPr="0063488F">
        <w:rPr>
          <w:sz w:val="24"/>
          <w:szCs w:val="24"/>
        </w:rPr>
        <w:t xml:space="preserve"> Bogado y la actual, se relaciona  en que se analiza la intervención del docente como facilitador, orientador y guía en el reforzamiento de los valores</w:t>
      </w:r>
      <w:r>
        <w:rPr>
          <w:sz w:val="24"/>
          <w:szCs w:val="24"/>
        </w:rPr>
        <w:t xml:space="preserve"> hacia su grupo del salón</w:t>
      </w:r>
      <w:r w:rsidRPr="0063488F">
        <w:rPr>
          <w:sz w:val="24"/>
          <w:szCs w:val="24"/>
        </w:rPr>
        <w:t>, siendo importante</w:t>
      </w:r>
      <w:r>
        <w:rPr>
          <w:sz w:val="24"/>
          <w:szCs w:val="24"/>
        </w:rPr>
        <w:t>. E</w:t>
      </w:r>
      <w:r w:rsidRPr="0063488F">
        <w:rPr>
          <w:sz w:val="24"/>
          <w:szCs w:val="24"/>
        </w:rPr>
        <w:t>n especial la familia, con la finalidad de mejorar la convivencia dentro y fuera de la institución educativa, así como egresar a ciudadanos y ciudadanas aptos para incorporarse al campo laboral con principios morales.</w:t>
      </w:r>
    </w:p>
    <w:p w:rsidR="00B91207" w:rsidRPr="005343D6" w:rsidRDefault="00B91207" w:rsidP="005343D6">
      <w:pPr>
        <w:spacing w:line="360" w:lineRule="auto"/>
        <w:jc w:val="both"/>
        <w:rPr>
          <w:rFonts w:eastAsia="Calibri"/>
        </w:rPr>
      </w:pPr>
    </w:p>
    <w:p w:rsidR="005343D6" w:rsidRPr="00EF68A3" w:rsidRDefault="005343D6" w:rsidP="005B2527">
      <w:pPr>
        <w:spacing w:line="360" w:lineRule="auto"/>
        <w:jc w:val="both"/>
        <w:rPr>
          <w:rFonts w:eastAsia="Calibri"/>
          <w:sz w:val="24"/>
          <w:szCs w:val="24"/>
        </w:rPr>
      </w:pPr>
      <w:r w:rsidRPr="00EF68A3">
        <w:rPr>
          <w:rStyle w:val="titulo3"/>
          <w:sz w:val="24"/>
          <w:szCs w:val="24"/>
        </w:rPr>
        <w:t xml:space="preserve"> A su vez en la investigación Víctimas adolescentes que se defienden con violencia relacional en la escuela: el rol de la soledad y el género </w:t>
      </w:r>
      <w:r w:rsidR="00EE19BB" w:rsidRPr="00EF68A3">
        <w:rPr>
          <w:rStyle w:val="titulo3"/>
          <w:sz w:val="24"/>
          <w:szCs w:val="24"/>
        </w:rPr>
        <w:t>amapola Povedano (2015)</w:t>
      </w:r>
      <w:r w:rsidRPr="00EF68A3">
        <w:rPr>
          <w:rStyle w:val="titulo3"/>
          <w:sz w:val="24"/>
          <w:szCs w:val="24"/>
        </w:rPr>
        <w:t>:</w:t>
      </w:r>
      <w:r w:rsidRPr="00EF68A3">
        <w:rPr>
          <w:rFonts w:eastAsia="Calibri"/>
          <w:sz w:val="24"/>
          <w:szCs w:val="24"/>
        </w:rPr>
        <w:t xml:space="preserve">Tratando de aportar conocimiento que nos permita comprender el proceso que lleva a algunas víctimas a agredir a sus compañeros, hemos llevado a cabo un estudio con 1.795 adolescentes de ambos sexos (48% chicas y 52% chicos) de edades comprendidas entre 11 y 18 años, escolarizados en 9 centros educativos (públicos y concertados) pertenecientes a la Comunidad Autónoma de Andalucía (Povedano, Cava, Monreal, Varela y Musitu, 2015). Los resultados de nuestro estudio proporcionan claves novedosas sobre las víctimas que se defienden con violencia relacional hacia sus compañeros en la escuela. En primer lugar, los resultados obtenidos indican que la victimización y la conducta violenta relacional tienen una relación directa, lo que no ocurre con la violencia manifiesta. Es decir, las víctimas agresivas eligen la violencia relacional para defenderse de las agresiones en mayor medida que la violencia directa. </w:t>
      </w:r>
    </w:p>
    <w:p w:rsidR="002E7429" w:rsidRPr="00EF68A3" w:rsidRDefault="005343D6" w:rsidP="005B2527">
      <w:pPr>
        <w:spacing w:line="360" w:lineRule="auto"/>
        <w:jc w:val="both"/>
        <w:rPr>
          <w:rFonts w:eastAsia="Calibri"/>
          <w:sz w:val="24"/>
          <w:szCs w:val="24"/>
        </w:rPr>
      </w:pPr>
      <w:r w:rsidRPr="00EF68A3">
        <w:rPr>
          <w:rFonts w:eastAsia="Calibri"/>
          <w:sz w:val="24"/>
          <w:szCs w:val="24"/>
        </w:rPr>
        <w:t xml:space="preserve"> Es por ello que la presente investigación</w:t>
      </w:r>
      <w:r w:rsidR="00441EBB" w:rsidRPr="00EF68A3">
        <w:rPr>
          <w:rStyle w:val="titulo3"/>
          <w:sz w:val="24"/>
          <w:szCs w:val="24"/>
        </w:rPr>
        <w:t xml:space="preserve">titulada </w:t>
      </w:r>
      <w:r w:rsidRPr="00EF68A3">
        <w:rPr>
          <w:rStyle w:val="titulo3"/>
          <w:sz w:val="24"/>
          <w:szCs w:val="24"/>
        </w:rPr>
        <w:t>Víctimas adolescentes que se defienden con violencia relacional en la escuela: el rol de la soledad y el género tiene relación con nuestro trabajo, ya que la conducta violenta se da por un patrón  imitativo</w:t>
      </w:r>
      <w:r w:rsidR="002B7819" w:rsidRPr="00EF68A3">
        <w:rPr>
          <w:rStyle w:val="titulo3"/>
          <w:sz w:val="24"/>
          <w:szCs w:val="24"/>
        </w:rPr>
        <w:t xml:space="preserve"> donde l</w:t>
      </w:r>
      <w:r w:rsidR="00EE19BB" w:rsidRPr="00EF68A3">
        <w:rPr>
          <w:rStyle w:val="titulo3"/>
          <w:sz w:val="24"/>
          <w:szCs w:val="24"/>
        </w:rPr>
        <w:t xml:space="preserve">as relaciones interpersonales  </w:t>
      </w:r>
      <w:r w:rsidR="002B7819" w:rsidRPr="00EF68A3">
        <w:rPr>
          <w:rStyle w:val="titulo3"/>
          <w:sz w:val="24"/>
          <w:szCs w:val="24"/>
        </w:rPr>
        <w:t xml:space="preserve"> entre estudiantes determina</w:t>
      </w:r>
      <w:r w:rsidR="00441EBB" w:rsidRPr="00EF68A3">
        <w:rPr>
          <w:rStyle w:val="titulo3"/>
          <w:sz w:val="24"/>
          <w:szCs w:val="24"/>
        </w:rPr>
        <w:t>ra</w:t>
      </w:r>
      <w:r w:rsidR="002B7819" w:rsidRPr="00EF68A3">
        <w:rPr>
          <w:rStyle w:val="titulo3"/>
          <w:sz w:val="24"/>
          <w:szCs w:val="24"/>
        </w:rPr>
        <w:t xml:space="preserve"> sus manifestaciones </w:t>
      </w:r>
      <w:r w:rsidR="00EE19BB" w:rsidRPr="00EF68A3">
        <w:rPr>
          <w:rStyle w:val="titulo3"/>
          <w:sz w:val="24"/>
          <w:szCs w:val="24"/>
        </w:rPr>
        <w:t>violentas, ya</w:t>
      </w:r>
      <w:r w:rsidR="00441EBB" w:rsidRPr="00EF68A3">
        <w:rPr>
          <w:rStyle w:val="titulo3"/>
          <w:sz w:val="24"/>
          <w:szCs w:val="24"/>
        </w:rPr>
        <w:t xml:space="preserve"> sea por defensa propia o violencia directa.</w:t>
      </w:r>
    </w:p>
    <w:p w:rsidR="002A37A3" w:rsidRPr="00EF68A3" w:rsidRDefault="00EE19BB" w:rsidP="00D42694">
      <w:pPr>
        <w:spacing w:before="40" w:afterLines="40" w:after="96" w:line="360" w:lineRule="auto"/>
        <w:jc w:val="center"/>
        <w:rPr>
          <w:rFonts w:eastAsia="Calibri"/>
          <w:b/>
          <w:sz w:val="24"/>
          <w:szCs w:val="24"/>
        </w:rPr>
      </w:pPr>
      <w:r w:rsidRPr="00EF68A3">
        <w:rPr>
          <w:rStyle w:val="article-body"/>
          <w:sz w:val="24"/>
          <w:szCs w:val="24"/>
        </w:rPr>
        <w:t xml:space="preserve">               Por último  monreal y Martínez  2012 Algunos estudios destacan la importancia de la variable soledad en la comprensión del rol del género en las </w:t>
      </w:r>
      <w:r w:rsidRPr="00EF68A3">
        <w:rPr>
          <w:rStyle w:val="article-body"/>
          <w:i/>
          <w:iCs/>
          <w:sz w:val="24"/>
          <w:szCs w:val="24"/>
        </w:rPr>
        <w:t>víctimas agresivas</w:t>
      </w:r>
      <w:r w:rsidRPr="00EF68A3">
        <w:rPr>
          <w:rStyle w:val="article-body"/>
          <w:sz w:val="24"/>
          <w:szCs w:val="24"/>
        </w:rPr>
        <w:t>. Los chicos victimizados, y no las chicas, amortiguan sus altos sentimientos de soledad implicándose en conductas de violencia escolar contra sus compañeros (Povedano, Estévez, Martínez y Monreal, 2012). Además, es muy probable que estos estudiantes, con un perfil social y psicológico marcado por altos niveles de soledad, sintomatología depresiva y baja autoestima (Estévez et al, 2013), se impliquen en mayor medida en comportamientos violentos relacionales que manifiestos, aunque la literatura científica ha explorado poco este aspecto.</w:t>
      </w:r>
    </w:p>
    <w:p w:rsidR="0015133E" w:rsidRDefault="0015133E" w:rsidP="00D42694">
      <w:pPr>
        <w:spacing w:before="40" w:afterLines="40" w:after="96" w:line="360" w:lineRule="auto"/>
        <w:rPr>
          <w:rFonts w:eastAsia="Calibri"/>
          <w:b/>
          <w:sz w:val="24"/>
          <w:szCs w:val="24"/>
        </w:rPr>
      </w:pPr>
    </w:p>
    <w:p w:rsidR="0015133E" w:rsidRDefault="0015133E" w:rsidP="00D42694">
      <w:pPr>
        <w:spacing w:before="40" w:afterLines="40" w:after="96" w:line="360" w:lineRule="auto"/>
        <w:rPr>
          <w:rFonts w:eastAsia="Calibri"/>
          <w:b/>
          <w:sz w:val="24"/>
          <w:szCs w:val="24"/>
        </w:rPr>
      </w:pPr>
    </w:p>
    <w:p w:rsidR="0015133E" w:rsidRDefault="0015133E" w:rsidP="00D42694">
      <w:pPr>
        <w:spacing w:before="40" w:afterLines="40" w:after="96" w:line="360" w:lineRule="auto"/>
        <w:rPr>
          <w:rFonts w:eastAsia="Calibri"/>
          <w:b/>
          <w:sz w:val="24"/>
          <w:szCs w:val="24"/>
        </w:rPr>
      </w:pPr>
    </w:p>
    <w:p w:rsidR="00B91207" w:rsidRPr="00BA11A1" w:rsidRDefault="00B91207" w:rsidP="00D42694">
      <w:pPr>
        <w:spacing w:before="40" w:afterLines="40" w:after="96" w:line="360" w:lineRule="auto"/>
        <w:rPr>
          <w:rFonts w:eastAsia="Calibri"/>
          <w:sz w:val="24"/>
          <w:szCs w:val="24"/>
        </w:rPr>
      </w:pPr>
      <w:r w:rsidRPr="00BA11A1">
        <w:rPr>
          <w:rFonts w:eastAsia="Calibri"/>
          <w:b/>
          <w:sz w:val="24"/>
          <w:szCs w:val="24"/>
        </w:rPr>
        <w:t>Bases Conceptuales</w:t>
      </w:r>
    </w:p>
    <w:p w:rsidR="00B91207" w:rsidRDefault="00B91207" w:rsidP="00D42694">
      <w:pPr>
        <w:spacing w:before="40" w:afterLines="40" w:after="96" w:line="360" w:lineRule="auto"/>
        <w:contextualSpacing/>
        <w:jc w:val="both"/>
        <w:rPr>
          <w:rFonts w:eastAsia="Calibri"/>
          <w:b/>
          <w:sz w:val="24"/>
          <w:szCs w:val="24"/>
        </w:rPr>
      </w:pPr>
    </w:p>
    <w:p w:rsidR="00B91207" w:rsidRDefault="00B91207" w:rsidP="00D42694">
      <w:pPr>
        <w:spacing w:before="40" w:afterLines="40" w:after="96" w:line="360" w:lineRule="auto"/>
        <w:contextualSpacing/>
        <w:jc w:val="both"/>
        <w:rPr>
          <w:rFonts w:eastAsia="Calibri"/>
          <w:b/>
          <w:sz w:val="24"/>
          <w:szCs w:val="24"/>
        </w:rPr>
      </w:pPr>
      <w:r>
        <w:rPr>
          <w:rFonts w:eastAsia="Calibri"/>
          <w:b/>
          <w:sz w:val="24"/>
          <w:szCs w:val="24"/>
        </w:rPr>
        <w:t>Comportamientos</w:t>
      </w:r>
    </w:p>
    <w:p w:rsidR="00B91207" w:rsidRDefault="00B91207" w:rsidP="00D42694">
      <w:pPr>
        <w:spacing w:before="40" w:afterLines="40" w:after="96" w:line="360" w:lineRule="auto"/>
        <w:contextualSpacing/>
        <w:jc w:val="both"/>
        <w:rPr>
          <w:rFonts w:eastAsia="Calibri"/>
          <w:b/>
          <w:sz w:val="24"/>
          <w:szCs w:val="24"/>
        </w:rPr>
      </w:pPr>
    </w:p>
    <w:p w:rsidR="00B91207" w:rsidRPr="00FD418C" w:rsidRDefault="00B91207" w:rsidP="00D42694">
      <w:pPr>
        <w:spacing w:before="40" w:afterLines="40" w:after="96" w:line="360" w:lineRule="auto"/>
        <w:ind w:firstLine="708"/>
        <w:contextualSpacing/>
        <w:jc w:val="both"/>
        <w:rPr>
          <w:rFonts w:eastAsia="Calibri"/>
          <w:b/>
          <w:sz w:val="24"/>
          <w:szCs w:val="24"/>
        </w:rPr>
      </w:pPr>
      <w:r w:rsidRPr="00BA11A1">
        <w:rPr>
          <w:rFonts w:eastAsia="Calibri"/>
          <w:sz w:val="24"/>
          <w:szCs w:val="24"/>
        </w:rPr>
        <w:t>Este término ha sido definido de diferentes maneras; pero puede decirse que son todas las posibles respuestas cognoscitivas, motoras y emocionales de una persona o que es la manera de proceder que tienen las personas u organismo, en relación a su entorno o mundo de estímulos. El comportamiento puede ser consciente inconsciente, voluntario o involuntario, público o privado, según las circunstancias que la afecten. Alessi (1991).</w:t>
      </w:r>
    </w:p>
    <w:p w:rsidR="00B91207" w:rsidRPr="00BA11A1" w:rsidRDefault="00B91207" w:rsidP="00D42694">
      <w:pPr>
        <w:spacing w:before="40" w:afterLines="40" w:after="96" w:line="360" w:lineRule="auto"/>
        <w:contextualSpacing/>
        <w:jc w:val="both"/>
        <w:rPr>
          <w:rFonts w:eastAsia="Calibri"/>
          <w:sz w:val="24"/>
          <w:szCs w:val="24"/>
        </w:rPr>
      </w:pPr>
      <w:r w:rsidRPr="00BA11A1">
        <w:rPr>
          <w:rFonts w:eastAsia="Calibri"/>
          <w:sz w:val="24"/>
          <w:szCs w:val="24"/>
        </w:rPr>
        <w:tab/>
        <w:t>Existen varios tipos de comportamientos de acuerdo a las circunstancias; comportamientos conscientes, que es aquel que se realiza tras un proceso de razonamiento, ejemplo: cuando saludamos; y comportamiento inconscientes, se produce casi de manera automática, ya que el sujeto no se detiene a pensar o reflexionar sobre la acción que realiza. Luria (2004).</w:t>
      </w:r>
    </w:p>
    <w:p w:rsidR="00B91207" w:rsidRDefault="00B91207" w:rsidP="00D42694">
      <w:pPr>
        <w:spacing w:before="40" w:afterLines="40" w:after="96" w:line="360" w:lineRule="auto"/>
        <w:contextualSpacing/>
        <w:jc w:val="both"/>
        <w:rPr>
          <w:rFonts w:eastAsia="Calibri"/>
          <w:b/>
          <w:sz w:val="24"/>
          <w:szCs w:val="24"/>
        </w:rPr>
      </w:pPr>
    </w:p>
    <w:p w:rsidR="00B91207" w:rsidRPr="00BA11A1" w:rsidRDefault="00B91207" w:rsidP="00D42694">
      <w:pPr>
        <w:spacing w:before="40" w:afterLines="40" w:after="96" w:line="360" w:lineRule="auto"/>
        <w:contextualSpacing/>
        <w:jc w:val="both"/>
        <w:rPr>
          <w:rFonts w:eastAsia="Calibri"/>
          <w:b/>
          <w:sz w:val="24"/>
          <w:szCs w:val="24"/>
        </w:rPr>
      </w:pPr>
      <w:r w:rsidRPr="00BA11A1">
        <w:rPr>
          <w:rFonts w:eastAsia="Calibri"/>
          <w:b/>
          <w:sz w:val="24"/>
          <w:szCs w:val="24"/>
        </w:rPr>
        <w:t xml:space="preserve">Violencia </w:t>
      </w:r>
    </w:p>
    <w:p w:rsidR="00B91207" w:rsidRDefault="00B91207" w:rsidP="00D42694">
      <w:pPr>
        <w:spacing w:before="40" w:afterLines="40" w:after="96" w:line="360" w:lineRule="auto"/>
        <w:contextualSpacing/>
        <w:jc w:val="both"/>
        <w:rPr>
          <w:rFonts w:eastAsia="Calibri"/>
          <w:sz w:val="24"/>
          <w:szCs w:val="24"/>
        </w:rPr>
      </w:pPr>
    </w:p>
    <w:p w:rsidR="00B91207" w:rsidRPr="00BA11A1" w:rsidRDefault="00B91207" w:rsidP="00D42694">
      <w:pPr>
        <w:spacing w:before="40" w:afterLines="40" w:after="96" w:line="360" w:lineRule="auto"/>
        <w:contextualSpacing/>
        <w:jc w:val="both"/>
        <w:rPr>
          <w:rFonts w:eastAsia="Calibri"/>
          <w:sz w:val="24"/>
          <w:szCs w:val="24"/>
        </w:rPr>
      </w:pPr>
      <w:r w:rsidRPr="00BA11A1">
        <w:rPr>
          <w:rFonts w:eastAsia="Calibri"/>
          <w:sz w:val="24"/>
          <w:szCs w:val="24"/>
        </w:rPr>
        <w:tab/>
        <w:t>Según lo afirmado por Corsi (1995), la raíz etimológica del término violencia, remite al concepto “fuerza”. El sustantivo de violencia se corresponde con verbos tales como violentar, violar, forzar. La violencia podría ser definida como la acción dirigida al objeto por la fuerza que puedes ser verbal o física; es el manifiesto al efecto de rabia, ira u hostilidad; del mismo modo de define como una conducta  agresiva humana como cualquier forma de acción violenta sobre los otros, que puede tratar de eludir o repelar. Implica el deseo de herir, lastimar o dañar de algún modo a otro, como consecuencia de los sucesos anteriores o posteriores al acto agresivo.</w:t>
      </w:r>
    </w:p>
    <w:p w:rsidR="00B91207" w:rsidRDefault="00B91207" w:rsidP="00D42694">
      <w:pPr>
        <w:spacing w:before="40" w:afterLines="40" w:after="96" w:line="360" w:lineRule="auto"/>
        <w:contextualSpacing/>
        <w:jc w:val="both"/>
        <w:rPr>
          <w:rFonts w:eastAsia="Calibri"/>
          <w:sz w:val="24"/>
          <w:szCs w:val="24"/>
        </w:rPr>
      </w:pPr>
    </w:p>
    <w:p w:rsidR="00B91207" w:rsidRPr="00BA11A1" w:rsidRDefault="00B91207" w:rsidP="00D42694">
      <w:pPr>
        <w:spacing w:before="40" w:afterLines="40" w:after="96" w:line="360" w:lineRule="auto"/>
        <w:contextualSpacing/>
        <w:jc w:val="both"/>
        <w:rPr>
          <w:rFonts w:eastAsia="Calibri"/>
          <w:sz w:val="24"/>
          <w:szCs w:val="24"/>
        </w:rPr>
      </w:pPr>
      <w:r w:rsidRPr="00BA11A1">
        <w:rPr>
          <w:rFonts w:eastAsia="Calibri"/>
          <w:sz w:val="24"/>
          <w:szCs w:val="24"/>
        </w:rPr>
        <w:tab/>
        <w:t>Mientras que Landaeta (2009), define la violencia como la expresión más destructiva  de la agresividad. Una persona violenta es alguien esencialmente débil y por ello experimenta cualquier contradicción a sus deseos como una ofensa que debe lavar de ser posible con sangre.</w:t>
      </w:r>
    </w:p>
    <w:p w:rsidR="00B91207" w:rsidRPr="00BA11A1" w:rsidRDefault="00B91207" w:rsidP="00D42694">
      <w:pPr>
        <w:spacing w:before="40" w:afterLines="40" w:after="96" w:line="360" w:lineRule="auto"/>
        <w:contextualSpacing/>
        <w:jc w:val="both"/>
        <w:rPr>
          <w:rFonts w:eastAsia="Calibri"/>
          <w:b/>
          <w:sz w:val="24"/>
          <w:szCs w:val="24"/>
        </w:rPr>
      </w:pPr>
    </w:p>
    <w:p w:rsidR="00B91207" w:rsidRPr="00BA11A1" w:rsidRDefault="00B91207" w:rsidP="00D42694">
      <w:pPr>
        <w:spacing w:before="40" w:afterLines="40" w:after="96" w:line="360" w:lineRule="auto"/>
        <w:contextualSpacing/>
        <w:jc w:val="both"/>
        <w:rPr>
          <w:rFonts w:eastAsia="Calibri"/>
          <w:b/>
          <w:sz w:val="24"/>
          <w:szCs w:val="24"/>
        </w:rPr>
      </w:pPr>
      <w:r w:rsidRPr="00BA11A1">
        <w:rPr>
          <w:rFonts w:eastAsia="Calibri"/>
          <w:b/>
          <w:sz w:val="24"/>
          <w:szCs w:val="24"/>
        </w:rPr>
        <w:t>Comportamientos violentos</w:t>
      </w:r>
    </w:p>
    <w:p w:rsidR="00B91207" w:rsidRDefault="00B91207" w:rsidP="00D42694">
      <w:pPr>
        <w:spacing w:before="40" w:afterLines="40" w:after="96" w:line="360" w:lineRule="auto"/>
        <w:ind w:firstLine="708"/>
        <w:contextualSpacing/>
        <w:jc w:val="both"/>
        <w:rPr>
          <w:rFonts w:eastAsia="Calibri"/>
          <w:sz w:val="24"/>
          <w:szCs w:val="24"/>
        </w:rPr>
      </w:pPr>
    </w:p>
    <w:p w:rsidR="00B91207" w:rsidRPr="00BA11A1" w:rsidRDefault="00B91207" w:rsidP="00D42694">
      <w:pPr>
        <w:spacing w:before="40" w:afterLines="40" w:after="96" w:line="360" w:lineRule="auto"/>
        <w:ind w:firstLine="708"/>
        <w:contextualSpacing/>
        <w:jc w:val="both"/>
        <w:rPr>
          <w:rFonts w:eastAsia="Calibri"/>
          <w:sz w:val="24"/>
          <w:szCs w:val="24"/>
        </w:rPr>
      </w:pPr>
      <w:r w:rsidRPr="00BA11A1">
        <w:rPr>
          <w:rFonts w:eastAsia="Calibri"/>
          <w:sz w:val="24"/>
          <w:szCs w:val="24"/>
        </w:rPr>
        <w:t>Según Martínez ( 2006); son un modo de actuar de una persona que no reflejas su incomodidad, su insatisfacción, y muchos otros sentimientos que en su mayoría son mal canalizados o mal aprendidos, ya que la reacciones ante lo que no les gusta, la mayoría de las ocasiones son desproporcionadas con respecto al problema original, esta desproporción  es como ver las cosas en una magnitud demasiado alta como para solucionarlos y la respuesta automática se traduce en un insulto, desprecio, critica, golpe, amenaza y otras tantas conductas que se catalogan como violencia física, verbal , psicológica y sexual, entre otras; todas ellas son conductas que buscan el castigo de la otra u otras personas.</w:t>
      </w:r>
    </w:p>
    <w:p w:rsidR="00B91207" w:rsidRDefault="00B91207" w:rsidP="00D42694">
      <w:pPr>
        <w:spacing w:before="40" w:afterLines="40" w:after="96" w:line="360" w:lineRule="auto"/>
        <w:ind w:firstLine="708"/>
        <w:jc w:val="both"/>
        <w:rPr>
          <w:rFonts w:eastAsia="Calibri"/>
          <w:sz w:val="24"/>
          <w:szCs w:val="24"/>
        </w:rPr>
      </w:pPr>
    </w:p>
    <w:p w:rsidR="00B91207" w:rsidRDefault="00B91207" w:rsidP="00D42694">
      <w:pPr>
        <w:spacing w:before="40" w:afterLines="40" w:after="96" w:line="360" w:lineRule="auto"/>
        <w:ind w:firstLine="708"/>
        <w:jc w:val="both"/>
        <w:rPr>
          <w:rFonts w:eastAsia="Calibri"/>
          <w:sz w:val="24"/>
          <w:szCs w:val="24"/>
        </w:rPr>
      </w:pPr>
      <w:r w:rsidRPr="00BA11A1">
        <w:rPr>
          <w:rFonts w:eastAsia="Calibri"/>
          <w:sz w:val="24"/>
          <w:szCs w:val="24"/>
        </w:rPr>
        <w:t>Los comportamientos violentos se caracterizan por gritos, molestar a otros, mostrarse resentidos, pleitos, exceso de cólera dejar de hablarle al otro u a los otros, actos de desobediencia ante la autoridad y las normas sociales, amenazas verbales y físicas, daños a cosas materiales, deterioros en la actividad social y académica por episodios de rabia, discusiones  en las personas  cercanas o de la familia, forzar situaciones económicas.</w:t>
      </w:r>
    </w:p>
    <w:p w:rsidR="00F42F4B" w:rsidRPr="00BA11A1" w:rsidRDefault="00F42F4B" w:rsidP="00D42694">
      <w:pPr>
        <w:spacing w:before="40" w:afterLines="40" w:after="96" w:line="360" w:lineRule="auto"/>
        <w:ind w:firstLine="708"/>
        <w:jc w:val="both"/>
        <w:rPr>
          <w:rFonts w:eastAsia="Calibri"/>
          <w:sz w:val="24"/>
          <w:szCs w:val="24"/>
        </w:rPr>
      </w:pPr>
    </w:p>
    <w:p w:rsidR="00B91207" w:rsidRDefault="00B91207" w:rsidP="00D42694">
      <w:pPr>
        <w:spacing w:before="40" w:afterLines="40" w:after="96" w:line="360" w:lineRule="auto"/>
        <w:ind w:firstLine="709"/>
        <w:contextualSpacing/>
        <w:jc w:val="both"/>
        <w:rPr>
          <w:rFonts w:eastAsia="Calibri"/>
          <w:sz w:val="24"/>
          <w:szCs w:val="24"/>
        </w:rPr>
      </w:pPr>
      <w:r w:rsidRPr="00BA11A1">
        <w:rPr>
          <w:rFonts w:eastAsia="Calibri"/>
          <w:sz w:val="24"/>
          <w:szCs w:val="24"/>
        </w:rPr>
        <w:t>Para cerezo, el comportamiento violento aparece como resultado de una elaboración afectivo- cognitivo de la situación, donde están en juego procesos intencionales de atribución de significados y de anticipación de consecuencias, capaz de activar conductas y sentimientos de ira. Además se trata de un tipo de actuación que, una vez activada, alimenta y sostiene la conducta incluso más allá de control.</w:t>
      </w:r>
    </w:p>
    <w:p w:rsidR="00B91207" w:rsidRDefault="00B91207" w:rsidP="00D42694">
      <w:pPr>
        <w:spacing w:before="40" w:afterLines="40" w:after="96" w:line="360" w:lineRule="auto"/>
        <w:contextualSpacing/>
        <w:jc w:val="both"/>
        <w:rPr>
          <w:rFonts w:eastAsia="Calibri"/>
          <w:b/>
          <w:sz w:val="24"/>
          <w:szCs w:val="24"/>
        </w:rPr>
      </w:pPr>
    </w:p>
    <w:p w:rsidR="00B91207" w:rsidRPr="00F76F66" w:rsidRDefault="00B91207" w:rsidP="00D42694">
      <w:pPr>
        <w:spacing w:before="40" w:afterLines="40" w:after="96" w:line="360" w:lineRule="auto"/>
        <w:contextualSpacing/>
        <w:jc w:val="both"/>
        <w:rPr>
          <w:rFonts w:eastAsia="Calibri"/>
          <w:sz w:val="24"/>
          <w:szCs w:val="24"/>
        </w:rPr>
      </w:pPr>
      <w:r w:rsidRPr="00BA11A1">
        <w:rPr>
          <w:rFonts w:eastAsia="Calibri"/>
          <w:b/>
          <w:sz w:val="24"/>
          <w:szCs w:val="24"/>
        </w:rPr>
        <w:t>Tipos de comportamientos violentos en los adolescentes</w:t>
      </w:r>
    </w:p>
    <w:p w:rsidR="00B91207" w:rsidRDefault="00B91207" w:rsidP="00D42694">
      <w:pPr>
        <w:spacing w:before="40" w:afterLines="40" w:after="96" w:line="360" w:lineRule="auto"/>
        <w:ind w:firstLine="709"/>
        <w:contextualSpacing/>
        <w:jc w:val="both"/>
        <w:rPr>
          <w:rFonts w:eastAsia="Calibri"/>
          <w:b/>
          <w:sz w:val="24"/>
          <w:szCs w:val="24"/>
        </w:rPr>
      </w:pPr>
    </w:p>
    <w:p w:rsidR="00B91207" w:rsidRDefault="00B91207" w:rsidP="00D42694">
      <w:pPr>
        <w:spacing w:before="40" w:afterLines="40" w:after="96" w:line="360" w:lineRule="auto"/>
        <w:ind w:firstLine="708"/>
        <w:contextualSpacing/>
        <w:jc w:val="both"/>
        <w:rPr>
          <w:sz w:val="24"/>
          <w:szCs w:val="24"/>
          <w:lang w:val="es-VE" w:eastAsia="es-VE"/>
        </w:rPr>
      </w:pPr>
      <w:r w:rsidRPr="00BA11A1">
        <w:rPr>
          <w:sz w:val="24"/>
          <w:szCs w:val="24"/>
          <w:lang w:val="es-VE" w:eastAsia="es-VE"/>
        </w:rPr>
        <w:t xml:space="preserve">La violencia se ejerce de diferentes maneras, desde una ofensa verbal hasta el </w:t>
      </w:r>
      <w:hyperlink r:id="rId11" w:history="1">
        <w:r w:rsidRPr="00BA11A1">
          <w:rPr>
            <w:sz w:val="24"/>
            <w:szCs w:val="24"/>
            <w:lang w:val="es-VE" w:eastAsia="es-VE"/>
          </w:rPr>
          <w:t>homicidio</w:t>
        </w:r>
      </w:hyperlink>
      <w:r w:rsidRPr="00BA11A1">
        <w:rPr>
          <w:sz w:val="24"/>
          <w:szCs w:val="24"/>
          <w:lang w:val="es-VE" w:eastAsia="es-VE"/>
        </w:rPr>
        <w:t xml:space="preserve">. Existen cuatro tipos de violencia: verbal, emocional, física y sexual. Es importante aclarar que estas diferentes manifestaciones de la violencia se pueden ejercer al mismo </w:t>
      </w:r>
      <w:hyperlink r:id="rId12" w:history="1">
        <w:r w:rsidRPr="00BA11A1">
          <w:rPr>
            <w:sz w:val="24"/>
            <w:szCs w:val="24"/>
            <w:lang w:val="es-VE" w:eastAsia="es-VE"/>
          </w:rPr>
          <w:t>tiempo</w:t>
        </w:r>
      </w:hyperlink>
      <w:r w:rsidRPr="00BA11A1">
        <w:rPr>
          <w:sz w:val="24"/>
          <w:szCs w:val="24"/>
          <w:lang w:val="es-VE" w:eastAsia="es-VE"/>
        </w:rPr>
        <w:t xml:space="preserve"> en los diferentes ámbitos de la vida cotidiana.</w:t>
      </w:r>
    </w:p>
    <w:p w:rsidR="00B91207" w:rsidRDefault="00B91207" w:rsidP="00D42694">
      <w:pPr>
        <w:spacing w:before="40" w:afterLines="40" w:after="96" w:line="360" w:lineRule="auto"/>
        <w:ind w:firstLine="708"/>
        <w:contextualSpacing/>
        <w:jc w:val="both"/>
        <w:rPr>
          <w:rFonts w:eastAsia="Calibri"/>
          <w:b/>
          <w:sz w:val="24"/>
          <w:szCs w:val="24"/>
        </w:rPr>
      </w:pPr>
    </w:p>
    <w:p w:rsidR="00B91207" w:rsidRPr="00FD418C" w:rsidRDefault="00B91207" w:rsidP="00D42694">
      <w:pPr>
        <w:numPr>
          <w:ilvl w:val="0"/>
          <w:numId w:val="1"/>
        </w:numPr>
        <w:spacing w:before="40" w:afterLines="40" w:after="96" w:line="360" w:lineRule="auto"/>
        <w:contextualSpacing/>
        <w:jc w:val="both"/>
        <w:rPr>
          <w:sz w:val="24"/>
          <w:szCs w:val="24"/>
          <w:lang w:val="es-VE" w:eastAsia="es-VE"/>
        </w:rPr>
      </w:pPr>
      <w:r w:rsidRPr="00BA11A1">
        <w:rPr>
          <w:b/>
          <w:bCs/>
          <w:sz w:val="24"/>
          <w:szCs w:val="24"/>
          <w:lang w:val="es-VE" w:eastAsia="es-VE"/>
        </w:rPr>
        <w:t>Violencia Verbal</w:t>
      </w:r>
    </w:p>
    <w:p w:rsidR="00B91207" w:rsidRDefault="00B91207" w:rsidP="00D42694">
      <w:pPr>
        <w:spacing w:before="40" w:afterLines="40" w:after="96" w:line="360" w:lineRule="auto"/>
        <w:contextualSpacing/>
        <w:jc w:val="both"/>
        <w:rPr>
          <w:sz w:val="24"/>
          <w:szCs w:val="24"/>
          <w:lang w:val="es-VE" w:eastAsia="es-VE"/>
        </w:rPr>
      </w:pPr>
      <w:r w:rsidRPr="00BA11A1">
        <w:rPr>
          <w:sz w:val="24"/>
          <w:szCs w:val="24"/>
          <w:lang w:val="es-VE" w:eastAsia="es-VE"/>
        </w:rPr>
        <w:tab/>
        <w:t>Incluye los insultos, los gritos, las palabras hirientes u ofensivas, las descalificaciones, las humillaciones, las amenazas, los piropos que causen molestia, entre otras.</w:t>
      </w:r>
    </w:p>
    <w:p w:rsidR="00B91207" w:rsidRPr="00BA11A1" w:rsidRDefault="00B91207" w:rsidP="00D42694">
      <w:pPr>
        <w:spacing w:before="40" w:afterLines="40" w:after="96" w:line="360" w:lineRule="auto"/>
        <w:contextualSpacing/>
        <w:jc w:val="both"/>
        <w:rPr>
          <w:sz w:val="24"/>
          <w:szCs w:val="24"/>
          <w:lang w:val="es-VE" w:eastAsia="es-VE"/>
        </w:rPr>
      </w:pPr>
    </w:p>
    <w:p w:rsidR="00B91207" w:rsidRDefault="00B91207" w:rsidP="00D42694">
      <w:pPr>
        <w:numPr>
          <w:ilvl w:val="0"/>
          <w:numId w:val="2"/>
        </w:numPr>
        <w:spacing w:before="40" w:afterLines="40" w:after="96" w:line="360" w:lineRule="auto"/>
        <w:contextualSpacing/>
        <w:jc w:val="both"/>
        <w:rPr>
          <w:sz w:val="24"/>
          <w:szCs w:val="24"/>
          <w:lang w:val="es-VE" w:eastAsia="es-VE"/>
        </w:rPr>
      </w:pPr>
      <w:r w:rsidRPr="00BA11A1">
        <w:rPr>
          <w:b/>
          <w:bCs/>
          <w:sz w:val="24"/>
          <w:szCs w:val="24"/>
          <w:lang w:val="es-VE" w:eastAsia="es-VE"/>
        </w:rPr>
        <w:t>Violencia Emocional</w:t>
      </w:r>
    </w:p>
    <w:p w:rsidR="00B91207" w:rsidRPr="00BA11A1" w:rsidRDefault="00B91207" w:rsidP="00D42694">
      <w:pPr>
        <w:spacing w:before="40" w:afterLines="40" w:after="96" w:line="360" w:lineRule="auto"/>
        <w:ind w:left="720"/>
        <w:contextualSpacing/>
        <w:jc w:val="both"/>
        <w:rPr>
          <w:sz w:val="24"/>
          <w:szCs w:val="24"/>
          <w:lang w:val="es-VE" w:eastAsia="es-VE"/>
        </w:rPr>
      </w:pPr>
    </w:p>
    <w:p w:rsidR="002E7429" w:rsidRDefault="00B91207" w:rsidP="00D42694">
      <w:pPr>
        <w:spacing w:before="40" w:afterLines="40" w:after="96" w:line="360" w:lineRule="auto"/>
        <w:contextualSpacing/>
        <w:jc w:val="both"/>
        <w:rPr>
          <w:sz w:val="24"/>
          <w:szCs w:val="24"/>
          <w:lang w:val="es-VE" w:eastAsia="es-VE"/>
        </w:rPr>
      </w:pPr>
      <w:r w:rsidRPr="00BA11A1">
        <w:rPr>
          <w:sz w:val="24"/>
          <w:szCs w:val="24"/>
          <w:lang w:val="es-VE" w:eastAsia="es-VE"/>
        </w:rPr>
        <w:tab/>
        <w:t>La violencia también puede ser emocional o psicológica. Este tipo de violencia, cuya frecuencia es muy alta, es la más difícil de identificar porque, a diferencia de la violencia física, no deja huellas en el cuerpo sino en el ser interno de la persona.</w:t>
      </w:r>
      <w:r w:rsidRPr="00BA11A1">
        <w:rPr>
          <w:sz w:val="24"/>
          <w:szCs w:val="24"/>
          <w:lang w:val="es-VE" w:eastAsia="es-VE"/>
        </w:rPr>
        <w:tab/>
        <w:t xml:space="preserve"> La violencia emocional se ejerce a través de palabras, gritos, gestos agresivos, malos tratos, falta de </w:t>
      </w:r>
      <w:hyperlink r:id="rId13" w:history="1">
        <w:r w:rsidRPr="00BA11A1">
          <w:rPr>
            <w:sz w:val="24"/>
            <w:szCs w:val="24"/>
            <w:lang w:val="es-VE" w:eastAsia="es-VE"/>
          </w:rPr>
          <w:t>atención</w:t>
        </w:r>
      </w:hyperlink>
      <w:r w:rsidRPr="00BA11A1">
        <w:rPr>
          <w:sz w:val="24"/>
          <w:szCs w:val="24"/>
          <w:lang w:val="es-VE" w:eastAsia="es-VE"/>
        </w:rPr>
        <w:t xml:space="preserve">, silencio y chantajes, que buscan denigrar, intimidar, amenazar o manipular a la persona violentada, y aunque aparentemente no dañan, lo hacen profundamente, destrozando la </w:t>
      </w:r>
      <w:hyperlink r:id="rId14" w:history="1">
        <w:r w:rsidRPr="00BA11A1">
          <w:rPr>
            <w:sz w:val="24"/>
            <w:szCs w:val="24"/>
            <w:lang w:val="es-VE" w:eastAsia="es-VE"/>
          </w:rPr>
          <w:t>autoestima</w:t>
        </w:r>
      </w:hyperlink>
      <w:r w:rsidRPr="00BA11A1">
        <w:rPr>
          <w:sz w:val="24"/>
          <w:szCs w:val="24"/>
          <w:lang w:val="es-VE" w:eastAsia="es-VE"/>
        </w:rPr>
        <w:t xml:space="preserve"> y la estabilidad emocional.</w:t>
      </w:r>
    </w:p>
    <w:p w:rsidR="00534E32" w:rsidRDefault="00534E32" w:rsidP="00D42694">
      <w:pPr>
        <w:spacing w:before="40" w:afterLines="40" w:after="96" w:line="360" w:lineRule="auto"/>
        <w:contextualSpacing/>
        <w:jc w:val="both"/>
        <w:rPr>
          <w:sz w:val="24"/>
          <w:szCs w:val="24"/>
          <w:lang w:val="es-VE" w:eastAsia="es-VE"/>
        </w:rPr>
      </w:pPr>
    </w:p>
    <w:p w:rsidR="00B91207" w:rsidRPr="00BA11A1" w:rsidRDefault="00B91207" w:rsidP="00D42694">
      <w:pPr>
        <w:numPr>
          <w:ilvl w:val="0"/>
          <w:numId w:val="33"/>
        </w:numPr>
        <w:spacing w:before="40" w:afterLines="40" w:after="96" w:line="360" w:lineRule="auto"/>
        <w:contextualSpacing/>
        <w:jc w:val="both"/>
        <w:rPr>
          <w:sz w:val="24"/>
          <w:szCs w:val="24"/>
          <w:lang w:val="es-VE" w:eastAsia="es-VE"/>
        </w:rPr>
      </w:pPr>
      <w:r w:rsidRPr="005935D4">
        <w:rPr>
          <w:bCs/>
          <w:sz w:val="24"/>
          <w:szCs w:val="24"/>
          <w:lang w:val="es-VE" w:eastAsia="es-VE"/>
        </w:rPr>
        <w:t>Violencia</w:t>
      </w:r>
      <w:r w:rsidRPr="00BA11A1">
        <w:rPr>
          <w:b/>
          <w:bCs/>
          <w:sz w:val="24"/>
          <w:szCs w:val="24"/>
          <w:lang w:val="es-VE" w:eastAsia="es-VE"/>
        </w:rPr>
        <w:t xml:space="preserve"> Física</w:t>
      </w:r>
    </w:p>
    <w:p w:rsidR="00B91207" w:rsidRDefault="00B91207" w:rsidP="00D42694">
      <w:pPr>
        <w:spacing w:before="40" w:afterLines="40" w:after="96" w:line="360" w:lineRule="auto"/>
        <w:ind w:left="720"/>
        <w:contextualSpacing/>
        <w:jc w:val="both"/>
        <w:rPr>
          <w:sz w:val="24"/>
          <w:szCs w:val="24"/>
          <w:lang w:val="es-VE" w:eastAsia="es-VE"/>
        </w:rPr>
      </w:pPr>
    </w:p>
    <w:p w:rsidR="00B91207" w:rsidRDefault="00B91207" w:rsidP="00D42694">
      <w:pPr>
        <w:spacing w:before="40" w:afterLines="40" w:after="96" w:line="360" w:lineRule="auto"/>
        <w:ind w:firstLine="360"/>
        <w:contextualSpacing/>
        <w:jc w:val="both"/>
        <w:rPr>
          <w:sz w:val="24"/>
          <w:szCs w:val="24"/>
          <w:lang w:val="es-VE" w:eastAsia="es-VE"/>
        </w:rPr>
      </w:pPr>
      <w:r w:rsidRPr="00BA11A1">
        <w:rPr>
          <w:sz w:val="24"/>
          <w:szCs w:val="24"/>
          <w:lang w:val="es-VE" w:eastAsia="es-VE"/>
        </w:rPr>
        <w:t xml:space="preserve">Son aquellos actos que dañan el cuerpo y la </w:t>
      </w:r>
      <w:hyperlink r:id="rId15" w:history="1">
        <w:r w:rsidRPr="00BA11A1">
          <w:rPr>
            <w:sz w:val="24"/>
            <w:szCs w:val="24"/>
            <w:lang w:val="es-VE" w:eastAsia="es-VE"/>
          </w:rPr>
          <w:t>salud</w:t>
        </w:r>
      </w:hyperlink>
      <w:r w:rsidRPr="00BA11A1">
        <w:rPr>
          <w:sz w:val="24"/>
          <w:szCs w:val="24"/>
          <w:lang w:val="es-VE" w:eastAsia="es-VE"/>
        </w:rPr>
        <w:t xml:space="preserve"> física: los empujones, bofetadas, puñetazos, puntapiés y los golpes con objetos. Este tipo de violencia muchas veces deja cicatrices, </w:t>
      </w:r>
      <w:hyperlink r:id="rId16" w:history="1">
        <w:r w:rsidRPr="00BA11A1">
          <w:rPr>
            <w:sz w:val="24"/>
            <w:szCs w:val="24"/>
            <w:lang w:val="es-VE" w:eastAsia="es-VE"/>
          </w:rPr>
          <w:t>enfermedades</w:t>
        </w:r>
      </w:hyperlink>
      <w:r w:rsidRPr="00BA11A1">
        <w:rPr>
          <w:sz w:val="24"/>
          <w:szCs w:val="24"/>
          <w:lang w:val="es-VE" w:eastAsia="es-VE"/>
        </w:rPr>
        <w:t xml:space="preserve"> que duran toda la vida, y lesiones leves o severas, que incluso pueden causar </w:t>
      </w:r>
      <w:hyperlink r:id="rId17" w:history="1">
        <w:r w:rsidRPr="00BA11A1">
          <w:rPr>
            <w:sz w:val="24"/>
            <w:szCs w:val="24"/>
            <w:lang w:val="es-VE" w:eastAsia="es-VE"/>
          </w:rPr>
          <w:t>la muerte</w:t>
        </w:r>
      </w:hyperlink>
      <w:r w:rsidRPr="00BA11A1">
        <w:rPr>
          <w:sz w:val="24"/>
          <w:szCs w:val="24"/>
          <w:lang w:val="es-VE" w:eastAsia="es-VE"/>
        </w:rPr>
        <w:t>.</w:t>
      </w:r>
    </w:p>
    <w:p w:rsidR="00B91207" w:rsidRPr="00BA11A1" w:rsidRDefault="00B91207" w:rsidP="00D42694">
      <w:pPr>
        <w:spacing w:before="40" w:afterLines="40" w:after="96" w:line="360" w:lineRule="auto"/>
        <w:ind w:firstLine="360"/>
        <w:contextualSpacing/>
        <w:jc w:val="both"/>
        <w:rPr>
          <w:sz w:val="24"/>
          <w:szCs w:val="24"/>
          <w:lang w:val="es-VE" w:eastAsia="es-VE"/>
        </w:rPr>
      </w:pPr>
    </w:p>
    <w:p w:rsidR="00B91207" w:rsidRPr="00BC4D0A" w:rsidRDefault="00B91207" w:rsidP="00D42694">
      <w:pPr>
        <w:numPr>
          <w:ilvl w:val="0"/>
          <w:numId w:val="5"/>
        </w:numPr>
        <w:spacing w:before="40" w:afterLines="40" w:after="96" w:line="360" w:lineRule="auto"/>
        <w:contextualSpacing/>
        <w:jc w:val="both"/>
        <w:rPr>
          <w:sz w:val="24"/>
          <w:szCs w:val="24"/>
          <w:lang w:val="es-VE" w:eastAsia="es-VE"/>
        </w:rPr>
      </w:pPr>
      <w:r w:rsidRPr="00BA11A1">
        <w:rPr>
          <w:b/>
          <w:bCs/>
          <w:sz w:val="24"/>
          <w:szCs w:val="24"/>
          <w:lang w:val="es-VE" w:eastAsia="es-VE"/>
        </w:rPr>
        <w:t>Violencia Sexual</w:t>
      </w:r>
    </w:p>
    <w:p w:rsidR="00B91207" w:rsidRDefault="00B91207" w:rsidP="00D42694">
      <w:pPr>
        <w:spacing w:before="40" w:afterLines="40" w:after="96" w:line="360" w:lineRule="auto"/>
        <w:ind w:firstLine="708"/>
        <w:contextualSpacing/>
        <w:jc w:val="both"/>
        <w:rPr>
          <w:sz w:val="24"/>
          <w:szCs w:val="24"/>
          <w:lang w:val="es-VE" w:eastAsia="es-VE"/>
        </w:rPr>
      </w:pPr>
      <w:r w:rsidRPr="00F76F66">
        <w:rPr>
          <w:sz w:val="24"/>
          <w:szCs w:val="24"/>
          <w:lang w:val="es-VE" w:eastAsia="es-VE"/>
        </w:rPr>
        <w:t xml:space="preserve">Es todo acto verbal o físico con connotaciones sexuales que se realiza contra cualquier persona sin su consentimiento, que vulnera su </w:t>
      </w:r>
      <w:hyperlink r:id="rId18" w:history="1">
        <w:r w:rsidRPr="00F76F66">
          <w:rPr>
            <w:sz w:val="24"/>
            <w:szCs w:val="24"/>
            <w:lang w:val="es-VE" w:eastAsia="es-VE"/>
          </w:rPr>
          <w:t>libertad</w:t>
        </w:r>
      </w:hyperlink>
      <w:r w:rsidRPr="00F76F66">
        <w:rPr>
          <w:sz w:val="24"/>
          <w:szCs w:val="24"/>
          <w:lang w:val="es-VE" w:eastAsia="es-VE"/>
        </w:rPr>
        <w:t xml:space="preserve"> y daña su autoestima y </w:t>
      </w:r>
      <w:hyperlink r:id="rId19" w:history="1">
        <w:r w:rsidRPr="00F76F66">
          <w:rPr>
            <w:sz w:val="24"/>
            <w:szCs w:val="24"/>
            <w:lang w:val="es-VE" w:eastAsia="es-VE"/>
          </w:rPr>
          <w:t>desarrollo</w:t>
        </w:r>
      </w:hyperlink>
      <w:r w:rsidRPr="00F76F66">
        <w:rPr>
          <w:sz w:val="24"/>
          <w:szCs w:val="24"/>
          <w:lang w:val="es-VE" w:eastAsia="es-VE"/>
        </w:rPr>
        <w:t xml:space="preserve"> psicosexual, y que le genera </w:t>
      </w:r>
      <w:hyperlink r:id="rId20" w:history="1">
        <w:r w:rsidRPr="00F76F66">
          <w:rPr>
            <w:sz w:val="24"/>
            <w:szCs w:val="24"/>
            <w:lang w:val="es-VE" w:eastAsia="es-VE"/>
          </w:rPr>
          <w:t>inseguridad</w:t>
        </w:r>
      </w:hyperlink>
      <w:r w:rsidRPr="00F76F66">
        <w:rPr>
          <w:sz w:val="24"/>
          <w:szCs w:val="24"/>
          <w:lang w:val="es-VE" w:eastAsia="es-VE"/>
        </w:rPr>
        <w:t xml:space="preserve">, sometimiento y frustración. Sus formas son el hostigamiento, el acoso, el tráfico y la explotación sexual, el incesto, el </w:t>
      </w:r>
      <w:r w:rsidR="00534E32" w:rsidRPr="00F76F66">
        <w:rPr>
          <w:sz w:val="24"/>
          <w:szCs w:val="24"/>
          <w:lang w:val="es-VE" w:eastAsia="es-VE"/>
        </w:rPr>
        <w:t>estupor</w:t>
      </w:r>
      <w:r w:rsidRPr="00F76F66">
        <w:rPr>
          <w:sz w:val="24"/>
          <w:szCs w:val="24"/>
          <w:lang w:val="es-VE" w:eastAsia="es-VE"/>
        </w:rPr>
        <w:t xml:space="preserve"> y por supuesto la violación.</w:t>
      </w:r>
    </w:p>
    <w:p w:rsidR="00B80CAB" w:rsidRPr="00F76F66" w:rsidRDefault="00B80CAB" w:rsidP="00D42694">
      <w:pPr>
        <w:spacing w:before="40" w:afterLines="40" w:after="96" w:line="360" w:lineRule="auto"/>
        <w:ind w:firstLine="708"/>
        <w:contextualSpacing/>
        <w:jc w:val="both"/>
        <w:rPr>
          <w:sz w:val="24"/>
          <w:szCs w:val="24"/>
          <w:lang w:val="es-VE" w:eastAsia="es-VE"/>
        </w:rPr>
      </w:pPr>
    </w:p>
    <w:p w:rsidR="00B91207" w:rsidRDefault="00B91207" w:rsidP="00D42694">
      <w:pPr>
        <w:spacing w:before="40" w:afterLines="40" w:after="96" w:line="360" w:lineRule="auto"/>
        <w:contextualSpacing/>
        <w:jc w:val="both"/>
        <w:rPr>
          <w:rFonts w:eastAsia="Calibri"/>
          <w:b/>
          <w:sz w:val="24"/>
          <w:szCs w:val="24"/>
        </w:rPr>
      </w:pPr>
      <w:r w:rsidRPr="00BA11A1">
        <w:rPr>
          <w:rFonts w:eastAsia="Calibri"/>
          <w:b/>
          <w:sz w:val="24"/>
          <w:szCs w:val="24"/>
        </w:rPr>
        <w:t>Factores que Inducen al Comportamiento Violento en los Adolescentes</w:t>
      </w:r>
    </w:p>
    <w:p w:rsidR="00B91207" w:rsidRPr="00BA11A1" w:rsidRDefault="00B91207" w:rsidP="00D42694">
      <w:pPr>
        <w:spacing w:before="40" w:afterLines="40" w:after="96" w:line="360" w:lineRule="auto"/>
        <w:contextualSpacing/>
        <w:jc w:val="both"/>
        <w:rPr>
          <w:rFonts w:eastAsia="Calibri"/>
          <w:b/>
          <w:sz w:val="24"/>
          <w:szCs w:val="24"/>
        </w:rPr>
      </w:pPr>
    </w:p>
    <w:p w:rsidR="00B91207" w:rsidRPr="00B80CAB" w:rsidRDefault="00B91207" w:rsidP="00D42694">
      <w:pPr>
        <w:numPr>
          <w:ilvl w:val="2"/>
          <w:numId w:val="4"/>
        </w:numPr>
        <w:spacing w:before="40" w:afterLines="40" w:after="96" w:line="360" w:lineRule="auto"/>
        <w:ind w:left="1276"/>
        <w:contextualSpacing/>
        <w:jc w:val="both"/>
        <w:rPr>
          <w:rFonts w:eastAsia="Calibri"/>
          <w:b/>
          <w:sz w:val="24"/>
          <w:szCs w:val="24"/>
        </w:rPr>
      </w:pPr>
      <w:r w:rsidRPr="00BA11A1">
        <w:rPr>
          <w:b/>
          <w:bCs/>
          <w:sz w:val="24"/>
          <w:szCs w:val="24"/>
        </w:rPr>
        <w:t>Factores Internos (Familia)</w:t>
      </w:r>
    </w:p>
    <w:p w:rsidR="00B80CAB" w:rsidRPr="00BA11A1" w:rsidRDefault="00B80CAB" w:rsidP="00D42694">
      <w:pPr>
        <w:spacing w:before="40" w:afterLines="40" w:after="96" w:line="360" w:lineRule="auto"/>
        <w:ind w:left="1276"/>
        <w:contextualSpacing/>
        <w:jc w:val="both"/>
        <w:rPr>
          <w:rFonts w:eastAsia="Calibri"/>
          <w:b/>
          <w:sz w:val="24"/>
          <w:szCs w:val="24"/>
        </w:rPr>
      </w:pPr>
    </w:p>
    <w:p w:rsidR="00B91207" w:rsidRDefault="00B91207" w:rsidP="00D42694">
      <w:pPr>
        <w:pStyle w:val="NormalWeb"/>
        <w:spacing w:before="40" w:beforeAutospacing="0" w:afterLines="40" w:after="96" w:afterAutospacing="0" w:line="360" w:lineRule="auto"/>
        <w:contextualSpacing/>
        <w:jc w:val="both"/>
      </w:pPr>
      <w:r w:rsidRPr="00BA11A1">
        <w:tab/>
        <w:t> Una gran parte de la violencia que existe en nuestra sociedad tiene su origen e</w:t>
      </w:r>
      <w:r w:rsidRPr="005E5CA3">
        <w:t xml:space="preserve">n la violencia familiar. La intervención a través de la familia es especialmente importante porque a través de ella se adquieren los primeros esquemas y modelos en torno a los cuales se estructuran las relaciones sociales y se desarrollan las expectativas básicas sobre lo que se puede esperar de uno mismo y de los demás, esquemas que tienen una gran influencia en el resto de las relaciones que se establecen. </w:t>
      </w:r>
    </w:p>
    <w:p w:rsidR="00B91207" w:rsidRPr="005E5CA3" w:rsidRDefault="00B91207" w:rsidP="00D42694">
      <w:pPr>
        <w:pStyle w:val="NormalWeb"/>
        <w:spacing w:before="40" w:beforeAutospacing="0" w:afterLines="40" w:after="96" w:afterAutospacing="0" w:line="360" w:lineRule="auto"/>
        <w:contextualSpacing/>
        <w:jc w:val="both"/>
      </w:pPr>
    </w:p>
    <w:p w:rsidR="00B91207" w:rsidRPr="005E5CA3" w:rsidRDefault="00FD418C" w:rsidP="00D42694">
      <w:pPr>
        <w:pStyle w:val="NormalWeb"/>
        <w:spacing w:before="40" w:beforeAutospacing="0" w:afterLines="40" w:after="96" w:afterAutospacing="0" w:line="360" w:lineRule="auto"/>
        <w:contextualSpacing/>
        <w:jc w:val="both"/>
      </w:pPr>
      <w:r>
        <w:tab/>
      </w:r>
      <w:r w:rsidR="00B91207" w:rsidRPr="005E5CA3">
        <w:t xml:space="preserve"> La mayoría de los niños y adolescentes han encontrado en el contexto familiar que les rodea condiciones que les han permitido desarrollar una visión positiva de sí mismos y de los demás, necesaria para: aproximarse al mundo con confianza, afrontar las dificultades de forma positiva y con eficacia, obtener la ayuda de los demás o proporcionársela; condiciones que les protegen de la violencia. En determinadas situaciones, sin embargo, especialmente cuando los niños están expuestos a la violencia, pueden aprender a ver el mundo como si solo existieran dos papeles: agresor y agredido, percepción que puede llevarles a legitimar la violencia al considerarla como la única alternativa a la victimización. Esta forma de percibir la realidad suele deteriorar la mayor parte de las relaciones que se establecen, reproduciendo en ellas la violencia sufrida en la infancia. </w:t>
      </w:r>
    </w:p>
    <w:p w:rsidR="00FD418C" w:rsidRDefault="00B91207" w:rsidP="00D42694">
      <w:pPr>
        <w:pStyle w:val="NormalWeb"/>
        <w:spacing w:before="40" w:beforeAutospacing="0" w:afterLines="40" w:after="96" w:afterAutospacing="0" w:line="360" w:lineRule="auto"/>
        <w:contextualSpacing/>
        <w:jc w:val="both"/>
      </w:pPr>
      <w:r w:rsidRPr="005E5CA3">
        <w:t>  </w:t>
      </w:r>
      <w:r w:rsidRPr="005E5CA3">
        <w:tab/>
      </w:r>
    </w:p>
    <w:p w:rsidR="00B91207" w:rsidRPr="005E5CA3" w:rsidRDefault="00FD418C" w:rsidP="00D42694">
      <w:pPr>
        <w:pStyle w:val="NormalWeb"/>
        <w:spacing w:before="40" w:beforeAutospacing="0" w:afterLines="40" w:after="96" w:afterAutospacing="0" w:line="360" w:lineRule="auto"/>
        <w:contextualSpacing/>
        <w:jc w:val="both"/>
      </w:pPr>
      <w:r>
        <w:tab/>
      </w:r>
      <w:r w:rsidR="00B91207" w:rsidRPr="005E5CA3">
        <w:t xml:space="preserve">Los estudios sobre las características de los adultos que viven en familias en las que se produce la violencia reflejan que con frecuencia su propia familia de origen también fue violenta. Existe suficiente evidencia que permite considerar a las experiencias infantiles de maltrato como una condición de riesgo, que aumenta la probabilidad de problemas en las relaciones posteriores, incluyendo en este sentido las que se establecen con los propios hijos y con la pareja. Conviene dejar muy claro, sin embargo, que la transmisión del maltrato no es algo inevitable. La mayoría de las personas que fueron maltratadas en su infancia (alrededor del 67%) no reproducen dicho problema con sus hijos. Y el maltrato en la vida adulta se produce también en personas que no fueron maltratadas en su infancia. </w:t>
      </w:r>
    </w:p>
    <w:p w:rsidR="00B91207" w:rsidRDefault="00B91207" w:rsidP="00D42694">
      <w:pPr>
        <w:pStyle w:val="NormalWeb"/>
        <w:spacing w:before="40" w:beforeAutospacing="0" w:afterLines="40" w:after="96" w:afterAutospacing="0" w:line="360" w:lineRule="auto"/>
        <w:contextualSpacing/>
        <w:jc w:val="both"/>
      </w:pPr>
      <w:r w:rsidRPr="005E5CA3">
        <w:tab/>
      </w:r>
    </w:p>
    <w:p w:rsidR="00FD418C" w:rsidRDefault="00B91207" w:rsidP="00D42694">
      <w:pPr>
        <w:pStyle w:val="NormalWeb"/>
        <w:spacing w:before="40" w:beforeAutospacing="0" w:afterLines="40" w:after="96" w:afterAutospacing="0" w:line="360" w:lineRule="auto"/>
        <w:ind w:firstLine="708"/>
        <w:contextualSpacing/>
        <w:jc w:val="both"/>
      </w:pPr>
      <w:r w:rsidRPr="005E5CA3">
        <w:t>Existe actualmente un creciente consenso en conceptualizar el maltrato de los niños por sus padres como el deterioro extremo de las relaciones que se producen en el contexto familiar. Y puede definirse como: "el tratamiento extremadamente inadecuado que los adultos encargados de cuidar al niño le proporcionan y que representa un grave obstáculo para su desarrollo". El maltrato contribuye a deteriorar aún más la interacción familiar al: 1) disminuir la posibilidad de establecer relaciones positivas; 2) repetirse crónicamente y hacerse con ello más grave; 3) y extenderse a las diversas relaciones que en el sistema familiar se producen</w:t>
      </w:r>
    </w:p>
    <w:p w:rsidR="00534E32" w:rsidRDefault="00534E32" w:rsidP="00D42694">
      <w:pPr>
        <w:pStyle w:val="NormalWeb"/>
        <w:spacing w:before="40" w:beforeAutospacing="0" w:afterLines="40" w:after="96" w:afterAutospacing="0" w:line="360" w:lineRule="auto"/>
        <w:contextualSpacing/>
        <w:jc w:val="both"/>
      </w:pPr>
    </w:p>
    <w:p w:rsidR="00B91207" w:rsidRPr="005E5CA3" w:rsidRDefault="00FD418C" w:rsidP="00D42694">
      <w:pPr>
        <w:pStyle w:val="NormalWeb"/>
        <w:spacing w:before="40" w:beforeAutospacing="0" w:afterLines="40" w:after="96" w:afterAutospacing="0" w:line="360" w:lineRule="auto"/>
        <w:contextualSpacing/>
        <w:jc w:val="both"/>
      </w:pPr>
      <w:r>
        <w:tab/>
      </w:r>
      <w:r w:rsidR="00B91207" w:rsidRPr="005E5CA3">
        <w:t xml:space="preserve">Suele darse una estrecha asociación entre la utilización de la violencia con los niños y su uso entre los adultos que con ellos conviven. Los estudios realizados, en este sentido, encuentran que más del 40% de los padres que maltratan a sus hijos tienen relaciones violentas entre sí. Los estudios realizados sobre mujeres maltratadas reconocen que vivir dichas situaciones genera en los niños problemas similares a los que produce el hecho de ser maltratados directamente. Existe actualmente un gran consenso en aceptar que la probabilidad de la violencia aumenta cuando el nivel de estrés que experimentan los padres es superior a su capacidad para afrontarlo. </w:t>
      </w:r>
    </w:p>
    <w:p w:rsidR="00FD418C" w:rsidRDefault="00FD418C" w:rsidP="00D42694">
      <w:pPr>
        <w:pStyle w:val="NormalWeb"/>
        <w:spacing w:before="40" w:beforeAutospacing="0" w:afterLines="40" w:after="96" w:afterAutospacing="0" w:line="360" w:lineRule="auto"/>
        <w:contextualSpacing/>
        <w:jc w:val="both"/>
      </w:pPr>
    </w:p>
    <w:p w:rsidR="00B91207" w:rsidRPr="005E5CA3" w:rsidRDefault="00FD418C" w:rsidP="00D42694">
      <w:pPr>
        <w:pStyle w:val="NormalWeb"/>
        <w:spacing w:before="40" w:beforeAutospacing="0" w:afterLines="40" w:after="96" w:afterAutospacing="0" w:line="360" w:lineRule="auto"/>
        <w:contextualSpacing/>
        <w:jc w:val="both"/>
      </w:pPr>
      <w:r>
        <w:tab/>
      </w:r>
      <w:r w:rsidR="00B91207" w:rsidRPr="005E5CA3">
        <w:t xml:space="preserve">Una importante fuente de estrés familiar procede, sin lugar a duda, de las condiciones extremas de pobreza y de las dificultades que de ella suelen derivarse en la vivienda familiar (condiciones higiénicas, falta de espacio, temperaturas extremas...). En función de lo cual puede explicarse por qué dichas condiciones extremas son una condición de riesgo psico-social para las personas que en ellas se encuentran, incluyendo en este sentido el riesgo de violencia. Conviene tener en cuenta que la pobreza no produce por sí sola la violencia, sino que aumenta su probabilidad. En otras palabras, que la mayoría de las familias que atraviesan por dificultades económicas graves no son violentas; y que la violencia se produce en todas las clases sociales. </w:t>
      </w:r>
    </w:p>
    <w:p w:rsidR="00FD418C" w:rsidRDefault="00FD418C" w:rsidP="00D42694">
      <w:pPr>
        <w:pStyle w:val="NormalWeb"/>
        <w:spacing w:before="40" w:beforeAutospacing="0" w:afterLines="40" w:after="96" w:afterAutospacing="0" w:line="360" w:lineRule="auto"/>
        <w:contextualSpacing/>
        <w:jc w:val="both"/>
      </w:pPr>
    </w:p>
    <w:p w:rsidR="00B91207" w:rsidRDefault="00FD418C" w:rsidP="00D42694">
      <w:pPr>
        <w:pStyle w:val="NormalWeb"/>
        <w:spacing w:before="40" w:beforeAutospacing="0" w:afterLines="40" w:after="96" w:afterAutospacing="0" w:line="360" w:lineRule="auto"/>
        <w:contextualSpacing/>
        <w:jc w:val="both"/>
      </w:pPr>
      <w:r>
        <w:tab/>
      </w:r>
      <w:r w:rsidR="00B91207" w:rsidRPr="005E5CA3">
        <w:t xml:space="preserve">De lo anteriormente expuesto se deduce que una de las actuaciones necesarias para eliminar la violencia familiar es mejorar las condiciones de vida de las familias que atraviesan por graves dificultades económicas. </w:t>
      </w:r>
    </w:p>
    <w:p w:rsidR="00534E32" w:rsidRDefault="00534E32" w:rsidP="00D42694">
      <w:pPr>
        <w:pStyle w:val="NormalWeb"/>
        <w:spacing w:before="40" w:beforeAutospacing="0" w:afterLines="40" w:after="96" w:afterAutospacing="0" w:line="360" w:lineRule="auto"/>
        <w:contextualSpacing/>
        <w:jc w:val="both"/>
      </w:pPr>
    </w:p>
    <w:p w:rsidR="00B91207" w:rsidRPr="005E5CA3" w:rsidRDefault="00B91207" w:rsidP="00D42694">
      <w:pPr>
        <w:pStyle w:val="NormalWeb"/>
        <w:spacing w:before="40" w:beforeAutospacing="0" w:afterLines="40" w:after="96" w:afterAutospacing="0" w:line="360" w:lineRule="auto"/>
        <w:contextualSpacing/>
        <w:jc w:val="both"/>
      </w:pPr>
    </w:p>
    <w:p w:rsidR="00B91207" w:rsidRPr="002E7429" w:rsidRDefault="00B91207" w:rsidP="00D42694">
      <w:pPr>
        <w:pStyle w:val="NormalWeb"/>
        <w:numPr>
          <w:ilvl w:val="2"/>
          <w:numId w:val="4"/>
        </w:numPr>
        <w:spacing w:before="40" w:beforeAutospacing="0" w:afterLines="40" w:after="96" w:afterAutospacing="0" w:line="360" w:lineRule="auto"/>
        <w:ind w:left="993"/>
        <w:contextualSpacing/>
        <w:jc w:val="both"/>
      </w:pPr>
      <w:r w:rsidRPr="005E5CA3">
        <w:rPr>
          <w:b/>
          <w:bCs/>
        </w:rPr>
        <w:t>Factores Externos (Sociedad)</w:t>
      </w:r>
    </w:p>
    <w:p w:rsidR="002E7429" w:rsidRPr="00F76F66" w:rsidRDefault="002E7429" w:rsidP="00D42694">
      <w:pPr>
        <w:pStyle w:val="NormalWeb"/>
        <w:spacing w:before="40" w:beforeAutospacing="0" w:afterLines="40" w:after="96" w:afterAutospacing="0" w:line="360" w:lineRule="auto"/>
        <w:ind w:left="993"/>
        <w:contextualSpacing/>
        <w:jc w:val="both"/>
      </w:pPr>
    </w:p>
    <w:p w:rsidR="00B91207" w:rsidRDefault="002E7429" w:rsidP="00D42694">
      <w:pPr>
        <w:pStyle w:val="NormalWeb"/>
        <w:spacing w:before="40" w:beforeAutospacing="0" w:afterLines="40" w:after="96" w:afterAutospacing="0" w:line="360" w:lineRule="auto"/>
        <w:contextualSpacing/>
        <w:jc w:val="both"/>
      </w:pPr>
      <w:r>
        <w:tab/>
      </w:r>
      <w:r w:rsidR="00B91207" w:rsidRPr="005E5CA3">
        <w:t>Conviene tener en cuenta, por otra parte, que determinadas actitudes y creencias existentes en nuestra sociedad hacia la violencia y hacia los diversos papeles y relaciones sociales en cuyo contexto se produce (hombre, mujer, hijo, autoridad, o personas que se perciben como diferentes</w:t>
      </w:r>
      <w:r w:rsidR="00B91207">
        <w:t xml:space="preserve"> o en situación de debilidad</w:t>
      </w:r>
      <w:r w:rsidR="00B91207" w:rsidRPr="005E5CA3">
        <w:t>)</w:t>
      </w:r>
      <w:r w:rsidR="00B91207">
        <w:t xml:space="preserve">, </w:t>
      </w:r>
      <w:r w:rsidR="00B91207" w:rsidRPr="005E5CA3">
        <w:t xml:space="preserve"> ejercen una decisiva influencia en los comportamientos violentos. De lo cual se deriva la necesidad de estimular cambios que favorezcan la superación de dichas actitudes; entre los que cabe destacar, por ejemplo: </w:t>
      </w:r>
    </w:p>
    <w:p w:rsidR="00B91207" w:rsidRPr="005E5CA3" w:rsidRDefault="00B91207" w:rsidP="00D42694">
      <w:pPr>
        <w:pStyle w:val="NormalWeb"/>
        <w:spacing w:before="40" w:beforeAutospacing="0" w:afterLines="40" w:after="96" w:afterAutospacing="0" w:line="360" w:lineRule="auto"/>
        <w:contextualSpacing/>
        <w:jc w:val="both"/>
      </w:pPr>
    </w:p>
    <w:p w:rsidR="00B91207" w:rsidRDefault="00B91207" w:rsidP="00D42694">
      <w:pPr>
        <w:pStyle w:val="NormalWeb"/>
        <w:spacing w:before="40" w:beforeAutospacing="0" w:afterLines="40" w:after="96" w:afterAutospacing="0" w:line="360" w:lineRule="auto"/>
        <w:contextualSpacing/>
        <w:jc w:val="both"/>
      </w:pPr>
      <w:r w:rsidRPr="005E5CA3">
        <w:t xml:space="preserve">     1) La crítica de la violencia en todas sus manifestaciones y el desarrollo de condiciones que permitan expresarse y resolver conflictos sin recurrir a ella. Extendiendo dicha crítica al castigo físico, como una de las principales causas que origina la violencia, y sensibilizando sobre el valor de la comunicación como alternativa educativa. </w:t>
      </w:r>
    </w:p>
    <w:p w:rsidR="00534E32" w:rsidRPr="005E5CA3" w:rsidRDefault="00534E32" w:rsidP="00D42694">
      <w:pPr>
        <w:pStyle w:val="NormalWeb"/>
        <w:spacing w:before="40" w:beforeAutospacing="0" w:afterLines="40" w:after="96" w:afterAutospacing="0" w:line="360" w:lineRule="auto"/>
        <w:contextualSpacing/>
        <w:jc w:val="both"/>
      </w:pPr>
    </w:p>
    <w:p w:rsidR="00B91207" w:rsidRDefault="00B91207" w:rsidP="00D42694">
      <w:pPr>
        <w:pStyle w:val="NormalWeb"/>
        <w:spacing w:before="40" w:beforeAutospacing="0" w:afterLines="40" w:after="96" w:afterAutospacing="0" w:line="360" w:lineRule="auto"/>
        <w:contextualSpacing/>
        <w:jc w:val="both"/>
      </w:pPr>
      <w:r w:rsidRPr="005E5CA3">
        <w:t>     2) La conceptualización de la violencia como un problema que nos afecta a todos, y contra el cual todos podemos y debemos luchar. Y la sensibilización sobre los efectos negativos que tiene la violencia no sólo para la víctima sino también para quien la ejerce, al deteriorar las relaciones y el contexto en el que se produce.</w:t>
      </w:r>
    </w:p>
    <w:p w:rsidR="00B91207" w:rsidRPr="005E5CA3" w:rsidRDefault="00B91207" w:rsidP="00D42694">
      <w:pPr>
        <w:pStyle w:val="NormalWeb"/>
        <w:spacing w:before="40" w:beforeAutospacing="0" w:afterLines="40" w:after="96" w:afterAutospacing="0" w:line="360" w:lineRule="auto"/>
        <w:contextualSpacing/>
        <w:jc w:val="both"/>
      </w:pPr>
      <w:r w:rsidRPr="005E5CA3">
        <w:br/>
        <w:t>     3) La comprensión del proceso por el cual la violencia genera más violencia así como de la complejidad de las causas que la originan; y la superación del error que supone atribuir la violencia a una única causa (la biología, la televisión...); causa que suele utilizarse como chivo expiatorio, excluyendo a quién realiza dicha atribución de la responsabilidad y posible solución al problema.</w:t>
      </w:r>
    </w:p>
    <w:p w:rsidR="00B91207" w:rsidRDefault="00B91207" w:rsidP="00D42694">
      <w:pPr>
        <w:pStyle w:val="NormalWeb"/>
        <w:spacing w:before="40" w:beforeAutospacing="0" w:afterLines="40" w:after="96" w:afterAutospacing="0" w:line="360" w:lineRule="auto"/>
        <w:contextualSpacing/>
        <w:jc w:val="both"/>
      </w:pPr>
    </w:p>
    <w:p w:rsidR="00B91207" w:rsidRPr="005E5CA3" w:rsidRDefault="00B91207" w:rsidP="00D42694">
      <w:pPr>
        <w:pStyle w:val="NormalWeb"/>
        <w:spacing w:before="40" w:beforeAutospacing="0" w:afterLines="40" w:after="96" w:afterAutospacing="0" w:line="360" w:lineRule="auto"/>
        <w:contextualSpacing/>
        <w:jc w:val="both"/>
      </w:pPr>
      <w:r w:rsidRPr="005E5CA3">
        <w:t xml:space="preserve">     4) El desarrollo de la tolerancia como un requisito imprescindible del respeto a los derechos humanos, y la sensibilización de la necesidad de proteger especialmente, en este sentido, a las personas que se perciben diferentes o en situación de debilidad, situación en la que todos podemos encontrarnos. </w:t>
      </w:r>
    </w:p>
    <w:p w:rsidR="00B91207" w:rsidRDefault="00B91207" w:rsidP="00D42694">
      <w:pPr>
        <w:pStyle w:val="NormalWeb"/>
        <w:spacing w:before="40" w:beforeAutospacing="0" w:afterLines="40" w:after="96" w:afterAutospacing="0" w:line="360" w:lineRule="auto"/>
        <w:contextualSpacing/>
        <w:jc w:val="both"/>
      </w:pPr>
    </w:p>
    <w:p w:rsidR="00B91207" w:rsidRDefault="00B91207" w:rsidP="00D42694">
      <w:pPr>
        <w:pStyle w:val="NormalWeb"/>
        <w:spacing w:before="40" w:beforeAutospacing="0" w:afterLines="40" w:after="96" w:afterAutospacing="0" w:line="360" w:lineRule="auto"/>
        <w:contextualSpacing/>
        <w:jc w:val="both"/>
      </w:pPr>
      <w:r w:rsidRPr="005E5CA3">
        <w:t xml:space="preserve">     5) La superación de los estereotipos sexistas, y especialmente de la asociación de la violencia con valores masculinos y la sumisión e indefensión con valores femeninos. </w:t>
      </w:r>
    </w:p>
    <w:p w:rsidR="00F42F4B" w:rsidRPr="005E5CA3" w:rsidRDefault="00F42F4B" w:rsidP="00D42694">
      <w:pPr>
        <w:pStyle w:val="NormalWeb"/>
        <w:spacing w:before="40" w:beforeAutospacing="0" w:afterLines="40" w:after="96" w:afterAutospacing="0" w:line="360" w:lineRule="auto"/>
        <w:contextualSpacing/>
        <w:jc w:val="both"/>
      </w:pPr>
    </w:p>
    <w:p w:rsidR="00B91207" w:rsidRDefault="00B91207" w:rsidP="00D42694">
      <w:pPr>
        <w:pStyle w:val="NormalWeb"/>
        <w:spacing w:before="40" w:beforeAutospacing="0" w:afterLines="40" w:after="96" w:afterAutospacing="0" w:line="360" w:lineRule="auto"/>
        <w:contextualSpacing/>
        <w:jc w:val="both"/>
        <w:rPr>
          <w:b/>
        </w:rPr>
      </w:pPr>
      <w:r w:rsidRPr="005E5CA3">
        <w:rPr>
          <w:b/>
        </w:rPr>
        <w:t>Consecuencias del Comportamiento Violento en los Adolescentes</w:t>
      </w:r>
    </w:p>
    <w:p w:rsidR="00B91207" w:rsidRDefault="00B91207" w:rsidP="00D42694">
      <w:pPr>
        <w:pStyle w:val="NormalWeb"/>
        <w:spacing w:before="40" w:beforeAutospacing="0" w:afterLines="40" w:after="96" w:afterAutospacing="0" w:line="360" w:lineRule="auto"/>
        <w:contextualSpacing/>
        <w:jc w:val="both"/>
        <w:rPr>
          <w:rFonts w:eastAsia="Calibri"/>
          <w:b/>
          <w:color w:val="000000"/>
        </w:rPr>
      </w:pPr>
    </w:p>
    <w:p w:rsidR="00FD418C" w:rsidRDefault="00B91207" w:rsidP="00D42694">
      <w:pPr>
        <w:pStyle w:val="NormalWeb"/>
        <w:spacing w:before="40" w:beforeAutospacing="0" w:afterLines="40" w:after="96" w:afterAutospacing="0" w:line="360" w:lineRule="auto"/>
        <w:contextualSpacing/>
        <w:jc w:val="both"/>
        <w:rPr>
          <w:rFonts w:eastAsia="Calibri"/>
          <w:b/>
          <w:color w:val="000000"/>
        </w:rPr>
      </w:pPr>
      <w:r w:rsidRPr="005E5CA3">
        <w:rPr>
          <w:rFonts w:eastAsia="Calibri"/>
          <w:b/>
          <w:color w:val="000000"/>
        </w:rPr>
        <w:t>Agresividad</w:t>
      </w:r>
    </w:p>
    <w:p w:rsidR="00FD418C" w:rsidRDefault="00FD418C" w:rsidP="00D42694">
      <w:pPr>
        <w:pStyle w:val="NormalWeb"/>
        <w:spacing w:before="40" w:beforeAutospacing="0" w:afterLines="40" w:after="96" w:afterAutospacing="0" w:line="360" w:lineRule="auto"/>
        <w:contextualSpacing/>
        <w:jc w:val="both"/>
        <w:rPr>
          <w:rFonts w:eastAsia="Calibri"/>
          <w:b/>
          <w:color w:val="000000"/>
        </w:rPr>
      </w:pPr>
    </w:p>
    <w:p w:rsidR="008E2650" w:rsidRDefault="00FD418C" w:rsidP="00D42694">
      <w:pPr>
        <w:pStyle w:val="NormalWeb"/>
        <w:spacing w:before="40" w:beforeAutospacing="0" w:afterLines="40" w:after="96" w:afterAutospacing="0" w:line="360" w:lineRule="auto"/>
        <w:contextualSpacing/>
        <w:jc w:val="both"/>
        <w:rPr>
          <w:rFonts w:eastAsia="Calibri"/>
          <w:color w:val="000000"/>
        </w:rPr>
      </w:pPr>
      <w:r>
        <w:rPr>
          <w:rFonts w:eastAsia="Calibri"/>
          <w:b/>
          <w:color w:val="000000"/>
        </w:rPr>
        <w:tab/>
      </w:r>
      <w:r w:rsidR="00B91207" w:rsidRPr="005E5CA3">
        <w:rPr>
          <w:rFonts w:eastAsia="Calibri"/>
          <w:color w:val="000000"/>
        </w:rPr>
        <w:t>La agresividad no siempre implica violencia.Se puede expresar de tres maneras diferentes según los especialistas en conducta adolescente Josep Cornellà y Àlex Llusent:</w:t>
      </w:r>
    </w:p>
    <w:p w:rsidR="008E2650" w:rsidRDefault="00B91207" w:rsidP="00D42694">
      <w:pPr>
        <w:pStyle w:val="NormalWeb"/>
        <w:numPr>
          <w:ilvl w:val="0"/>
          <w:numId w:val="20"/>
        </w:numPr>
        <w:spacing w:before="40" w:beforeAutospacing="0" w:afterLines="40" w:after="96" w:afterAutospacing="0" w:line="360" w:lineRule="auto"/>
        <w:contextualSpacing/>
        <w:jc w:val="both"/>
        <w:rPr>
          <w:rFonts w:eastAsia="Calibri"/>
          <w:color w:val="000000"/>
        </w:rPr>
      </w:pPr>
      <w:r w:rsidRPr="008E2650">
        <w:rPr>
          <w:rFonts w:eastAsia="Calibri"/>
          <w:b/>
          <w:color w:val="000000"/>
        </w:rPr>
        <w:t>Agresividad Adaptativa</w:t>
      </w:r>
      <w:r w:rsidRPr="008E2650">
        <w:rPr>
          <w:rFonts w:eastAsia="Calibri"/>
          <w:color w:val="000000"/>
        </w:rPr>
        <w:t>: entendida como una respuesta fisiológica esperable en determinados contextos. Se trataría de una función de supervivencia, presente también en el reino animal</w:t>
      </w:r>
      <w:r w:rsidR="00121698">
        <w:rPr>
          <w:rFonts w:eastAsia="Calibri"/>
          <w:color w:val="000000"/>
        </w:rPr>
        <w:t>.</w:t>
      </w:r>
    </w:p>
    <w:p w:rsidR="00121698" w:rsidRPr="008E2650" w:rsidRDefault="00121698" w:rsidP="00D42694">
      <w:pPr>
        <w:pStyle w:val="NormalWeb"/>
        <w:spacing w:before="40" w:beforeAutospacing="0" w:afterLines="40" w:after="96" w:afterAutospacing="0" w:line="360" w:lineRule="auto"/>
        <w:ind w:left="720"/>
        <w:contextualSpacing/>
        <w:jc w:val="both"/>
        <w:rPr>
          <w:rFonts w:eastAsia="Calibri"/>
          <w:color w:val="000000"/>
        </w:rPr>
      </w:pPr>
    </w:p>
    <w:p w:rsidR="00B91207" w:rsidRPr="008E2650" w:rsidRDefault="00B91207" w:rsidP="00D42694">
      <w:pPr>
        <w:pStyle w:val="NormalWeb"/>
        <w:numPr>
          <w:ilvl w:val="0"/>
          <w:numId w:val="20"/>
        </w:numPr>
        <w:spacing w:before="40" w:beforeAutospacing="0" w:afterLines="40" w:after="96" w:afterAutospacing="0" w:line="360" w:lineRule="auto"/>
        <w:contextualSpacing/>
        <w:jc w:val="both"/>
        <w:rPr>
          <w:rFonts w:eastAsia="Calibri"/>
          <w:color w:val="000000"/>
        </w:rPr>
      </w:pPr>
      <w:r w:rsidRPr="008E2650">
        <w:rPr>
          <w:rFonts w:eastAsia="Calibri"/>
          <w:b/>
          <w:color w:val="000000"/>
        </w:rPr>
        <w:t>Agresividad Maladaptativa</w:t>
      </w:r>
      <w:r w:rsidRPr="008E2650">
        <w:rPr>
          <w:rFonts w:eastAsia="Calibri"/>
          <w:color w:val="000000"/>
        </w:rPr>
        <w:t>: se trata de una agresividad desinhibida o no regulable. La respuesta del sujeto no es proporcional al estímulo que la causa.</w:t>
      </w:r>
    </w:p>
    <w:p w:rsidR="00B91207" w:rsidRPr="005E5CA3" w:rsidRDefault="00B91207" w:rsidP="00D42694">
      <w:pPr>
        <w:spacing w:before="40" w:afterLines="40" w:after="96" w:line="360" w:lineRule="auto"/>
        <w:contextualSpacing/>
        <w:jc w:val="both"/>
        <w:rPr>
          <w:rFonts w:eastAsia="Calibri"/>
          <w:color w:val="000000"/>
          <w:sz w:val="24"/>
          <w:szCs w:val="24"/>
          <w:lang w:val="es-VE"/>
        </w:rPr>
      </w:pPr>
    </w:p>
    <w:p w:rsidR="00701551"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ab/>
        <w:t>La Agresividad Maladaptativa es la que mayor preocupa a padres y educadores puesto que ésta surge sin una causa "aparente" y sin motivo alguno. Se trata de una manifestación en el adolescente debido a fallos internos de origen psicológico.De ahí que la Agresividad Maladaptativa sea la que más probabilidad tiene de desembocar en violencia.</w:t>
      </w:r>
    </w:p>
    <w:p w:rsidR="00B91207" w:rsidRDefault="00B91207" w:rsidP="00D42694">
      <w:pPr>
        <w:spacing w:before="40" w:afterLines="40" w:after="96" w:line="360" w:lineRule="auto"/>
        <w:contextualSpacing/>
        <w:jc w:val="both"/>
        <w:rPr>
          <w:rFonts w:eastAsia="Calibri"/>
          <w:b/>
          <w:color w:val="000000"/>
          <w:sz w:val="24"/>
          <w:szCs w:val="24"/>
          <w:lang w:val="es-VE"/>
        </w:rPr>
      </w:pPr>
      <w:r w:rsidRPr="005E5CA3">
        <w:rPr>
          <w:rFonts w:eastAsia="Calibri"/>
          <w:b/>
          <w:color w:val="000000"/>
          <w:sz w:val="24"/>
          <w:szCs w:val="24"/>
          <w:lang w:val="es-VE"/>
        </w:rPr>
        <w:t>Agresividad y Violencia</w:t>
      </w:r>
    </w:p>
    <w:p w:rsidR="00485E67" w:rsidRPr="005E5CA3" w:rsidRDefault="00485E67" w:rsidP="00D42694">
      <w:pPr>
        <w:spacing w:before="40" w:afterLines="40" w:after="96" w:line="360" w:lineRule="auto"/>
        <w:contextualSpacing/>
        <w:jc w:val="both"/>
        <w:rPr>
          <w:rFonts w:eastAsia="Calibri"/>
          <w:b/>
          <w:color w:val="000000"/>
          <w:sz w:val="24"/>
          <w:szCs w:val="24"/>
          <w:lang w:val="es-VE"/>
        </w:rPr>
      </w:pPr>
    </w:p>
    <w:p w:rsidR="00B91207" w:rsidRPr="005E5CA3"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ab/>
        <w:t>El cerebro durante la adolescencia está en un momento muy sensible a la influencia de su entorno, a la baja autoestima y a la ansiedad. La adolescencia es un duro camino para el que lo vive repleto de cambios y confusiones que no hacen otra cosa que incrementar el malestar que ya de por sí viven los adolescentes.Es por ello que los adolescentes sean más propensos en esta etapa a conductas agresivas.</w:t>
      </w:r>
      <w:r w:rsidRPr="005E5CA3">
        <w:rPr>
          <w:rFonts w:eastAsia="Calibri"/>
          <w:color w:val="000000"/>
          <w:sz w:val="24"/>
          <w:szCs w:val="24"/>
          <w:lang w:val="es-VE"/>
        </w:rPr>
        <w:tab/>
        <w:t>Sin embargo, lo realmente preocupante para los padres es que el comportamiento agresivo de su hijo pase a ser violento. Está aquí lo verdaderamente alarmante: la violencia.</w:t>
      </w:r>
    </w:p>
    <w:p w:rsidR="002E7429" w:rsidRDefault="002E7429" w:rsidP="00D42694">
      <w:pPr>
        <w:spacing w:before="40" w:afterLines="40" w:after="96" w:line="360" w:lineRule="auto"/>
        <w:contextualSpacing/>
        <w:jc w:val="both"/>
        <w:rPr>
          <w:rFonts w:eastAsia="Calibri"/>
          <w:b/>
          <w:color w:val="000000"/>
          <w:sz w:val="24"/>
          <w:szCs w:val="24"/>
          <w:lang w:val="es-VE"/>
        </w:rPr>
      </w:pPr>
    </w:p>
    <w:p w:rsidR="00B91207" w:rsidRDefault="00B91207" w:rsidP="00D42694">
      <w:pPr>
        <w:spacing w:before="40" w:afterLines="40" w:after="96" w:line="360" w:lineRule="auto"/>
        <w:contextualSpacing/>
        <w:jc w:val="both"/>
        <w:rPr>
          <w:rFonts w:eastAsia="Calibri"/>
          <w:b/>
          <w:color w:val="000000"/>
          <w:sz w:val="24"/>
          <w:szCs w:val="24"/>
          <w:lang w:val="es-VE"/>
        </w:rPr>
      </w:pPr>
      <w:r w:rsidRPr="005E5CA3">
        <w:rPr>
          <w:rFonts w:eastAsia="Calibri"/>
          <w:b/>
          <w:color w:val="000000"/>
          <w:sz w:val="24"/>
          <w:szCs w:val="24"/>
          <w:lang w:val="es-VE"/>
        </w:rPr>
        <w:t>Violencia</w:t>
      </w:r>
    </w:p>
    <w:p w:rsidR="008E2650" w:rsidRPr="00FD418C" w:rsidRDefault="008E2650" w:rsidP="00D42694">
      <w:pPr>
        <w:spacing w:before="40" w:afterLines="40" w:after="96" w:line="360" w:lineRule="auto"/>
        <w:contextualSpacing/>
        <w:jc w:val="both"/>
        <w:rPr>
          <w:rFonts w:eastAsia="Calibri"/>
          <w:b/>
          <w:color w:val="000000"/>
          <w:sz w:val="24"/>
          <w:szCs w:val="24"/>
          <w:lang w:val="es-VE"/>
        </w:rPr>
      </w:pPr>
    </w:p>
    <w:p w:rsidR="00B91207"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ab/>
        <w:t>El elemento básico de la violencia es el daño, ya sea físico o psicológico. Por ello, se hablarán de conductas violentas en los adolescentes cuando de una manera intencionada se hace uso de la fuerza con fin de causar lesiones, muerte y/o daños físicos y psicológicos.</w:t>
      </w:r>
    </w:p>
    <w:p w:rsidR="00B91207" w:rsidRPr="005E5CA3" w:rsidRDefault="00B91207" w:rsidP="00D42694">
      <w:pPr>
        <w:spacing w:before="40" w:afterLines="40" w:after="96" w:line="360" w:lineRule="auto"/>
        <w:contextualSpacing/>
        <w:jc w:val="both"/>
        <w:rPr>
          <w:rFonts w:eastAsia="Calibri"/>
          <w:color w:val="000000"/>
          <w:sz w:val="24"/>
          <w:szCs w:val="24"/>
          <w:lang w:val="es-VE"/>
        </w:rPr>
      </w:pPr>
    </w:p>
    <w:p w:rsidR="00701551" w:rsidRPr="005E5CA3"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•Empujar</w:t>
      </w:r>
    </w:p>
    <w:p w:rsidR="00B91207" w:rsidRPr="005E5CA3"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•Arañar</w:t>
      </w:r>
    </w:p>
    <w:p w:rsidR="00B91207" w:rsidRPr="005E5CA3"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•Golpear</w:t>
      </w:r>
    </w:p>
    <w:p w:rsidR="00B91207" w:rsidRPr="005E5CA3"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•Abofetear</w:t>
      </w:r>
    </w:p>
    <w:p w:rsidR="00B91207" w:rsidRPr="005E5CA3"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•Dar puñetazos</w:t>
      </w:r>
    </w:p>
    <w:p w:rsidR="00B91207" w:rsidRPr="005E5CA3"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•Pegar patadas</w:t>
      </w:r>
    </w:p>
    <w:p w:rsidR="00B91207" w:rsidRPr="005E5CA3"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•Amenazar con objetos</w:t>
      </w:r>
    </w:p>
    <w:p w:rsidR="00B91207" w:rsidRDefault="00B91207" w:rsidP="00D42694">
      <w:pPr>
        <w:spacing w:before="40" w:afterLines="40" w:after="96" w:line="360" w:lineRule="auto"/>
        <w:contextualSpacing/>
        <w:jc w:val="both"/>
        <w:rPr>
          <w:rFonts w:eastAsia="Calibri"/>
          <w:color w:val="000000"/>
          <w:sz w:val="24"/>
          <w:szCs w:val="24"/>
          <w:lang w:val="es-VE"/>
        </w:rPr>
      </w:pPr>
      <w:r w:rsidRPr="005E5CA3">
        <w:rPr>
          <w:rFonts w:eastAsia="Calibri"/>
          <w:color w:val="000000"/>
          <w:sz w:val="24"/>
          <w:szCs w:val="24"/>
          <w:lang w:val="es-VE"/>
        </w:rPr>
        <w:tab/>
      </w:r>
    </w:p>
    <w:p w:rsidR="002E7429" w:rsidRPr="002E7429" w:rsidRDefault="00B91207" w:rsidP="00D42694">
      <w:pPr>
        <w:spacing w:before="40" w:afterLines="40" w:after="96" w:line="360" w:lineRule="auto"/>
        <w:ind w:firstLine="708"/>
        <w:contextualSpacing/>
        <w:jc w:val="both"/>
        <w:rPr>
          <w:rFonts w:eastAsia="Calibri"/>
          <w:color w:val="000000"/>
          <w:sz w:val="24"/>
          <w:szCs w:val="24"/>
          <w:lang w:val="es-VE"/>
        </w:rPr>
      </w:pPr>
      <w:r w:rsidRPr="005E5CA3">
        <w:rPr>
          <w:rFonts w:eastAsia="Calibri"/>
          <w:color w:val="000000"/>
          <w:sz w:val="24"/>
          <w:szCs w:val="24"/>
          <w:lang w:val="es-VE"/>
        </w:rPr>
        <w:t>Son algunos ejemplos de manifestaciones violentas por parte de adolescentes que tan graves consecuencias generan para ellos y para su entorno, sobre todo para sus padres.</w:t>
      </w:r>
    </w:p>
    <w:p w:rsidR="005F7F04" w:rsidRDefault="005F7F04" w:rsidP="00D42694">
      <w:pPr>
        <w:spacing w:before="40" w:afterLines="40" w:after="96" w:line="360" w:lineRule="auto"/>
        <w:contextualSpacing/>
        <w:jc w:val="center"/>
        <w:rPr>
          <w:b/>
          <w:sz w:val="24"/>
          <w:szCs w:val="24"/>
        </w:rPr>
      </w:pPr>
    </w:p>
    <w:p w:rsidR="005F7F04" w:rsidRDefault="005F7F04" w:rsidP="00D42694">
      <w:pPr>
        <w:spacing w:before="40" w:afterLines="40" w:after="96" w:line="360" w:lineRule="auto"/>
        <w:contextualSpacing/>
        <w:jc w:val="center"/>
        <w:rPr>
          <w:b/>
          <w:sz w:val="24"/>
          <w:szCs w:val="24"/>
        </w:rPr>
      </w:pPr>
    </w:p>
    <w:p w:rsidR="005F7F04" w:rsidRDefault="005F7F04" w:rsidP="00D42694">
      <w:pPr>
        <w:spacing w:before="40" w:afterLines="40" w:after="96" w:line="360" w:lineRule="auto"/>
        <w:contextualSpacing/>
        <w:jc w:val="center"/>
        <w:rPr>
          <w:b/>
          <w:sz w:val="24"/>
          <w:szCs w:val="24"/>
        </w:rPr>
      </w:pPr>
    </w:p>
    <w:p w:rsidR="00B91207" w:rsidRPr="005E5CA3" w:rsidRDefault="00B91207" w:rsidP="00D42694">
      <w:pPr>
        <w:spacing w:before="40" w:afterLines="40" w:after="96" w:line="360" w:lineRule="auto"/>
        <w:contextualSpacing/>
        <w:jc w:val="center"/>
        <w:rPr>
          <w:b/>
          <w:sz w:val="24"/>
          <w:szCs w:val="24"/>
        </w:rPr>
      </w:pPr>
      <w:r w:rsidRPr="005E5CA3">
        <w:rPr>
          <w:b/>
          <w:sz w:val="24"/>
          <w:szCs w:val="24"/>
        </w:rPr>
        <w:t>Operacionalización De Las Variables</w:t>
      </w:r>
    </w:p>
    <w:p w:rsidR="00B91207" w:rsidRDefault="00B91207" w:rsidP="00D42694">
      <w:pPr>
        <w:autoSpaceDE w:val="0"/>
        <w:autoSpaceDN w:val="0"/>
        <w:adjustRightInd w:val="0"/>
        <w:spacing w:before="40" w:afterLines="40" w:after="96" w:line="360" w:lineRule="auto"/>
        <w:contextualSpacing/>
        <w:jc w:val="both"/>
        <w:rPr>
          <w:sz w:val="24"/>
          <w:szCs w:val="24"/>
          <w:lang w:val="es-VE" w:eastAsia="es-ES"/>
        </w:rPr>
      </w:pPr>
      <w:r w:rsidRPr="005E5CA3">
        <w:rPr>
          <w:sz w:val="24"/>
          <w:szCs w:val="24"/>
          <w:lang w:val="es-VE" w:eastAsia="es-ES"/>
        </w:rPr>
        <w:tab/>
      </w:r>
    </w:p>
    <w:p w:rsidR="00B91207" w:rsidRPr="005E5CA3" w:rsidRDefault="00B91207" w:rsidP="00D42694">
      <w:pPr>
        <w:autoSpaceDE w:val="0"/>
        <w:autoSpaceDN w:val="0"/>
        <w:adjustRightInd w:val="0"/>
        <w:spacing w:before="40" w:afterLines="40" w:after="96" w:line="360" w:lineRule="auto"/>
        <w:ind w:firstLine="708"/>
        <w:contextualSpacing/>
        <w:jc w:val="both"/>
        <w:rPr>
          <w:sz w:val="24"/>
          <w:szCs w:val="24"/>
          <w:lang w:val="es-VE" w:eastAsia="es-ES"/>
        </w:rPr>
      </w:pPr>
      <w:r w:rsidRPr="005E5CA3">
        <w:rPr>
          <w:sz w:val="24"/>
          <w:szCs w:val="24"/>
          <w:lang w:val="es-VE" w:eastAsia="es-ES"/>
        </w:rPr>
        <w:t>Se dice que las variables es una propiedad, característica o atributos que puede darse en ciertos sujetos o en grados o modalidades diferentes, son conceptos clasificatorios que permiten ubicar a los individuos en categorías o clases y son susceptibles de identificación y medición.</w:t>
      </w:r>
    </w:p>
    <w:p w:rsidR="00B91207" w:rsidRDefault="00B91207" w:rsidP="00D42694">
      <w:pPr>
        <w:autoSpaceDE w:val="0"/>
        <w:autoSpaceDN w:val="0"/>
        <w:adjustRightInd w:val="0"/>
        <w:spacing w:before="40" w:afterLines="40" w:after="96" w:line="360" w:lineRule="auto"/>
        <w:ind w:firstLine="708"/>
        <w:contextualSpacing/>
        <w:jc w:val="both"/>
        <w:rPr>
          <w:sz w:val="24"/>
          <w:szCs w:val="24"/>
          <w:lang w:val="es-VE" w:eastAsia="es-ES"/>
        </w:rPr>
      </w:pPr>
    </w:p>
    <w:p w:rsidR="00B91207" w:rsidRDefault="00B91207" w:rsidP="00D42694">
      <w:pPr>
        <w:autoSpaceDE w:val="0"/>
        <w:autoSpaceDN w:val="0"/>
        <w:adjustRightInd w:val="0"/>
        <w:spacing w:before="40" w:afterLines="40" w:after="96" w:line="360" w:lineRule="auto"/>
        <w:ind w:firstLine="708"/>
        <w:contextualSpacing/>
        <w:jc w:val="both"/>
        <w:rPr>
          <w:sz w:val="24"/>
          <w:szCs w:val="24"/>
          <w:lang w:val="es-VE" w:eastAsia="es-ES"/>
        </w:rPr>
      </w:pPr>
      <w:r w:rsidRPr="005E5CA3">
        <w:rPr>
          <w:sz w:val="24"/>
          <w:szCs w:val="24"/>
          <w:lang w:val="es-VE" w:eastAsia="es-ES"/>
        </w:rPr>
        <w:t>Árias, F. (2006), Expresa “el proceso de expresar las variables atreves de medios medibles, se conoce como operacionalizaci</w:t>
      </w:r>
      <w:r w:rsidRPr="005E5CA3">
        <w:rPr>
          <w:sz w:val="24"/>
          <w:szCs w:val="24"/>
        </w:rPr>
        <w:t>ó</w:t>
      </w:r>
      <w:r w:rsidRPr="005E5CA3">
        <w:rPr>
          <w:sz w:val="24"/>
          <w:szCs w:val="24"/>
          <w:lang w:val="es-VE" w:eastAsia="es-ES"/>
        </w:rPr>
        <w:t>n de variables” (p.61). Cabe destacar que el primer paso que se desarrolla para lograr operacionalizaci</w:t>
      </w:r>
      <w:r w:rsidRPr="005E5CA3">
        <w:rPr>
          <w:sz w:val="24"/>
          <w:szCs w:val="24"/>
        </w:rPr>
        <w:t>ó</w:t>
      </w:r>
      <w:r w:rsidRPr="005E5CA3">
        <w:rPr>
          <w:sz w:val="24"/>
          <w:szCs w:val="24"/>
          <w:lang w:val="es-VE" w:eastAsia="es-ES"/>
        </w:rPr>
        <w:t>n es identificar las variables que encuentran presenten temática que se está investigando. Posteriormente, se establecen dimensiones por cada variable de donde se define los indicadores.</w:t>
      </w:r>
    </w:p>
    <w:p w:rsidR="008E2650" w:rsidRDefault="008E2650" w:rsidP="00D42694">
      <w:pPr>
        <w:autoSpaceDE w:val="0"/>
        <w:autoSpaceDN w:val="0"/>
        <w:adjustRightInd w:val="0"/>
        <w:spacing w:before="40" w:afterLines="40" w:after="96" w:line="360" w:lineRule="auto"/>
        <w:ind w:firstLine="708"/>
        <w:contextualSpacing/>
        <w:jc w:val="both"/>
        <w:rPr>
          <w:sz w:val="24"/>
          <w:szCs w:val="24"/>
          <w:lang w:val="es-VE" w:eastAsia="es-ES"/>
        </w:rPr>
      </w:pPr>
    </w:p>
    <w:p w:rsidR="00B91207" w:rsidRDefault="00B91207" w:rsidP="00D42694">
      <w:pPr>
        <w:autoSpaceDE w:val="0"/>
        <w:autoSpaceDN w:val="0"/>
        <w:adjustRightInd w:val="0"/>
        <w:spacing w:before="40" w:afterLines="40" w:after="96" w:line="360" w:lineRule="auto"/>
        <w:ind w:firstLine="708"/>
        <w:contextualSpacing/>
        <w:jc w:val="both"/>
        <w:rPr>
          <w:sz w:val="24"/>
          <w:szCs w:val="24"/>
          <w:lang w:val="es-VE" w:eastAsia="es-ES"/>
        </w:rPr>
      </w:pPr>
      <w:r>
        <w:rPr>
          <w:sz w:val="24"/>
          <w:szCs w:val="24"/>
          <w:lang w:val="es-VE" w:eastAsia="es-ES"/>
        </w:rPr>
        <w:t>De allí, que a continuación se presentar</w:t>
      </w:r>
      <w:r w:rsidR="00F42F4B">
        <w:rPr>
          <w:sz w:val="24"/>
          <w:szCs w:val="24"/>
          <w:lang w:val="es-VE" w:eastAsia="es-ES"/>
        </w:rPr>
        <w:t>a el cuadro de operacionalizació</w:t>
      </w:r>
      <w:r>
        <w:rPr>
          <w:sz w:val="24"/>
          <w:szCs w:val="24"/>
          <w:lang w:val="es-VE" w:eastAsia="es-ES"/>
        </w:rPr>
        <w:t>n de las variables de la investigación:</w:t>
      </w:r>
    </w:p>
    <w:p w:rsidR="00B91207" w:rsidRDefault="00B91207" w:rsidP="00B91207">
      <w:pPr>
        <w:autoSpaceDE w:val="0"/>
        <w:autoSpaceDN w:val="0"/>
        <w:adjustRightInd w:val="0"/>
        <w:spacing w:after="0" w:line="480" w:lineRule="auto"/>
        <w:ind w:firstLine="708"/>
        <w:contextualSpacing/>
        <w:jc w:val="both"/>
        <w:rPr>
          <w:sz w:val="24"/>
          <w:szCs w:val="24"/>
          <w:lang w:val="es-VE" w:eastAsia="es-ES"/>
        </w:rPr>
        <w:sectPr w:rsidR="00B91207" w:rsidSect="004D799E">
          <w:headerReference w:type="default" r:id="rId21"/>
          <w:footerReference w:type="default" r:id="rId22"/>
          <w:pgSz w:w="12240" w:h="15840" w:code="1"/>
          <w:pgMar w:top="2268" w:right="1701" w:bottom="1701" w:left="2268" w:header="709" w:footer="709" w:gutter="0"/>
          <w:pgNumType w:fmt="numberInDash" w:start="1"/>
          <w:cols w:space="708"/>
          <w:docGrid w:linePitch="360"/>
        </w:sectPr>
      </w:pPr>
    </w:p>
    <w:p w:rsidR="00B91207" w:rsidRDefault="00B91207" w:rsidP="00B91207">
      <w:pPr>
        <w:spacing w:after="0" w:line="240" w:lineRule="auto"/>
        <w:rPr>
          <w:b/>
          <w:sz w:val="24"/>
          <w:szCs w:val="24"/>
        </w:rPr>
      </w:pPr>
      <w:r>
        <w:rPr>
          <w:b/>
          <w:sz w:val="24"/>
          <w:szCs w:val="24"/>
        </w:rPr>
        <w:t xml:space="preserve">Cuadro N° 1 </w:t>
      </w:r>
    </w:p>
    <w:p w:rsidR="00B91207" w:rsidRPr="00A85E29" w:rsidRDefault="00F42F4B" w:rsidP="00B91207">
      <w:pPr>
        <w:spacing w:after="0" w:line="240" w:lineRule="auto"/>
        <w:rPr>
          <w:b/>
          <w:sz w:val="24"/>
          <w:szCs w:val="24"/>
        </w:rPr>
      </w:pPr>
      <w:r>
        <w:rPr>
          <w:b/>
          <w:sz w:val="24"/>
          <w:szCs w:val="24"/>
        </w:rPr>
        <w:t>Operacionalizació</w:t>
      </w:r>
      <w:r w:rsidR="00B91207">
        <w:rPr>
          <w:b/>
          <w:sz w:val="24"/>
          <w:szCs w:val="24"/>
        </w:rPr>
        <w:t>n de las Variables</w:t>
      </w:r>
    </w:p>
    <w:p w:rsidR="00B91207" w:rsidRDefault="00B91207" w:rsidP="00B91207">
      <w:pPr>
        <w:spacing w:after="0"/>
        <w:jc w:val="both"/>
        <w:rPr>
          <w:sz w:val="24"/>
          <w:szCs w:val="24"/>
        </w:rPr>
      </w:pPr>
      <w:r w:rsidRPr="00A85E29">
        <w:rPr>
          <w:b/>
          <w:sz w:val="24"/>
          <w:szCs w:val="24"/>
          <w:u w:val="single"/>
        </w:rPr>
        <w:t>Objetivos Generales:</w:t>
      </w:r>
      <w:r w:rsidRPr="00A85E29">
        <w:rPr>
          <w:sz w:val="24"/>
          <w:szCs w:val="24"/>
        </w:rPr>
        <w:t xml:space="preserve"> Analizar la axiología de los valores y la influencia en el comportamiento violento de los estudiantes de educación media general en el Liceo Bolivariano “Santiago F. Machado” en el año académico 2014-2015.</w:t>
      </w:r>
    </w:p>
    <w:tbl>
      <w:tblPr>
        <w:tblpPr w:leftFromText="141" w:rightFromText="141" w:vertAnchor="page" w:horzAnchor="margin" w:tblpY="3571"/>
        <w:tblW w:w="12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5937"/>
        <w:gridCol w:w="1882"/>
        <w:gridCol w:w="2131"/>
        <w:gridCol w:w="878"/>
      </w:tblGrid>
      <w:tr w:rsidR="007B4DC0" w:rsidRPr="009B53D7" w:rsidTr="007B4DC0">
        <w:trPr>
          <w:trHeight w:val="147"/>
        </w:trPr>
        <w:tc>
          <w:tcPr>
            <w:tcW w:w="2075" w:type="dxa"/>
          </w:tcPr>
          <w:p w:rsidR="007B4DC0" w:rsidRPr="009B53D7" w:rsidRDefault="007B4DC0" w:rsidP="007B4DC0">
            <w:pPr>
              <w:spacing w:after="0" w:line="240" w:lineRule="auto"/>
              <w:ind w:left="-142"/>
              <w:jc w:val="center"/>
              <w:rPr>
                <w:b/>
                <w:sz w:val="24"/>
              </w:rPr>
            </w:pPr>
            <w:r w:rsidRPr="009B53D7">
              <w:rPr>
                <w:b/>
                <w:sz w:val="24"/>
              </w:rPr>
              <w:t>Variables</w:t>
            </w:r>
          </w:p>
        </w:tc>
        <w:tc>
          <w:tcPr>
            <w:tcW w:w="5937" w:type="dxa"/>
          </w:tcPr>
          <w:p w:rsidR="007B4DC0" w:rsidRPr="009B53D7" w:rsidRDefault="007B4DC0" w:rsidP="007B4DC0">
            <w:pPr>
              <w:spacing w:after="0" w:line="240" w:lineRule="auto"/>
              <w:jc w:val="center"/>
              <w:rPr>
                <w:b/>
                <w:sz w:val="24"/>
              </w:rPr>
            </w:pPr>
            <w:r w:rsidRPr="009B53D7">
              <w:rPr>
                <w:b/>
                <w:sz w:val="24"/>
              </w:rPr>
              <w:t>Definición de las Variables</w:t>
            </w:r>
          </w:p>
        </w:tc>
        <w:tc>
          <w:tcPr>
            <w:tcW w:w="1882" w:type="dxa"/>
          </w:tcPr>
          <w:p w:rsidR="007B4DC0" w:rsidRPr="009B53D7" w:rsidRDefault="007B4DC0" w:rsidP="007B4DC0">
            <w:pPr>
              <w:spacing w:after="0" w:line="240" w:lineRule="auto"/>
              <w:jc w:val="center"/>
              <w:rPr>
                <w:b/>
                <w:sz w:val="24"/>
              </w:rPr>
            </w:pPr>
            <w:r w:rsidRPr="009B53D7">
              <w:rPr>
                <w:b/>
                <w:sz w:val="24"/>
              </w:rPr>
              <w:t>Dimensión</w:t>
            </w:r>
          </w:p>
        </w:tc>
        <w:tc>
          <w:tcPr>
            <w:tcW w:w="2131" w:type="dxa"/>
          </w:tcPr>
          <w:p w:rsidR="007B4DC0" w:rsidRPr="009B53D7" w:rsidRDefault="007B4DC0" w:rsidP="007B4DC0">
            <w:pPr>
              <w:spacing w:after="0" w:line="240" w:lineRule="auto"/>
              <w:jc w:val="center"/>
              <w:rPr>
                <w:b/>
                <w:sz w:val="24"/>
              </w:rPr>
            </w:pPr>
            <w:r w:rsidRPr="009B53D7">
              <w:rPr>
                <w:b/>
                <w:sz w:val="24"/>
              </w:rPr>
              <w:t>Indicadores</w:t>
            </w:r>
          </w:p>
        </w:tc>
        <w:tc>
          <w:tcPr>
            <w:tcW w:w="878" w:type="dxa"/>
          </w:tcPr>
          <w:p w:rsidR="007B4DC0" w:rsidRPr="009B53D7" w:rsidRDefault="007B4DC0" w:rsidP="007B4DC0">
            <w:pPr>
              <w:spacing w:after="0" w:line="240" w:lineRule="auto"/>
              <w:jc w:val="center"/>
              <w:rPr>
                <w:b/>
                <w:sz w:val="24"/>
              </w:rPr>
            </w:pPr>
            <w:r w:rsidRPr="009B53D7">
              <w:rPr>
                <w:b/>
                <w:sz w:val="24"/>
              </w:rPr>
              <w:t>Items</w:t>
            </w:r>
          </w:p>
        </w:tc>
      </w:tr>
      <w:tr w:rsidR="007B4DC0" w:rsidRPr="009B53D7" w:rsidTr="007B4DC0">
        <w:trPr>
          <w:trHeight w:val="76"/>
        </w:trPr>
        <w:tc>
          <w:tcPr>
            <w:tcW w:w="2075" w:type="dxa"/>
            <w:vMerge w:val="restart"/>
          </w:tcPr>
          <w:p w:rsidR="007B4DC0" w:rsidRPr="0086057C" w:rsidRDefault="007B4DC0" w:rsidP="007B4DC0">
            <w:pPr>
              <w:spacing w:after="0" w:line="240" w:lineRule="auto"/>
              <w:jc w:val="center"/>
              <w:rPr>
                <w:b/>
                <w:sz w:val="18"/>
                <w:szCs w:val="18"/>
              </w:rPr>
            </w:pPr>
          </w:p>
          <w:p w:rsidR="007B4DC0" w:rsidRPr="0086057C" w:rsidRDefault="007B4DC0" w:rsidP="007B4DC0">
            <w:pPr>
              <w:spacing w:after="0" w:line="240" w:lineRule="auto"/>
              <w:jc w:val="center"/>
              <w:rPr>
                <w:b/>
                <w:sz w:val="18"/>
                <w:szCs w:val="18"/>
              </w:rPr>
            </w:pPr>
          </w:p>
          <w:p w:rsidR="007B4DC0" w:rsidRPr="0086057C" w:rsidRDefault="007B4DC0" w:rsidP="007B4DC0">
            <w:pPr>
              <w:spacing w:after="0" w:line="240" w:lineRule="auto"/>
              <w:jc w:val="center"/>
              <w:rPr>
                <w:b/>
                <w:sz w:val="18"/>
                <w:szCs w:val="18"/>
              </w:rPr>
            </w:pPr>
          </w:p>
          <w:p w:rsidR="007B4DC0" w:rsidRPr="0086057C" w:rsidRDefault="007B4DC0" w:rsidP="007B4DC0">
            <w:pPr>
              <w:spacing w:after="0" w:line="240" w:lineRule="auto"/>
              <w:jc w:val="center"/>
              <w:rPr>
                <w:b/>
                <w:sz w:val="18"/>
                <w:szCs w:val="18"/>
              </w:rPr>
            </w:pPr>
          </w:p>
          <w:p w:rsidR="007B4DC0" w:rsidRPr="0086057C" w:rsidRDefault="007B4DC0" w:rsidP="007B4DC0">
            <w:pPr>
              <w:spacing w:after="0" w:line="240" w:lineRule="auto"/>
              <w:jc w:val="center"/>
              <w:rPr>
                <w:b/>
                <w:sz w:val="18"/>
                <w:szCs w:val="18"/>
              </w:rPr>
            </w:pPr>
          </w:p>
          <w:p w:rsidR="007B4DC0" w:rsidRPr="0086057C" w:rsidRDefault="007B4DC0" w:rsidP="007B4DC0">
            <w:pPr>
              <w:spacing w:after="0" w:line="240" w:lineRule="auto"/>
              <w:jc w:val="center"/>
              <w:rPr>
                <w:b/>
                <w:sz w:val="18"/>
                <w:szCs w:val="18"/>
              </w:rPr>
            </w:pPr>
            <w:r w:rsidRPr="0086057C">
              <w:rPr>
                <w:b/>
                <w:sz w:val="18"/>
                <w:szCs w:val="18"/>
              </w:rPr>
              <w:t>Valores</w:t>
            </w:r>
          </w:p>
        </w:tc>
        <w:tc>
          <w:tcPr>
            <w:tcW w:w="5937" w:type="dxa"/>
            <w:vMerge w:val="restart"/>
          </w:tcPr>
          <w:p w:rsidR="007B4DC0" w:rsidRPr="0086057C" w:rsidRDefault="007B4DC0" w:rsidP="007B4DC0">
            <w:pPr>
              <w:spacing w:after="0" w:line="240" w:lineRule="auto"/>
              <w:jc w:val="both"/>
              <w:rPr>
                <w:sz w:val="18"/>
                <w:szCs w:val="18"/>
              </w:rPr>
            </w:pPr>
            <w:r w:rsidRPr="0086057C">
              <w:rPr>
                <w:sz w:val="18"/>
                <w:szCs w:val="18"/>
              </w:rPr>
              <w:t>Establece los valores como independientes de las cosas y de sus estructuras reales, intentando mostrar la diferencia del valor respecto del objeto concreto. P. ej. Que un helado esté rico es inherente a él, pero esta cualidad no se desprende de sus propiedades o de sus diversas sensaciones de agrado, sino que depende de los matices de lo agradable sensorial de forma independiente de las cosas en que se manifiestan. Esta manera de ser objetivamente es propia de las esencias.</w:t>
            </w:r>
          </w:p>
          <w:p w:rsidR="007B4DC0" w:rsidRPr="0086057C" w:rsidRDefault="007B4DC0" w:rsidP="007B4DC0">
            <w:pPr>
              <w:spacing w:after="0" w:line="240" w:lineRule="auto"/>
              <w:rPr>
                <w:sz w:val="18"/>
                <w:szCs w:val="18"/>
              </w:rPr>
            </w:pPr>
          </w:p>
          <w:p w:rsidR="007B4DC0" w:rsidRPr="0086057C" w:rsidRDefault="007B4DC0" w:rsidP="007B4DC0">
            <w:pPr>
              <w:spacing w:after="0" w:line="240" w:lineRule="auto"/>
              <w:jc w:val="right"/>
              <w:rPr>
                <w:sz w:val="18"/>
                <w:szCs w:val="18"/>
              </w:rPr>
            </w:pPr>
            <w:r w:rsidRPr="0086057C">
              <w:rPr>
                <w:sz w:val="18"/>
                <w:szCs w:val="18"/>
              </w:rPr>
              <w:t>Scheler (1874- 1928)</w:t>
            </w:r>
          </w:p>
        </w:tc>
        <w:tc>
          <w:tcPr>
            <w:tcW w:w="1882" w:type="dxa"/>
            <w:vMerge w:val="restart"/>
          </w:tcPr>
          <w:p w:rsidR="007B4DC0" w:rsidRPr="0086057C" w:rsidRDefault="007B4DC0" w:rsidP="007B4DC0">
            <w:pPr>
              <w:spacing w:after="0" w:line="240" w:lineRule="auto"/>
              <w:rPr>
                <w:sz w:val="18"/>
                <w:szCs w:val="18"/>
              </w:rPr>
            </w:pPr>
          </w:p>
          <w:p w:rsidR="007B4DC0" w:rsidRPr="0086057C" w:rsidRDefault="007B4DC0" w:rsidP="007B4DC0">
            <w:pPr>
              <w:spacing w:after="0" w:line="240" w:lineRule="auto"/>
              <w:rPr>
                <w:sz w:val="18"/>
                <w:szCs w:val="18"/>
              </w:rPr>
            </w:pPr>
            <w:r w:rsidRPr="0086057C">
              <w:rPr>
                <w:sz w:val="18"/>
                <w:szCs w:val="18"/>
              </w:rPr>
              <w:t>Familiares</w:t>
            </w:r>
          </w:p>
          <w:p w:rsidR="007B4DC0" w:rsidRPr="0086057C" w:rsidRDefault="007B4DC0" w:rsidP="007B4DC0">
            <w:pPr>
              <w:spacing w:after="0" w:line="240" w:lineRule="auto"/>
              <w:rPr>
                <w:sz w:val="18"/>
                <w:szCs w:val="18"/>
              </w:rPr>
            </w:pPr>
          </w:p>
          <w:p w:rsidR="007B4DC0" w:rsidRPr="0086057C" w:rsidRDefault="007B4DC0" w:rsidP="007B4DC0">
            <w:pPr>
              <w:spacing w:after="0" w:line="240" w:lineRule="auto"/>
              <w:rPr>
                <w:sz w:val="18"/>
                <w:szCs w:val="18"/>
              </w:rPr>
            </w:pPr>
          </w:p>
          <w:p w:rsidR="007B4DC0" w:rsidRPr="0086057C" w:rsidRDefault="007B4DC0" w:rsidP="007B4DC0">
            <w:pPr>
              <w:spacing w:after="0" w:line="240" w:lineRule="auto"/>
              <w:rPr>
                <w:sz w:val="18"/>
                <w:szCs w:val="18"/>
              </w:rPr>
            </w:pPr>
          </w:p>
        </w:tc>
        <w:tc>
          <w:tcPr>
            <w:tcW w:w="2131" w:type="dxa"/>
          </w:tcPr>
          <w:p w:rsidR="007B4DC0" w:rsidRPr="0086057C" w:rsidRDefault="007B4DC0" w:rsidP="007B4DC0">
            <w:pPr>
              <w:spacing w:line="240" w:lineRule="auto"/>
              <w:rPr>
                <w:sz w:val="18"/>
                <w:szCs w:val="18"/>
              </w:rPr>
            </w:pPr>
            <w:r w:rsidRPr="0086057C">
              <w:rPr>
                <w:sz w:val="18"/>
                <w:szCs w:val="18"/>
              </w:rPr>
              <w:t>Amor</w:t>
            </w:r>
          </w:p>
        </w:tc>
        <w:tc>
          <w:tcPr>
            <w:tcW w:w="878" w:type="dxa"/>
          </w:tcPr>
          <w:p w:rsidR="007B4DC0" w:rsidRPr="0086057C" w:rsidRDefault="007B4DC0" w:rsidP="007B4DC0">
            <w:pPr>
              <w:spacing w:line="240" w:lineRule="auto"/>
              <w:rPr>
                <w:sz w:val="18"/>
                <w:szCs w:val="18"/>
              </w:rPr>
            </w:pPr>
            <w:r w:rsidRPr="0086057C">
              <w:rPr>
                <w:sz w:val="18"/>
                <w:szCs w:val="18"/>
              </w:rPr>
              <w:t>1,2</w:t>
            </w:r>
          </w:p>
        </w:tc>
      </w:tr>
      <w:tr w:rsidR="007B4DC0" w:rsidRPr="009B53D7" w:rsidTr="007B4DC0">
        <w:trPr>
          <w:trHeight w:val="265"/>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tcPr>
          <w:p w:rsidR="007B4DC0" w:rsidRPr="0086057C" w:rsidRDefault="007B4DC0" w:rsidP="007B4DC0">
            <w:pPr>
              <w:spacing w:after="0" w:line="240" w:lineRule="auto"/>
              <w:rPr>
                <w:sz w:val="18"/>
                <w:szCs w:val="18"/>
              </w:rPr>
            </w:pPr>
          </w:p>
        </w:tc>
        <w:tc>
          <w:tcPr>
            <w:tcW w:w="2131" w:type="dxa"/>
          </w:tcPr>
          <w:p w:rsidR="007B4DC0" w:rsidRPr="0086057C" w:rsidRDefault="007B4DC0" w:rsidP="007B4DC0">
            <w:pPr>
              <w:spacing w:line="240" w:lineRule="auto"/>
              <w:rPr>
                <w:sz w:val="18"/>
                <w:szCs w:val="18"/>
              </w:rPr>
            </w:pPr>
            <w:r w:rsidRPr="0086057C">
              <w:rPr>
                <w:sz w:val="18"/>
                <w:szCs w:val="18"/>
              </w:rPr>
              <w:t>Respeto</w:t>
            </w:r>
          </w:p>
        </w:tc>
        <w:tc>
          <w:tcPr>
            <w:tcW w:w="878" w:type="dxa"/>
          </w:tcPr>
          <w:p w:rsidR="007B4DC0" w:rsidRPr="0086057C" w:rsidRDefault="007B4DC0" w:rsidP="007B4DC0">
            <w:pPr>
              <w:spacing w:line="240" w:lineRule="auto"/>
              <w:rPr>
                <w:sz w:val="18"/>
                <w:szCs w:val="18"/>
              </w:rPr>
            </w:pPr>
            <w:r w:rsidRPr="0086057C">
              <w:rPr>
                <w:sz w:val="18"/>
                <w:szCs w:val="18"/>
              </w:rPr>
              <w:t>3</w:t>
            </w:r>
          </w:p>
        </w:tc>
      </w:tr>
      <w:tr w:rsidR="007B4DC0" w:rsidRPr="009B53D7" w:rsidTr="007B4DC0">
        <w:trPr>
          <w:trHeight w:val="242"/>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tcPr>
          <w:p w:rsidR="007B4DC0" w:rsidRPr="0086057C" w:rsidRDefault="007B4DC0" w:rsidP="007B4DC0">
            <w:pPr>
              <w:spacing w:after="0" w:line="240" w:lineRule="auto"/>
              <w:rPr>
                <w:sz w:val="18"/>
                <w:szCs w:val="18"/>
              </w:rPr>
            </w:pPr>
          </w:p>
        </w:tc>
        <w:tc>
          <w:tcPr>
            <w:tcW w:w="2131" w:type="dxa"/>
          </w:tcPr>
          <w:p w:rsidR="007B4DC0" w:rsidRPr="0086057C" w:rsidRDefault="007B4DC0" w:rsidP="007B4DC0">
            <w:pPr>
              <w:spacing w:line="240" w:lineRule="auto"/>
              <w:contextualSpacing/>
              <w:rPr>
                <w:sz w:val="18"/>
                <w:szCs w:val="18"/>
              </w:rPr>
            </w:pPr>
            <w:r w:rsidRPr="0086057C">
              <w:rPr>
                <w:sz w:val="18"/>
                <w:szCs w:val="18"/>
              </w:rPr>
              <w:t>Compromiso</w:t>
            </w:r>
          </w:p>
        </w:tc>
        <w:tc>
          <w:tcPr>
            <w:tcW w:w="878" w:type="dxa"/>
          </w:tcPr>
          <w:p w:rsidR="007B4DC0" w:rsidRPr="0086057C" w:rsidRDefault="007B4DC0" w:rsidP="007B4DC0">
            <w:pPr>
              <w:spacing w:line="240" w:lineRule="auto"/>
              <w:contextualSpacing/>
              <w:rPr>
                <w:sz w:val="18"/>
                <w:szCs w:val="18"/>
              </w:rPr>
            </w:pPr>
            <w:r w:rsidRPr="0086057C">
              <w:rPr>
                <w:sz w:val="18"/>
                <w:szCs w:val="18"/>
              </w:rPr>
              <w:t>4</w:t>
            </w:r>
          </w:p>
        </w:tc>
      </w:tr>
      <w:tr w:rsidR="007B4DC0" w:rsidRPr="009B53D7" w:rsidTr="007B4DC0">
        <w:trPr>
          <w:trHeight w:val="70"/>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tcPr>
          <w:p w:rsidR="007B4DC0" w:rsidRPr="0086057C" w:rsidRDefault="007B4DC0" w:rsidP="007B4DC0">
            <w:pPr>
              <w:spacing w:after="0" w:line="240" w:lineRule="auto"/>
              <w:rPr>
                <w:sz w:val="18"/>
                <w:szCs w:val="18"/>
              </w:rPr>
            </w:pPr>
          </w:p>
        </w:tc>
        <w:tc>
          <w:tcPr>
            <w:tcW w:w="2131" w:type="dxa"/>
          </w:tcPr>
          <w:p w:rsidR="007B4DC0" w:rsidRPr="0086057C" w:rsidRDefault="007B4DC0" w:rsidP="007B4DC0">
            <w:pPr>
              <w:spacing w:after="0" w:line="240" w:lineRule="auto"/>
              <w:contextualSpacing/>
              <w:rPr>
                <w:sz w:val="18"/>
                <w:szCs w:val="18"/>
              </w:rPr>
            </w:pPr>
            <w:r w:rsidRPr="0086057C">
              <w:rPr>
                <w:sz w:val="18"/>
                <w:szCs w:val="18"/>
              </w:rPr>
              <w:t>Responsabilidad</w:t>
            </w:r>
          </w:p>
        </w:tc>
        <w:tc>
          <w:tcPr>
            <w:tcW w:w="878" w:type="dxa"/>
          </w:tcPr>
          <w:p w:rsidR="007B4DC0" w:rsidRPr="0086057C" w:rsidRDefault="007B4DC0" w:rsidP="007B4DC0">
            <w:pPr>
              <w:spacing w:after="0" w:line="240" w:lineRule="auto"/>
              <w:contextualSpacing/>
              <w:rPr>
                <w:sz w:val="18"/>
                <w:szCs w:val="18"/>
              </w:rPr>
            </w:pPr>
            <w:r w:rsidRPr="0086057C">
              <w:rPr>
                <w:sz w:val="18"/>
                <w:szCs w:val="18"/>
              </w:rPr>
              <w:t>5</w:t>
            </w:r>
          </w:p>
        </w:tc>
      </w:tr>
      <w:tr w:rsidR="007B4DC0" w:rsidRPr="009B53D7" w:rsidTr="007B4DC0">
        <w:trPr>
          <w:trHeight w:val="146"/>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val="restart"/>
          </w:tcPr>
          <w:p w:rsidR="007B4DC0" w:rsidRPr="0086057C" w:rsidRDefault="007B4DC0" w:rsidP="007B4DC0">
            <w:pPr>
              <w:spacing w:after="0" w:line="240" w:lineRule="auto"/>
              <w:rPr>
                <w:sz w:val="18"/>
                <w:szCs w:val="18"/>
              </w:rPr>
            </w:pPr>
          </w:p>
          <w:p w:rsidR="007B4DC0" w:rsidRPr="0086057C" w:rsidRDefault="007B4DC0" w:rsidP="007B4DC0">
            <w:pPr>
              <w:spacing w:after="0" w:line="240" w:lineRule="auto"/>
              <w:rPr>
                <w:sz w:val="18"/>
                <w:szCs w:val="18"/>
              </w:rPr>
            </w:pPr>
            <w:r w:rsidRPr="0086057C">
              <w:rPr>
                <w:sz w:val="18"/>
                <w:szCs w:val="18"/>
              </w:rPr>
              <w:t>Sociales</w:t>
            </w:r>
          </w:p>
          <w:p w:rsidR="007B4DC0" w:rsidRPr="0086057C" w:rsidRDefault="007B4DC0" w:rsidP="007B4DC0">
            <w:pPr>
              <w:spacing w:after="0" w:line="240" w:lineRule="auto"/>
              <w:rPr>
                <w:sz w:val="18"/>
                <w:szCs w:val="18"/>
              </w:rPr>
            </w:pPr>
          </w:p>
          <w:p w:rsidR="007B4DC0" w:rsidRPr="0086057C" w:rsidRDefault="007B4DC0" w:rsidP="007B4DC0">
            <w:pPr>
              <w:spacing w:after="0" w:line="240" w:lineRule="auto"/>
              <w:rPr>
                <w:sz w:val="18"/>
                <w:szCs w:val="18"/>
              </w:rPr>
            </w:pPr>
          </w:p>
          <w:p w:rsidR="007B4DC0" w:rsidRPr="0086057C" w:rsidRDefault="007B4DC0" w:rsidP="007B4DC0">
            <w:pPr>
              <w:spacing w:line="240" w:lineRule="auto"/>
              <w:rPr>
                <w:sz w:val="18"/>
                <w:szCs w:val="18"/>
              </w:rPr>
            </w:pPr>
          </w:p>
        </w:tc>
        <w:tc>
          <w:tcPr>
            <w:tcW w:w="2131" w:type="dxa"/>
          </w:tcPr>
          <w:p w:rsidR="007B4DC0" w:rsidRPr="0086057C" w:rsidRDefault="007B4DC0" w:rsidP="007B4DC0">
            <w:pPr>
              <w:spacing w:line="240" w:lineRule="auto"/>
              <w:contextualSpacing/>
              <w:rPr>
                <w:sz w:val="18"/>
                <w:szCs w:val="18"/>
              </w:rPr>
            </w:pPr>
            <w:r w:rsidRPr="0086057C">
              <w:rPr>
                <w:sz w:val="18"/>
                <w:szCs w:val="18"/>
              </w:rPr>
              <w:t>Solidaridad</w:t>
            </w:r>
          </w:p>
        </w:tc>
        <w:tc>
          <w:tcPr>
            <w:tcW w:w="878" w:type="dxa"/>
          </w:tcPr>
          <w:p w:rsidR="007B4DC0" w:rsidRPr="0086057C" w:rsidRDefault="007B4DC0" w:rsidP="007B4DC0">
            <w:pPr>
              <w:spacing w:line="240" w:lineRule="auto"/>
              <w:contextualSpacing/>
              <w:rPr>
                <w:sz w:val="18"/>
                <w:szCs w:val="18"/>
              </w:rPr>
            </w:pPr>
            <w:r w:rsidRPr="0086057C">
              <w:rPr>
                <w:sz w:val="18"/>
                <w:szCs w:val="18"/>
              </w:rPr>
              <w:t>6,7</w:t>
            </w:r>
          </w:p>
        </w:tc>
      </w:tr>
      <w:tr w:rsidR="007B4DC0" w:rsidRPr="009B53D7" w:rsidTr="007B4DC0">
        <w:trPr>
          <w:trHeight w:val="48"/>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tcPr>
          <w:p w:rsidR="007B4DC0" w:rsidRPr="0086057C" w:rsidRDefault="007B4DC0" w:rsidP="007B4DC0">
            <w:pPr>
              <w:spacing w:after="0" w:line="240" w:lineRule="auto"/>
              <w:rPr>
                <w:sz w:val="18"/>
                <w:szCs w:val="18"/>
              </w:rPr>
            </w:pPr>
          </w:p>
        </w:tc>
        <w:tc>
          <w:tcPr>
            <w:tcW w:w="2131" w:type="dxa"/>
          </w:tcPr>
          <w:p w:rsidR="007B4DC0" w:rsidRPr="0086057C" w:rsidRDefault="007B4DC0" w:rsidP="007B4DC0">
            <w:pPr>
              <w:spacing w:line="240" w:lineRule="auto"/>
              <w:contextualSpacing/>
              <w:rPr>
                <w:sz w:val="18"/>
                <w:szCs w:val="18"/>
              </w:rPr>
            </w:pPr>
            <w:r w:rsidRPr="0086057C">
              <w:rPr>
                <w:sz w:val="18"/>
                <w:szCs w:val="18"/>
              </w:rPr>
              <w:t>Fraternidad</w:t>
            </w:r>
          </w:p>
        </w:tc>
        <w:tc>
          <w:tcPr>
            <w:tcW w:w="878" w:type="dxa"/>
          </w:tcPr>
          <w:p w:rsidR="007B4DC0" w:rsidRPr="0086057C" w:rsidRDefault="007B4DC0" w:rsidP="007B4DC0">
            <w:pPr>
              <w:spacing w:line="240" w:lineRule="auto"/>
              <w:contextualSpacing/>
              <w:rPr>
                <w:sz w:val="18"/>
                <w:szCs w:val="18"/>
              </w:rPr>
            </w:pPr>
            <w:r w:rsidRPr="0086057C">
              <w:rPr>
                <w:sz w:val="18"/>
                <w:szCs w:val="18"/>
              </w:rPr>
              <w:t>8</w:t>
            </w:r>
          </w:p>
        </w:tc>
      </w:tr>
      <w:tr w:rsidR="007B4DC0" w:rsidRPr="009B53D7" w:rsidTr="007B4DC0">
        <w:trPr>
          <w:trHeight w:val="137"/>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tcPr>
          <w:p w:rsidR="007B4DC0" w:rsidRPr="0086057C" w:rsidRDefault="007B4DC0" w:rsidP="007B4DC0">
            <w:pPr>
              <w:spacing w:after="0" w:line="240" w:lineRule="auto"/>
              <w:rPr>
                <w:sz w:val="18"/>
                <w:szCs w:val="18"/>
              </w:rPr>
            </w:pPr>
          </w:p>
        </w:tc>
        <w:tc>
          <w:tcPr>
            <w:tcW w:w="2131" w:type="dxa"/>
          </w:tcPr>
          <w:p w:rsidR="007B4DC0" w:rsidRPr="0086057C" w:rsidRDefault="007B4DC0" w:rsidP="007B4DC0">
            <w:pPr>
              <w:spacing w:line="240" w:lineRule="auto"/>
              <w:contextualSpacing/>
              <w:rPr>
                <w:sz w:val="18"/>
                <w:szCs w:val="18"/>
              </w:rPr>
            </w:pPr>
            <w:r w:rsidRPr="0086057C">
              <w:rPr>
                <w:sz w:val="18"/>
                <w:szCs w:val="18"/>
              </w:rPr>
              <w:t>Consideración</w:t>
            </w:r>
          </w:p>
        </w:tc>
        <w:tc>
          <w:tcPr>
            <w:tcW w:w="878" w:type="dxa"/>
          </w:tcPr>
          <w:p w:rsidR="007B4DC0" w:rsidRPr="0086057C" w:rsidRDefault="007B4DC0" w:rsidP="007B4DC0">
            <w:pPr>
              <w:spacing w:line="240" w:lineRule="auto"/>
              <w:contextualSpacing/>
              <w:rPr>
                <w:sz w:val="18"/>
                <w:szCs w:val="18"/>
              </w:rPr>
            </w:pPr>
            <w:r w:rsidRPr="0086057C">
              <w:rPr>
                <w:sz w:val="18"/>
                <w:szCs w:val="18"/>
              </w:rPr>
              <w:t>9</w:t>
            </w:r>
          </w:p>
        </w:tc>
      </w:tr>
      <w:tr w:rsidR="007B4DC0" w:rsidRPr="009B53D7" w:rsidTr="007B4DC0">
        <w:trPr>
          <w:trHeight w:val="183"/>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tcPr>
          <w:p w:rsidR="007B4DC0" w:rsidRPr="0086057C" w:rsidRDefault="007B4DC0" w:rsidP="007B4DC0">
            <w:pPr>
              <w:spacing w:after="0" w:line="240" w:lineRule="auto"/>
              <w:rPr>
                <w:sz w:val="18"/>
                <w:szCs w:val="18"/>
              </w:rPr>
            </w:pPr>
          </w:p>
        </w:tc>
        <w:tc>
          <w:tcPr>
            <w:tcW w:w="2131" w:type="dxa"/>
          </w:tcPr>
          <w:p w:rsidR="007B4DC0" w:rsidRPr="0086057C" w:rsidRDefault="007B4DC0" w:rsidP="007B4DC0">
            <w:pPr>
              <w:spacing w:after="0" w:line="240" w:lineRule="auto"/>
              <w:contextualSpacing/>
              <w:rPr>
                <w:sz w:val="18"/>
                <w:szCs w:val="18"/>
              </w:rPr>
            </w:pPr>
            <w:r w:rsidRPr="0086057C">
              <w:rPr>
                <w:sz w:val="18"/>
                <w:szCs w:val="18"/>
              </w:rPr>
              <w:t>Confianza</w:t>
            </w:r>
          </w:p>
        </w:tc>
        <w:tc>
          <w:tcPr>
            <w:tcW w:w="878" w:type="dxa"/>
          </w:tcPr>
          <w:p w:rsidR="007B4DC0" w:rsidRPr="0086057C" w:rsidRDefault="007B4DC0" w:rsidP="007B4DC0">
            <w:pPr>
              <w:spacing w:after="0" w:line="240" w:lineRule="auto"/>
              <w:contextualSpacing/>
              <w:rPr>
                <w:sz w:val="18"/>
                <w:szCs w:val="18"/>
              </w:rPr>
            </w:pPr>
            <w:r w:rsidRPr="0086057C">
              <w:rPr>
                <w:sz w:val="18"/>
                <w:szCs w:val="18"/>
              </w:rPr>
              <w:t>10,11</w:t>
            </w:r>
          </w:p>
        </w:tc>
      </w:tr>
      <w:tr w:rsidR="007B4DC0" w:rsidRPr="009B53D7" w:rsidTr="007B4DC0">
        <w:trPr>
          <w:trHeight w:val="160"/>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val="restart"/>
          </w:tcPr>
          <w:p w:rsidR="007B4DC0" w:rsidRPr="0086057C" w:rsidRDefault="007B4DC0" w:rsidP="007B4DC0">
            <w:pPr>
              <w:spacing w:line="240" w:lineRule="auto"/>
              <w:rPr>
                <w:sz w:val="18"/>
                <w:szCs w:val="18"/>
              </w:rPr>
            </w:pPr>
            <w:r w:rsidRPr="0086057C">
              <w:rPr>
                <w:sz w:val="18"/>
                <w:szCs w:val="18"/>
              </w:rPr>
              <w:t>Educativos</w:t>
            </w:r>
          </w:p>
        </w:tc>
        <w:tc>
          <w:tcPr>
            <w:tcW w:w="2131" w:type="dxa"/>
          </w:tcPr>
          <w:p w:rsidR="007B4DC0" w:rsidRPr="0086057C" w:rsidRDefault="007B4DC0" w:rsidP="007B4DC0">
            <w:pPr>
              <w:spacing w:line="240" w:lineRule="auto"/>
              <w:contextualSpacing/>
              <w:rPr>
                <w:sz w:val="18"/>
                <w:szCs w:val="18"/>
              </w:rPr>
            </w:pPr>
            <w:r w:rsidRPr="0086057C">
              <w:rPr>
                <w:sz w:val="18"/>
                <w:szCs w:val="18"/>
              </w:rPr>
              <w:t>Iniciativa</w:t>
            </w:r>
          </w:p>
        </w:tc>
        <w:tc>
          <w:tcPr>
            <w:tcW w:w="878" w:type="dxa"/>
          </w:tcPr>
          <w:p w:rsidR="007B4DC0" w:rsidRPr="0086057C" w:rsidRDefault="007B4DC0" w:rsidP="007B4DC0">
            <w:pPr>
              <w:spacing w:line="240" w:lineRule="auto"/>
              <w:contextualSpacing/>
              <w:rPr>
                <w:sz w:val="18"/>
                <w:szCs w:val="18"/>
              </w:rPr>
            </w:pPr>
            <w:r w:rsidRPr="0086057C">
              <w:rPr>
                <w:sz w:val="18"/>
                <w:szCs w:val="18"/>
              </w:rPr>
              <w:t>12</w:t>
            </w:r>
          </w:p>
        </w:tc>
      </w:tr>
      <w:tr w:rsidR="007B4DC0" w:rsidRPr="009B53D7" w:rsidTr="007B4DC0">
        <w:trPr>
          <w:trHeight w:val="180"/>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tcPr>
          <w:p w:rsidR="007B4DC0" w:rsidRPr="0086057C" w:rsidRDefault="007B4DC0" w:rsidP="007B4DC0">
            <w:pPr>
              <w:spacing w:line="240" w:lineRule="auto"/>
              <w:rPr>
                <w:sz w:val="18"/>
                <w:szCs w:val="18"/>
              </w:rPr>
            </w:pPr>
          </w:p>
        </w:tc>
        <w:tc>
          <w:tcPr>
            <w:tcW w:w="2131" w:type="dxa"/>
          </w:tcPr>
          <w:p w:rsidR="007B4DC0" w:rsidRPr="0086057C" w:rsidRDefault="007B4DC0" w:rsidP="007B4DC0">
            <w:pPr>
              <w:spacing w:line="240" w:lineRule="auto"/>
              <w:contextualSpacing/>
              <w:rPr>
                <w:sz w:val="18"/>
                <w:szCs w:val="18"/>
              </w:rPr>
            </w:pPr>
            <w:r w:rsidRPr="0086057C">
              <w:rPr>
                <w:sz w:val="18"/>
                <w:szCs w:val="18"/>
              </w:rPr>
              <w:t>Convivencia</w:t>
            </w:r>
          </w:p>
        </w:tc>
        <w:tc>
          <w:tcPr>
            <w:tcW w:w="878" w:type="dxa"/>
          </w:tcPr>
          <w:p w:rsidR="007B4DC0" w:rsidRPr="0086057C" w:rsidRDefault="007B4DC0" w:rsidP="007B4DC0">
            <w:pPr>
              <w:spacing w:line="240" w:lineRule="auto"/>
              <w:contextualSpacing/>
              <w:rPr>
                <w:sz w:val="18"/>
                <w:szCs w:val="18"/>
              </w:rPr>
            </w:pPr>
            <w:r w:rsidRPr="0086057C">
              <w:rPr>
                <w:sz w:val="18"/>
                <w:szCs w:val="18"/>
              </w:rPr>
              <w:t>13,14</w:t>
            </w:r>
          </w:p>
        </w:tc>
      </w:tr>
      <w:tr w:rsidR="007B4DC0" w:rsidRPr="009B53D7" w:rsidTr="007B4DC0">
        <w:trPr>
          <w:trHeight w:val="126"/>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tcPr>
          <w:p w:rsidR="007B4DC0" w:rsidRPr="0086057C" w:rsidRDefault="007B4DC0" w:rsidP="007B4DC0">
            <w:pPr>
              <w:spacing w:line="240" w:lineRule="auto"/>
              <w:rPr>
                <w:sz w:val="18"/>
                <w:szCs w:val="18"/>
              </w:rPr>
            </w:pPr>
          </w:p>
        </w:tc>
        <w:tc>
          <w:tcPr>
            <w:tcW w:w="2131" w:type="dxa"/>
          </w:tcPr>
          <w:p w:rsidR="007B4DC0" w:rsidRPr="0086057C" w:rsidRDefault="007B4DC0" w:rsidP="007B4DC0">
            <w:pPr>
              <w:spacing w:line="240" w:lineRule="auto"/>
              <w:contextualSpacing/>
              <w:rPr>
                <w:sz w:val="18"/>
                <w:szCs w:val="18"/>
              </w:rPr>
            </w:pPr>
            <w:r w:rsidRPr="0086057C">
              <w:rPr>
                <w:sz w:val="18"/>
                <w:szCs w:val="18"/>
              </w:rPr>
              <w:t xml:space="preserve">Amistad                                         </w:t>
            </w:r>
          </w:p>
        </w:tc>
        <w:tc>
          <w:tcPr>
            <w:tcW w:w="878" w:type="dxa"/>
          </w:tcPr>
          <w:p w:rsidR="007B4DC0" w:rsidRPr="0086057C" w:rsidRDefault="007B4DC0" w:rsidP="007B4DC0">
            <w:pPr>
              <w:spacing w:line="240" w:lineRule="auto"/>
              <w:contextualSpacing/>
              <w:rPr>
                <w:sz w:val="18"/>
                <w:szCs w:val="18"/>
              </w:rPr>
            </w:pPr>
            <w:r w:rsidRPr="0086057C">
              <w:rPr>
                <w:sz w:val="18"/>
                <w:szCs w:val="18"/>
              </w:rPr>
              <w:t>15,16</w:t>
            </w:r>
          </w:p>
        </w:tc>
      </w:tr>
      <w:tr w:rsidR="007B4DC0" w:rsidRPr="009B53D7" w:rsidTr="007B4DC0">
        <w:trPr>
          <w:trHeight w:val="208"/>
        </w:trPr>
        <w:tc>
          <w:tcPr>
            <w:tcW w:w="2075" w:type="dxa"/>
            <w:vMerge w:val="restart"/>
          </w:tcPr>
          <w:p w:rsidR="007B4DC0" w:rsidRPr="0086057C" w:rsidRDefault="007B4DC0" w:rsidP="007B4DC0">
            <w:pPr>
              <w:spacing w:after="0" w:line="240" w:lineRule="auto"/>
              <w:jc w:val="center"/>
              <w:rPr>
                <w:b/>
                <w:sz w:val="18"/>
                <w:szCs w:val="18"/>
              </w:rPr>
            </w:pPr>
            <w:r w:rsidRPr="0086057C">
              <w:rPr>
                <w:b/>
                <w:sz w:val="18"/>
                <w:szCs w:val="18"/>
              </w:rPr>
              <w:t>Comportamiento Violento</w:t>
            </w:r>
          </w:p>
        </w:tc>
        <w:tc>
          <w:tcPr>
            <w:tcW w:w="5937" w:type="dxa"/>
            <w:vMerge w:val="restart"/>
          </w:tcPr>
          <w:p w:rsidR="007B4DC0" w:rsidRPr="0086057C" w:rsidRDefault="007B4DC0" w:rsidP="007B4DC0">
            <w:pPr>
              <w:spacing w:after="0" w:line="240" w:lineRule="auto"/>
              <w:jc w:val="both"/>
              <w:rPr>
                <w:sz w:val="18"/>
                <w:szCs w:val="18"/>
              </w:rPr>
            </w:pPr>
            <w:r w:rsidRPr="0086057C">
              <w:rPr>
                <w:sz w:val="18"/>
                <w:szCs w:val="18"/>
              </w:rPr>
              <w:t>Comportamiento agresivo es el resultado de un aprendizaje por observación e imitación. La imitación de la conducta agresiva dependerá de si el modelo observado obtiene o no recompensas positivas de su agresividad: si obtiene un beneficio se incrementará la probabilidad de que se imite el comportamiento agresivo, pero si el modelo es castigado por su conducta disminuirá la probabilidad de imitación. Desde esta perspectiva cobran especial relevancia modelos tan importantes para la persona como los padres y los amigos.</w:t>
            </w:r>
          </w:p>
          <w:p w:rsidR="007B4DC0" w:rsidRPr="0086057C" w:rsidRDefault="007B4DC0" w:rsidP="007B4DC0">
            <w:pPr>
              <w:spacing w:after="0" w:line="240" w:lineRule="auto"/>
              <w:jc w:val="right"/>
              <w:rPr>
                <w:sz w:val="18"/>
                <w:szCs w:val="18"/>
              </w:rPr>
            </w:pPr>
            <w:r w:rsidRPr="0086057C">
              <w:rPr>
                <w:sz w:val="18"/>
                <w:szCs w:val="18"/>
              </w:rPr>
              <w:t>Bandura (1976)</w:t>
            </w:r>
          </w:p>
        </w:tc>
        <w:tc>
          <w:tcPr>
            <w:tcW w:w="1882" w:type="dxa"/>
            <w:vMerge w:val="restart"/>
          </w:tcPr>
          <w:p w:rsidR="007B4DC0" w:rsidRPr="0086057C" w:rsidRDefault="007B4DC0" w:rsidP="007B4DC0">
            <w:pPr>
              <w:spacing w:after="0" w:line="240" w:lineRule="auto"/>
              <w:rPr>
                <w:sz w:val="18"/>
                <w:szCs w:val="18"/>
              </w:rPr>
            </w:pPr>
            <w:r w:rsidRPr="0086057C">
              <w:rPr>
                <w:sz w:val="18"/>
                <w:szCs w:val="18"/>
              </w:rPr>
              <w:t>Comportamiento</w:t>
            </w:r>
          </w:p>
          <w:p w:rsidR="007B4DC0" w:rsidRPr="0086057C" w:rsidRDefault="007B4DC0" w:rsidP="007B4DC0">
            <w:pPr>
              <w:spacing w:after="0" w:line="240" w:lineRule="auto"/>
              <w:rPr>
                <w:sz w:val="18"/>
                <w:szCs w:val="18"/>
              </w:rPr>
            </w:pPr>
          </w:p>
          <w:p w:rsidR="007B4DC0" w:rsidRPr="0086057C" w:rsidRDefault="007B4DC0" w:rsidP="007B4DC0">
            <w:pPr>
              <w:spacing w:after="0" w:line="240" w:lineRule="auto"/>
              <w:rPr>
                <w:sz w:val="18"/>
                <w:szCs w:val="18"/>
              </w:rPr>
            </w:pPr>
            <w:r w:rsidRPr="0086057C">
              <w:rPr>
                <w:sz w:val="18"/>
                <w:szCs w:val="18"/>
              </w:rPr>
              <w:t>Violencia</w:t>
            </w:r>
          </w:p>
        </w:tc>
        <w:tc>
          <w:tcPr>
            <w:tcW w:w="2131" w:type="dxa"/>
          </w:tcPr>
          <w:p w:rsidR="007B4DC0" w:rsidRPr="0086057C" w:rsidRDefault="007B4DC0" w:rsidP="007B4DC0">
            <w:pPr>
              <w:spacing w:after="0" w:line="240" w:lineRule="auto"/>
              <w:rPr>
                <w:sz w:val="18"/>
                <w:szCs w:val="18"/>
              </w:rPr>
            </w:pPr>
            <w:r w:rsidRPr="0086057C">
              <w:rPr>
                <w:sz w:val="18"/>
                <w:szCs w:val="18"/>
              </w:rPr>
              <w:t>Conducta</w:t>
            </w:r>
          </w:p>
          <w:p w:rsidR="007B4DC0" w:rsidRPr="0086057C" w:rsidRDefault="007B4DC0" w:rsidP="007B4DC0">
            <w:pPr>
              <w:spacing w:after="0" w:line="240" w:lineRule="auto"/>
              <w:rPr>
                <w:sz w:val="18"/>
                <w:szCs w:val="18"/>
              </w:rPr>
            </w:pPr>
          </w:p>
        </w:tc>
        <w:tc>
          <w:tcPr>
            <w:tcW w:w="878" w:type="dxa"/>
          </w:tcPr>
          <w:p w:rsidR="007B4DC0" w:rsidRPr="0086057C" w:rsidRDefault="007B4DC0" w:rsidP="007B4DC0">
            <w:pPr>
              <w:spacing w:after="0" w:line="240" w:lineRule="auto"/>
              <w:rPr>
                <w:sz w:val="18"/>
                <w:szCs w:val="18"/>
              </w:rPr>
            </w:pPr>
            <w:r w:rsidRPr="0086057C">
              <w:rPr>
                <w:sz w:val="18"/>
                <w:szCs w:val="18"/>
              </w:rPr>
              <w:t>17,18</w:t>
            </w:r>
          </w:p>
          <w:p w:rsidR="007B4DC0" w:rsidRPr="0086057C" w:rsidRDefault="007B4DC0" w:rsidP="007B4DC0">
            <w:pPr>
              <w:spacing w:after="0" w:line="240" w:lineRule="auto"/>
              <w:rPr>
                <w:sz w:val="18"/>
                <w:szCs w:val="18"/>
              </w:rPr>
            </w:pPr>
          </w:p>
        </w:tc>
      </w:tr>
      <w:tr w:rsidR="007B4DC0" w:rsidRPr="009B53D7" w:rsidTr="007B4DC0">
        <w:trPr>
          <w:trHeight w:val="1177"/>
        </w:trPr>
        <w:tc>
          <w:tcPr>
            <w:tcW w:w="2075" w:type="dxa"/>
            <w:vMerge/>
          </w:tcPr>
          <w:p w:rsidR="007B4DC0" w:rsidRPr="0086057C" w:rsidRDefault="007B4DC0" w:rsidP="007B4DC0">
            <w:pPr>
              <w:spacing w:after="0" w:line="240" w:lineRule="auto"/>
              <w:jc w:val="center"/>
              <w:rPr>
                <w:b/>
                <w:sz w:val="18"/>
                <w:szCs w:val="18"/>
              </w:rPr>
            </w:pPr>
          </w:p>
        </w:tc>
        <w:tc>
          <w:tcPr>
            <w:tcW w:w="5937" w:type="dxa"/>
            <w:vMerge/>
          </w:tcPr>
          <w:p w:rsidR="007B4DC0" w:rsidRPr="0086057C" w:rsidRDefault="007B4DC0" w:rsidP="007B4DC0">
            <w:pPr>
              <w:spacing w:after="0" w:line="240" w:lineRule="auto"/>
              <w:jc w:val="both"/>
              <w:rPr>
                <w:sz w:val="18"/>
                <w:szCs w:val="18"/>
              </w:rPr>
            </w:pPr>
          </w:p>
        </w:tc>
        <w:tc>
          <w:tcPr>
            <w:tcW w:w="1882" w:type="dxa"/>
            <w:vMerge/>
          </w:tcPr>
          <w:p w:rsidR="007B4DC0" w:rsidRPr="0086057C" w:rsidRDefault="007B4DC0" w:rsidP="007B4DC0">
            <w:pPr>
              <w:spacing w:after="0" w:line="240" w:lineRule="auto"/>
              <w:rPr>
                <w:sz w:val="18"/>
                <w:szCs w:val="18"/>
              </w:rPr>
            </w:pPr>
          </w:p>
        </w:tc>
        <w:tc>
          <w:tcPr>
            <w:tcW w:w="2131" w:type="dxa"/>
          </w:tcPr>
          <w:p w:rsidR="007B4DC0" w:rsidRPr="0086057C" w:rsidRDefault="007B4DC0" w:rsidP="007B4DC0">
            <w:pPr>
              <w:rPr>
                <w:sz w:val="18"/>
                <w:szCs w:val="18"/>
              </w:rPr>
            </w:pPr>
            <w:r w:rsidRPr="0086057C">
              <w:rPr>
                <w:sz w:val="18"/>
                <w:szCs w:val="18"/>
              </w:rPr>
              <w:t>Agresión</w:t>
            </w:r>
          </w:p>
        </w:tc>
        <w:tc>
          <w:tcPr>
            <w:tcW w:w="878" w:type="dxa"/>
          </w:tcPr>
          <w:p w:rsidR="007B4DC0" w:rsidRPr="0086057C" w:rsidRDefault="007B4DC0" w:rsidP="007B4DC0">
            <w:pPr>
              <w:rPr>
                <w:sz w:val="18"/>
                <w:szCs w:val="18"/>
              </w:rPr>
            </w:pPr>
            <w:r w:rsidRPr="0086057C">
              <w:rPr>
                <w:sz w:val="18"/>
                <w:szCs w:val="18"/>
              </w:rPr>
              <w:t>19,20</w:t>
            </w:r>
          </w:p>
        </w:tc>
      </w:tr>
    </w:tbl>
    <w:p w:rsidR="00B91207" w:rsidRPr="00266FBE" w:rsidRDefault="00C44559" w:rsidP="00B91207">
      <w:pPr>
        <w:spacing w:after="0"/>
        <w:jc w:val="right"/>
        <w:rPr>
          <w:sz w:val="24"/>
          <w:szCs w:val="24"/>
        </w:rPr>
        <w:sectPr w:rsidR="00B91207" w:rsidRPr="00266FBE" w:rsidSect="00FE29DB">
          <w:pgSz w:w="16838" w:h="11906" w:orient="landscape" w:code="9"/>
          <w:pgMar w:top="2268" w:right="1701" w:bottom="1701" w:left="2268" w:header="709" w:footer="709" w:gutter="0"/>
          <w:cols w:space="708"/>
          <w:docGrid w:linePitch="360"/>
        </w:sectPr>
      </w:pPr>
      <w:r>
        <w:rPr>
          <w:b/>
          <w:noProof/>
          <w:sz w:val="24"/>
          <w:szCs w:val="24"/>
          <w:u w:val="single"/>
          <w:lang w:val="es-VE" w:eastAsia="es-VE"/>
        </w:rPr>
        <w:pict>
          <v:rect id="Rectangle 136" o:spid="_x0000_s1048" style="position:absolute;left:0;text-align:left;margin-left:624.8pt;margin-top:330.65pt;width:28.85pt;height:26.1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" stroked="f"/>
        </w:pict>
      </w:r>
      <w:r>
        <w:rPr>
          <w:b/>
          <w:noProof/>
          <w:sz w:val="24"/>
          <w:szCs w:val="24"/>
          <w:u w:val="single"/>
          <w:lang w:val="es-VE" w:eastAsia="es-VE"/>
        </w:rPr>
        <w:pict>
          <v:rect id="Rectangle 137" o:spid="_x0000_s1047" style="position:absolute;left:0;text-align:left;margin-left:293.3pt;margin-top:111.95pt;width:28.85pt;height:26.1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bEfgIAAP0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" stroked="f"/>
        </w:pict>
      </w:r>
      <w:r>
        <w:rPr>
          <w:b/>
          <w:noProof/>
          <w:sz w:val="20"/>
          <w:szCs w:val="24"/>
          <w:lang w:val="es-VE" w:eastAsia="es-VE"/>
        </w:rPr>
        <w:pict>
          <v:rect id="Rectangle 44" o:spid="_x0000_s1046" style="position:absolute;left:0;text-align:left;margin-left:667.6pt;margin-top:356.8pt;width:39pt;height:33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" stroked="f"/>
        </w:pict>
      </w:r>
      <w:r w:rsidR="00B91207" w:rsidRPr="007910D5">
        <w:rPr>
          <w:b/>
          <w:sz w:val="20"/>
          <w:szCs w:val="24"/>
        </w:rPr>
        <w:t xml:space="preserve">Autores: Morales, K. y Rojas, </w:t>
      </w:r>
    </w:p>
    <w:p w:rsidR="002E7429" w:rsidRDefault="002E7429" w:rsidP="002E7429">
      <w:pPr>
        <w:tabs>
          <w:tab w:val="left" w:pos="4710"/>
        </w:tabs>
        <w:spacing w:after="0" w:line="240" w:lineRule="auto"/>
        <w:contextualSpacing/>
        <w:rPr>
          <w:b/>
          <w:sz w:val="24"/>
          <w:szCs w:val="24"/>
        </w:rPr>
      </w:pPr>
      <w:r>
        <w:rPr>
          <w:b/>
          <w:sz w:val="24"/>
          <w:szCs w:val="24"/>
        </w:rPr>
        <w:tab/>
      </w:r>
    </w:p>
    <w:p w:rsidR="00B91207" w:rsidRDefault="00B91207" w:rsidP="00291500">
      <w:pPr>
        <w:spacing w:after="0" w:line="240" w:lineRule="auto"/>
        <w:contextualSpacing/>
        <w:jc w:val="center"/>
        <w:rPr>
          <w:b/>
          <w:sz w:val="24"/>
          <w:szCs w:val="24"/>
        </w:rPr>
      </w:pPr>
      <w:r w:rsidRPr="005E5CA3">
        <w:rPr>
          <w:b/>
          <w:sz w:val="24"/>
          <w:szCs w:val="24"/>
        </w:rPr>
        <w:t>CAPITULO III</w:t>
      </w:r>
    </w:p>
    <w:p w:rsidR="002E7429" w:rsidRPr="005E5CA3" w:rsidRDefault="002E7429" w:rsidP="00291500">
      <w:pPr>
        <w:spacing w:after="0" w:line="240" w:lineRule="auto"/>
        <w:contextualSpacing/>
        <w:jc w:val="center"/>
        <w:rPr>
          <w:b/>
          <w:sz w:val="24"/>
          <w:szCs w:val="24"/>
        </w:rPr>
      </w:pPr>
    </w:p>
    <w:p w:rsidR="00B91207" w:rsidRDefault="00B91207" w:rsidP="00291500">
      <w:pPr>
        <w:spacing w:after="0" w:line="240" w:lineRule="auto"/>
        <w:contextualSpacing/>
        <w:jc w:val="center"/>
        <w:rPr>
          <w:b/>
          <w:sz w:val="24"/>
          <w:szCs w:val="24"/>
        </w:rPr>
      </w:pPr>
      <w:r w:rsidRPr="005E5CA3">
        <w:rPr>
          <w:b/>
          <w:sz w:val="24"/>
          <w:szCs w:val="24"/>
        </w:rPr>
        <w:t>MARCO METODOLOGIC</w:t>
      </w:r>
      <w:r w:rsidR="0074482B">
        <w:rPr>
          <w:b/>
          <w:sz w:val="24"/>
          <w:szCs w:val="24"/>
        </w:rPr>
        <w:t>O</w:t>
      </w:r>
    </w:p>
    <w:p w:rsidR="002E7429" w:rsidRDefault="002E7429" w:rsidP="002E7429">
      <w:pPr>
        <w:spacing w:after="0" w:line="480" w:lineRule="auto"/>
        <w:contextualSpacing/>
        <w:jc w:val="center"/>
        <w:rPr>
          <w:b/>
          <w:sz w:val="24"/>
          <w:szCs w:val="24"/>
        </w:rPr>
      </w:pPr>
    </w:p>
    <w:p w:rsidR="00D74929" w:rsidRDefault="00D74929" w:rsidP="00D74929">
      <w:pPr>
        <w:spacing w:after="0" w:line="480" w:lineRule="auto"/>
        <w:contextualSpacing/>
        <w:rPr>
          <w:b/>
          <w:sz w:val="24"/>
          <w:szCs w:val="24"/>
        </w:rPr>
      </w:pPr>
    </w:p>
    <w:p w:rsidR="00BA4C7B" w:rsidRDefault="00BA4C7B" w:rsidP="00D74929">
      <w:pPr>
        <w:spacing w:after="0" w:line="480" w:lineRule="auto"/>
        <w:contextualSpacing/>
        <w:rPr>
          <w:b/>
          <w:sz w:val="24"/>
          <w:szCs w:val="24"/>
        </w:rPr>
      </w:pPr>
      <w:r>
        <w:rPr>
          <w:b/>
          <w:sz w:val="24"/>
          <w:szCs w:val="24"/>
        </w:rPr>
        <w:t>Naturaleza</w:t>
      </w:r>
    </w:p>
    <w:p w:rsidR="00BA4C7B" w:rsidRPr="00BA4C7B" w:rsidRDefault="00BA4C7B" w:rsidP="00EB2641">
      <w:pPr>
        <w:spacing w:line="360" w:lineRule="auto"/>
      </w:pPr>
      <w:r>
        <w:tab/>
      </w:r>
      <w:r w:rsidRPr="00BA4C7B">
        <w:t>Esta investigación se encuentra bajo un paradigma  positivista o cuantitativo</w:t>
      </w:r>
    </w:p>
    <w:p w:rsidR="00B91207" w:rsidRPr="005E5CA3" w:rsidRDefault="00B91207" w:rsidP="00D74929">
      <w:pPr>
        <w:spacing w:after="0" w:line="480" w:lineRule="auto"/>
        <w:contextualSpacing/>
        <w:rPr>
          <w:b/>
          <w:sz w:val="24"/>
          <w:szCs w:val="24"/>
        </w:rPr>
      </w:pPr>
      <w:r w:rsidRPr="005E5CA3">
        <w:rPr>
          <w:b/>
          <w:sz w:val="24"/>
          <w:szCs w:val="24"/>
        </w:rPr>
        <w:t>Tipo de la Investigación</w:t>
      </w:r>
    </w:p>
    <w:p w:rsidR="00B91207" w:rsidRDefault="00B91207" w:rsidP="00B91207">
      <w:pPr>
        <w:spacing w:line="360" w:lineRule="auto"/>
        <w:ind w:firstLine="708"/>
        <w:contextualSpacing/>
        <w:jc w:val="both"/>
        <w:rPr>
          <w:sz w:val="24"/>
          <w:szCs w:val="24"/>
        </w:rPr>
      </w:pPr>
    </w:p>
    <w:p w:rsidR="00B91207" w:rsidRDefault="00B91207" w:rsidP="00B91207">
      <w:pPr>
        <w:spacing w:line="360" w:lineRule="auto"/>
        <w:ind w:firstLine="708"/>
        <w:contextualSpacing/>
        <w:jc w:val="both"/>
        <w:rPr>
          <w:sz w:val="24"/>
          <w:szCs w:val="24"/>
        </w:rPr>
      </w:pPr>
      <w:r w:rsidRPr="005E5CA3">
        <w:rPr>
          <w:sz w:val="24"/>
          <w:szCs w:val="24"/>
        </w:rPr>
        <w:t>El marco metodológico es la instancia referida a los métodos, las diversas reglas, registros, técnicas y protocolo con los cuales una teoría y sus métodos calculan las magnitudes de lo real. De allí pues, que se deberán plantear el conjunto de operaciones técnicas que se incorporan en el despliegue de la investigación en el proceso de la obtención de los datos.</w:t>
      </w:r>
    </w:p>
    <w:p w:rsidR="00B91207" w:rsidRPr="005E5CA3" w:rsidRDefault="00B91207" w:rsidP="00B91207">
      <w:pPr>
        <w:spacing w:line="360" w:lineRule="auto"/>
        <w:ind w:firstLine="708"/>
        <w:contextualSpacing/>
        <w:jc w:val="both"/>
        <w:rPr>
          <w:sz w:val="24"/>
          <w:szCs w:val="24"/>
        </w:rPr>
      </w:pPr>
    </w:p>
    <w:p w:rsidR="00B91207" w:rsidRDefault="00B91207" w:rsidP="00B91207">
      <w:pPr>
        <w:spacing w:line="360" w:lineRule="auto"/>
        <w:ind w:firstLine="708"/>
        <w:contextualSpacing/>
        <w:jc w:val="both"/>
        <w:rPr>
          <w:sz w:val="24"/>
          <w:szCs w:val="24"/>
        </w:rPr>
      </w:pPr>
      <w:r w:rsidRPr="005E5CA3">
        <w:rPr>
          <w:sz w:val="24"/>
          <w:szCs w:val="24"/>
        </w:rPr>
        <w:t>Tamayo y Tamayo (2000), señala que: “La metodología es un procedimiento general para lograr de una manera precisa el objetivo de la investigación. De ahí, que la metodología en la investigación presenta los métodos y técnicas para realizar la investigación” (p.113). De igual forma, Palella y Martins (2006), destaca que la metodología “es una teoría de la investigación científica y acota desde el punto de vista semántico, el termino significa tratado del método” (p.73).</w:t>
      </w:r>
    </w:p>
    <w:p w:rsidR="00B91207" w:rsidRDefault="00B91207" w:rsidP="00B91207">
      <w:pPr>
        <w:spacing w:line="360" w:lineRule="auto"/>
        <w:ind w:firstLine="708"/>
        <w:contextualSpacing/>
        <w:jc w:val="both"/>
        <w:rPr>
          <w:sz w:val="24"/>
          <w:szCs w:val="24"/>
        </w:rPr>
      </w:pPr>
    </w:p>
    <w:p w:rsidR="00B91207" w:rsidRDefault="00C44559" w:rsidP="0086057C">
      <w:pPr>
        <w:spacing w:line="360" w:lineRule="auto"/>
        <w:ind w:firstLine="708"/>
        <w:contextualSpacing/>
        <w:jc w:val="both"/>
        <w:rPr>
          <w:sz w:val="24"/>
          <w:szCs w:val="24"/>
        </w:rPr>
      </w:pPr>
      <w:r>
        <w:rPr>
          <w:b/>
          <w:noProof/>
          <w:sz w:val="24"/>
          <w:szCs w:val="24"/>
          <w:lang w:val="es-VE" w:eastAsia="es-VE"/>
        </w:rPr>
        <w:pict>
          <v:rect id="Rectangle 135" o:spid="_x0000_s1045" style="position:absolute;left:0;text-align:left;margin-left:392.5pt;margin-top:101.35pt;width:28.85pt;height:26.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NYfwIAAP0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" stroked="f"/>
        </w:pict>
      </w:r>
      <w:r w:rsidR="00B91207" w:rsidRPr="005E5CA3">
        <w:rPr>
          <w:sz w:val="24"/>
          <w:szCs w:val="24"/>
        </w:rPr>
        <w:t>Como tal se entiende una guía procedimental, producto de la reflexión que provee pautas lógicas generales pertinentes para desarrollar y coordinar operaciones destinadas a la concepción de objetivos intelectuales y materiales del modo más eficaz posible.  Lo anterior significa que los métodos, técnicas y procedimientos aplicados deben escribirse de modo que el lector tenga visión clara de lo que hizo, porque y como se hizo, con suficiente detalle para permitir la caridad del estudio. Además es necesario mencionar las razones por las cuales se seleccionó dicha metodología, su adecuación al problema de estudio y sus limitaciones.</w:t>
      </w:r>
    </w:p>
    <w:p w:rsidR="007B4DC0" w:rsidRDefault="007B4DC0" w:rsidP="0086057C">
      <w:pPr>
        <w:spacing w:line="360" w:lineRule="auto"/>
        <w:ind w:firstLine="708"/>
        <w:contextualSpacing/>
        <w:jc w:val="both"/>
        <w:rPr>
          <w:sz w:val="24"/>
          <w:szCs w:val="24"/>
        </w:rPr>
      </w:pPr>
    </w:p>
    <w:p w:rsidR="00B91207" w:rsidRPr="005E5CA3" w:rsidRDefault="00B91207" w:rsidP="00F42F4B">
      <w:pPr>
        <w:spacing w:line="360" w:lineRule="auto"/>
        <w:ind w:firstLine="708"/>
        <w:contextualSpacing/>
        <w:jc w:val="both"/>
        <w:rPr>
          <w:sz w:val="24"/>
          <w:szCs w:val="24"/>
        </w:rPr>
      </w:pPr>
      <w:r w:rsidRPr="005E5CA3">
        <w:rPr>
          <w:sz w:val="24"/>
          <w:szCs w:val="24"/>
        </w:rPr>
        <w:t xml:space="preserve">Por otro lado, en relación al tipo de investigación decampo según, Palella y Martins (2006), mencionan que el tipo de investigación </w:t>
      </w:r>
      <w:r w:rsidR="00F42F4B" w:rsidRPr="005E5CA3">
        <w:rPr>
          <w:sz w:val="24"/>
          <w:szCs w:val="24"/>
        </w:rPr>
        <w:t>“se</w:t>
      </w:r>
      <w:r w:rsidRPr="005E5CA3">
        <w:rPr>
          <w:sz w:val="24"/>
          <w:szCs w:val="24"/>
        </w:rPr>
        <w:t xml:space="preserve"> refiere a la clase de estudio que se va a realizar. Orienta sobre la finalidad general del estudio y sobre la manera de recoger las informaciones o datos necesarios” (p.101). En este caso se fundamenta en una investigación de campo, ya que es un procedimiento que se cumple basándose en métodos que permiten recoger los datos en forma directa de la realidad donde se presenta mediante un trabajo concreto. Es por ello, que las investigadoras se diri</w:t>
      </w:r>
      <w:r w:rsidR="00F42F4B">
        <w:rPr>
          <w:sz w:val="24"/>
          <w:szCs w:val="24"/>
        </w:rPr>
        <w:t>gieron a las instalaciones del L</w:t>
      </w:r>
      <w:r w:rsidRPr="005E5CA3">
        <w:rPr>
          <w:sz w:val="24"/>
          <w:szCs w:val="24"/>
        </w:rPr>
        <w:t xml:space="preserve">iceo “Santiago Mariño”, ubicado en Ciudad Alianza Municipio </w:t>
      </w:r>
      <w:r w:rsidR="00F42F4B" w:rsidRPr="005E5CA3">
        <w:rPr>
          <w:sz w:val="24"/>
          <w:szCs w:val="24"/>
        </w:rPr>
        <w:t>Guácara</w:t>
      </w:r>
      <w:r w:rsidRPr="005E5CA3">
        <w:rPr>
          <w:sz w:val="24"/>
          <w:szCs w:val="24"/>
        </w:rPr>
        <w:t>,  para abordar el objeto de estudio y tomar la información necesaria. Dentro de este orden de ideas, Palella y Martins (2006), define la investigación de campos como “aquella que consiste en la relación de datos directamente de la realidad donde ocurren los hechos sin manipular o calcular variables” (p.97).</w:t>
      </w:r>
    </w:p>
    <w:p w:rsidR="00B91207" w:rsidRDefault="00B91207" w:rsidP="00B91207">
      <w:pPr>
        <w:spacing w:line="480" w:lineRule="auto"/>
        <w:contextualSpacing/>
        <w:jc w:val="both"/>
        <w:rPr>
          <w:sz w:val="24"/>
          <w:szCs w:val="24"/>
        </w:rPr>
      </w:pPr>
    </w:p>
    <w:p w:rsidR="00B91207" w:rsidRDefault="00B91207" w:rsidP="00B91207">
      <w:pPr>
        <w:spacing w:line="480" w:lineRule="auto"/>
        <w:ind w:firstLine="708"/>
        <w:contextualSpacing/>
        <w:jc w:val="both"/>
        <w:rPr>
          <w:sz w:val="24"/>
          <w:szCs w:val="24"/>
        </w:rPr>
      </w:pPr>
      <w:r w:rsidRPr="005E5CA3">
        <w:rPr>
          <w:sz w:val="24"/>
          <w:szCs w:val="24"/>
        </w:rPr>
        <w:t>De igual forma, Arias (2006), expone que la investigación de campo:</w:t>
      </w:r>
    </w:p>
    <w:p w:rsidR="00B91207" w:rsidRDefault="00B91207" w:rsidP="00B91207">
      <w:pPr>
        <w:spacing w:line="240" w:lineRule="auto"/>
        <w:ind w:left="708"/>
        <w:contextualSpacing/>
        <w:jc w:val="both"/>
        <w:rPr>
          <w:sz w:val="24"/>
          <w:szCs w:val="24"/>
        </w:rPr>
      </w:pPr>
    </w:p>
    <w:p w:rsidR="00B91207" w:rsidRPr="005E5CA3" w:rsidRDefault="00B91207" w:rsidP="00B91207">
      <w:pPr>
        <w:spacing w:line="240" w:lineRule="auto"/>
        <w:ind w:left="708"/>
        <w:contextualSpacing/>
        <w:jc w:val="both"/>
        <w:rPr>
          <w:sz w:val="24"/>
          <w:szCs w:val="24"/>
        </w:rPr>
      </w:pPr>
      <w:r w:rsidRPr="005E5CA3">
        <w:rPr>
          <w:sz w:val="24"/>
          <w:szCs w:val="24"/>
        </w:rPr>
        <w:t>Es aquella que consiste en la recolección de datos directamente de los sujetos investigados o de la realidad donde ocurren los hechos (datos primarios), sin manipular o controlar variables de algunas, es decir el investigador obtiene la información pero no altera las condiciones existentes. (p.199).</w:t>
      </w:r>
    </w:p>
    <w:p w:rsidR="00B91207" w:rsidRDefault="00B91207" w:rsidP="00B91207">
      <w:pPr>
        <w:spacing w:line="480" w:lineRule="auto"/>
        <w:ind w:firstLine="708"/>
        <w:contextualSpacing/>
        <w:jc w:val="both"/>
        <w:rPr>
          <w:sz w:val="24"/>
          <w:szCs w:val="24"/>
        </w:rPr>
      </w:pPr>
    </w:p>
    <w:p w:rsidR="00B91207" w:rsidRDefault="00B91207" w:rsidP="00D42694">
      <w:pPr>
        <w:spacing w:beforeLines="40" w:before="96" w:afterLines="40" w:after="96" w:line="360" w:lineRule="auto"/>
        <w:ind w:firstLine="708"/>
        <w:contextualSpacing/>
        <w:jc w:val="both"/>
        <w:rPr>
          <w:sz w:val="24"/>
          <w:szCs w:val="24"/>
        </w:rPr>
      </w:pPr>
      <w:r w:rsidRPr="005E5CA3">
        <w:rPr>
          <w:sz w:val="24"/>
          <w:szCs w:val="24"/>
        </w:rPr>
        <w:t>En tal sentido, se entiende con investigación de campo que es un análisis sistemático de problemas en la realidad, con el propósito bien sea de describirlo, interpretarlos, entender su naturaleza y factores constituyentes, explicar sus causas y efectos, o predecir su ocurrencia, haciendo uso de métodos característicos de cualquiera de los paradigmas o enfoques de investigación  conocidos o en desarrollo .Se dice que es documental, puesto que se expuso un marco teórico como apoyo a la investigación.</w:t>
      </w:r>
    </w:p>
    <w:p w:rsidR="008E2650" w:rsidRPr="005E5CA3" w:rsidRDefault="008E2650" w:rsidP="00D42694">
      <w:pPr>
        <w:spacing w:beforeLines="40" w:before="96" w:afterLines="40" w:after="96" w:line="360" w:lineRule="auto"/>
        <w:ind w:firstLine="708"/>
        <w:contextualSpacing/>
        <w:jc w:val="both"/>
        <w:rPr>
          <w:sz w:val="24"/>
          <w:szCs w:val="24"/>
        </w:rPr>
      </w:pPr>
    </w:p>
    <w:p w:rsidR="00B91207" w:rsidRPr="005E5CA3" w:rsidRDefault="00B91207" w:rsidP="00D42694">
      <w:pPr>
        <w:spacing w:beforeLines="40" w:before="96" w:afterLines="40" w:after="96" w:line="360" w:lineRule="auto"/>
        <w:ind w:firstLine="708"/>
        <w:contextualSpacing/>
        <w:jc w:val="both"/>
        <w:rPr>
          <w:sz w:val="24"/>
          <w:szCs w:val="24"/>
        </w:rPr>
      </w:pPr>
      <w:r w:rsidRPr="005E5CA3">
        <w:rPr>
          <w:sz w:val="24"/>
          <w:szCs w:val="24"/>
        </w:rPr>
        <w:t>Por otra parte en relación a la investigación documental, Arias, (2006) la define como “como un proceso basado en la búsqueda, recuperación, análisis, critica e interpretación de datos secundarios, es decir, los contenidos y registrados por otros investigadores, el propósito de este diseño es el aporte de nuevos conocimientos” (p.27).</w:t>
      </w:r>
    </w:p>
    <w:p w:rsidR="00B91207" w:rsidRDefault="00B91207" w:rsidP="00D42694">
      <w:pPr>
        <w:spacing w:beforeLines="40" w:before="96" w:afterLines="40" w:after="96" w:line="360" w:lineRule="auto"/>
        <w:ind w:firstLine="708"/>
        <w:contextualSpacing/>
        <w:jc w:val="both"/>
        <w:rPr>
          <w:sz w:val="24"/>
          <w:szCs w:val="24"/>
        </w:rPr>
      </w:pPr>
    </w:p>
    <w:p w:rsidR="00B91207" w:rsidRPr="005E5CA3" w:rsidRDefault="00B91207" w:rsidP="00D42694">
      <w:pPr>
        <w:spacing w:beforeLines="40" w:before="96" w:afterLines="40" w:after="96" w:line="360" w:lineRule="auto"/>
        <w:ind w:firstLine="708"/>
        <w:contextualSpacing/>
        <w:jc w:val="both"/>
        <w:rPr>
          <w:sz w:val="24"/>
          <w:szCs w:val="24"/>
        </w:rPr>
      </w:pPr>
      <w:r w:rsidRPr="005E5CA3">
        <w:rPr>
          <w:sz w:val="24"/>
          <w:szCs w:val="24"/>
        </w:rPr>
        <w:t>Al respecto Palella y Martins (2006), una investigación documental “se concentra exclusivamente en la recopilación de información en diversas fuentes. Indaga sobre un tema en documentos, ya sean escritos u orales” (p.849. se puede decir, que la investigación documental se utilizara para reforzar el estudio de los hechos o situaciones apoyándose en el material bibliográfico y documental existente, así como el conocimiento general que tienen las investigadoras en relación al tema en estudio.</w:t>
      </w:r>
    </w:p>
    <w:p w:rsidR="00B91207" w:rsidRDefault="00B91207" w:rsidP="00D42694">
      <w:pPr>
        <w:spacing w:beforeLines="40" w:before="96" w:afterLines="40" w:after="96" w:line="360" w:lineRule="auto"/>
        <w:ind w:firstLine="708"/>
        <w:contextualSpacing/>
        <w:jc w:val="both"/>
        <w:rPr>
          <w:sz w:val="24"/>
          <w:szCs w:val="24"/>
        </w:rPr>
      </w:pPr>
    </w:p>
    <w:p w:rsidR="00B91207" w:rsidRPr="00490AD0" w:rsidRDefault="00B91207" w:rsidP="00D42694">
      <w:pPr>
        <w:spacing w:beforeLines="40" w:before="96" w:afterLines="40" w:after="96" w:line="360" w:lineRule="auto"/>
        <w:contextualSpacing/>
        <w:rPr>
          <w:b/>
          <w:sz w:val="24"/>
          <w:szCs w:val="24"/>
        </w:rPr>
      </w:pPr>
      <w:r w:rsidRPr="00490AD0">
        <w:rPr>
          <w:b/>
          <w:sz w:val="24"/>
          <w:szCs w:val="24"/>
        </w:rPr>
        <w:t>Diseño de la Investigación</w:t>
      </w:r>
    </w:p>
    <w:p w:rsidR="00B91207" w:rsidRDefault="00B91207" w:rsidP="00D42694">
      <w:pPr>
        <w:spacing w:beforeLines="40" w:before="96" w:afterLines="40" w:after="96" w:line="360" w:lineRule="auto"/>
        <w:ind w:firstLine="708"/>
        <w:contextualSpacing/>
        <w:jc w:val="both"/>
        <w:rPr>
          <w:sz w:val="24"/>
          <w:szCs w:val="24"/>
        </w:rPr>
      </w:pPr>
    </w:p>
    <w:p w:rsidR="00B91207" w:rsidRPr="005E5CA3" w:rsidRDefault="00B91207" w:rsidP="00D42694">
      <w:pPr>
        <w:spacing w:beforeLines="40" w:before="96" w:afterLines="40" w:after="96" w:line="360" w:lineRule="auto"/>
        <w:ind w:firstLine="708"/>
        <w:contextualSpacing/>
        <w:jc w:val="both"/>
        <w:rPr>
          <w:sz w:val="24"/>
          <w:szCs w:val="24"/>
        </w:rPr>
      </w:pPr>
      <w:r w:rsidRPr="005E5CA3">
        <w:rPr>
          <w:sz w:val="24"/>
          <w:szCs w:val="24"/>
        </w:rPr>
        <w:t>Según Sabino, C. (2000), señala que la investigación descriptiva propone conocer grupos homogéneos de fenómenos utilizando criterios sistemáticos que permitan poner de manifiesto su estructura o comportamiento. (p.89). en este sentido, las investigaciones descriptivas no solo se involucran en el estudio del entorno y la población estudiada, sino que propicia la realización de una cantidad de análisis en el cual fue necesaria la aplicación de diversas técnicas y procedimientos estadísticos.</w:t>
      </w:r>
    </w:p>
    <w:p w:rsidR="00B91207" w:rsidRDefault="00B91207" w:rsidP="00D42694">
      <w:pPr>
        <w:spacing w:beforeLines="40" w:before="96" w:afterLines="40" w:after="96" w:line="360" w:lineRule="auto"/>
        <w:ind w:firstLine="708"/>
        <w:contextualSpacing/>
        <w:jc w:val="both"/>
        <w:rPr>
          <w:sz w:val="24"/>
          <w:szCs w:val="24"/>
        </w:rPr>
      </w:pPr>
    </w:p>
    <w:p w:rsidR="00B91207" w:rsidRDefault="00B91207" w:rsidP="00D42694">
      <w:pPr>
        <w:spacing w:beforeLines="40" w:before="96" w:afterLines="40" w:after="96" w:line="360" w:lineRule="auto"/>
        <w:ind w:firstLine="708"/>
        <w:contextualSpacing/>
        <w:jc w:val="both"/>
        <w:rPr>
          <w:sz w:val="24"/>
          <w:szCs w:val="24"/>
        </w:rPr>
      </w:pPr>
      <w:r w:rsidRPr="005E5CA3">
        <w:rPr>
          <w:sz w:val="24"/>
          <w:szCs w:val="24"/>
        </w:rPr>
        <w:t>Se puede resumir a continuación que el tipo de trabajo a realizar es conveniente tomar en cuenta los objetivos planteados para así poder determinar el diseño, tipo y nivel de la investigación. Es por eso que la presente investigación está desarrollada en un diseño no experimental según Hernández, Fernández y Batista (2003) señalan que el diseño de la investigación se “refiere al plan o estrategia concebida para obtener la información que desea” (p.184). De modo que, en el desarrollo de la presente investigación se tomara en cuenta el diseño con el fin de seguir las pautas y pasos que permitan cumplir con los objetivos propuestos.</w:t>
      </w:r>
    </w:p>
    <w:p w:rsidR="0086057C" w:rsidRDefault="0086057C" w:rsidP="00D42694">
      <w:pPr>
        <w:spacing w:beforeLines="40" w:before="96" w:afterLines="40" w:after="96" w:line="360" w:lineRule="auto"/>
        <w:ind w:firstLine="708"/>
        <w:contextualSpacing/>
        <w:jc w:val="both"/>
        <w:rPr>
          <w:sz w:val="24"/>
          <w:szCs w:val="24"/>
        </w:rPr>
      </w:pPr>
    </w:p>
    <w:p w:rsidR="00B91207" w:rsidRPr="005E5CA3" w:rsidRDefault="00B91207" w:rsidP="00D42694">
      <w:pPr>
        <w:spacing w:beforeLines="40" w:before="96" w:afterLines="40" w:after="96" w:line="360" w:lineRule="auto"/>
        <w:ind w:firstLine="708"/>
        <w:contextualSpacing/>
        <w:jc w:val="both"/>
        <w:rPr>
          <w:sz w:val="24"/>
          <w:szCs w:val="24"/>
        </w:rPr>
      </w:pPr>
      <w:r w:rsidRPr="005E5CA3">
        <w:rPr>
          <w:sz w:val="24"/>
          <w:szCs w:val="24"/>
        </w:rPr>
        <w:t xml:space="preserve"> Por su parte Palella y Martins (2006), señala que el diseño de la investigación se “refiere a la estrategia que adopta el investigador para responder al problema, dificultad o inconveniente planteado en el estudio” (p.95). En tal sentido, el diseño de la investigación se define como el plan global de investigación que integran de un modo coherente las técnicas de correlación y análisis de datos a utilizar.</w:t>
      </w:r>
    </w:p>
    <w:p w:rsidR="00B91207" w:rsidRDefault="00B91207" w:rsidP="00D42694">
      <w:pPr>
        <w:spacing w:beforeLines="40" w:before="96" w:afterLines="40" w:after="96" w:line="360" w:lineRule="auto"/>
        <w:ind w:firstLine="708"/>
        <w:contextualSpacing/>
        <w:jc w:val="both"/>
        <w:rPr>
          <w:sz w:val="24"/>
          <w:szCs w:val="24"/>
        </w:rPr>
      </w:pPr>
    </w:p>
    <w:p w:rsidR="00B91207" w:rsidRPr="005E5CA3" w:rsidRDefault="00B91207" w:rsidP="00D42694">
      <w:pPr>
        <w:spacing w:beforeLines="40" w:before="96" w:afterLines="40" w:after="96" w:line="360" w:lineRule="auto"/>
        <w:ind w:firstLine="708"/>
        <w:contextualSpacing/>
        <w:jc w:val="both"/>
        <w:rPr>
          <w:sz w:val="24"/>
          <w:szCs w:val="24"/>
        </w:rPr>
      </w:pPr>
      <w:r w:rsidRPr="005E5CA3">
        <w:rPr>
          <w:sz w:val="24"/>
          <w:szCs w:val="24"/>
        </w:rPr>
        <w:t>Por lo tanto, en este diseño no se construye una situación específica, si no que se observan las que existen, las variables independientes ya han ocurrido y no pueden ser manipuladas lo que impide su modificación. Cabe destacar que la investigación está fundamentada en una revisión bibliográfica ya que permite sustentar teóricamente la investigación a través de todos aquellos documentos tales como: libros, folletos, artículos de leyes, revistas y otras investigaciones desarrolladas por autores a través de los cuales se puede ampliar la información de la investigación para así poder resolver la problemática.</w:t>
      </w:r>
    </w:p>
    <w:p w:rsidR="00B91207" w:rsidRDefault="00B91207" w:rsidP="00D42694">
      <w:pPr>
        <w:spacing w:beforeLines="40" w:before="96" w:afterLines="40" w:after="96" w:line="360" w:lineRule="auto"/>
        <w:contextualSpacing/>
        <w:rPr>
          <w:b/>
          <w:sz w:val="24"/>
          <w:szCs w:val="24"/>
        </w:rPr>
      </w:pPr>
    </w:p>
    <w:p w:rsidR="00B91207" w:rsidRDefault="00B91207" w:rsidP="00D42694">
      <w:pPr>
        <w:spacing w:beforeLines="40" w:before="96" w:afterLines="40" w:after="96" w:line="360" w:lineRule="auto"/>
        <w:contextualSpacing/>
        <w:rPr>
          <w:b/>
          <w:sz w:val="24"/>
          <w:szCs w:val="24"/>
        </w:rPr>
      </w:pPr>
      <w:r>
        <w:rPr>
          <w:b/>
          <w:sz w:val="24"/>
          <w:szCs w:val="24"/>
        </w:rPr>
        <w:t>P</w:t>
      </w:r>
      <w:r w:rsidRPr="005E5CA3">
        <w:rPr>
          <w:b/>
          <w:sz w:val="24"/>
          <w:szCs w:val="24"/>
        </w:rPr>
        <w:t>oblación</w:t>
      </w:r>
    </w:p>
    <w:p w:rsidR="00B91207" w:rsidRPr="005E5CA3" w:rsidRDefault="00B91207" w:rsidP="00D42694">
      <w:pPr>
        <w:spacing w:beforeLines="40" w:before="96" w:afterLines="40" w:after="96" w:line="360" w:lineRule="auto"/>
        <w:contextualSpacing/>
        <w:rPr>
          <w:b/>
          <w:sz w:val="24"/>
          <w:szCs w:val="24"/>
        </w:rPr>
      </w:pPr>
    </w:p>
    <w:p w:rsidR="00B91207" w:rsidRDefault="00B91207" w:rsidP="00D42694">
      <w:pPr>
        <w:spacing w:beforeLines="40" w:before="96" w:afterLines="40" w:after="96" w:line="360" w:lineRule="auto"/>
        <w:ind w:firstLine="708"/>
        <w:contextualSpacing/>
        <w:jc w:val="both"/>
        <w:rPr>
          <w:sz w:val="24"/>
          <w:szCs w:val="24"/>
        </w:rPr>
      </w:pPr>
      <w:r w:rsidRPr="005E5CA3">
        <w:rPr>
          <w:sz w:val="24"/>
          <w:szCs w:val="24"/>
        </w:rPr>
        <w:t>La población es la que representa la totalidad de elementos o individuos que tienen ciertas características similares y sobre los cuales se desea hacer una inferencia.Por su parte Hernández, Fernández y Batista (2003), define la población como: “La totalidad del fenómeno a estudiar en donde las unidades de población  poseen una característica común” (p.115).</w:t>
      </w:r>
    </w:p>
    <w:p w:rsidR="00B91207" w:rsidRPr="005E5CA3" w:rsidRDefault="00B91207" w:rsidP="00D42694">
      <w:pPr>
        <w:spacing w:beforeLines="40" w:before="96" w:afterLines="40" w:after="96" w:line="360" w:lineRule="auto"/>
        <w:ind w:firstLine="708"/>
        <w:contextualSpacing/>
        <w:jc w:val="both"/>
        <w:rPr>
          <w:sz w:val="24"/>
          <w:szCs w:val="24"/>
        </w:rPr>
      </w:pPr>
    </w:p>
    <w:p w:rsidR="00B91207" w:rsidRDefault="00B91207" w:rsidP="00D42694">
      <w:pPr>
        <w:spacing w:beforeLines="40" w:before="96" w:afterLines="40" w:after="96" w:line="360" w:lineRule="auto"/>
        <w:ind w:firstLine="708"/>
        <w:contextualSpacing/>
        <w:jc w:val="both"/>
        <w:rPr>
          <w:sz w:val="24"/>
          <w:szCs w:val="24"/>
        </w:rPr>
      </w:pPr>
      <w:r w:rsidRPr="005E5CA3">
        <w:rPr>
          <w:sz w:val="24"/>
          <w:szCs w:val="24"/>
        </w:rPr>
        <w:t>Al respecto Tamayo y Tamayo (2000), define la población como “la totalidad del fenómeno a estudiar en donde las unidades de población poseen una característica común, la cual se estudia y da origen a los datos de la investigación” (p.114). De acuerdo a lo mencionado anteriormente, la población estuvo representada po</w:t>
      </w:r>
      <w:r>
        <w:rPr>
          <w:sz w:val="24"/>
          <w:szCs w:val="24"/>
        </w:rPr>
        <w:t xml:space="preserve">r novecientos veinte cinco </w:t>
      </w:r>
      <w:r w:rsidRPr="005E5CA3">
        <w:rPr>
          <w:sz w:val="24"/>
          <w:szCs w:val="24"/>
        </w:rPr>
        <w:t>(9</w:t>
      </w:r>
      <w:r>
        <w:rPr>
          <w:sz w:val="24"/>
          <w:szCs w:val="24"/>
        </w:rPr>
        <w:t>25) estudiantes. De la población antes señalada se tomara el diez</w:t>
      </w:r>
      <w:r w:rsidRPr="005E5CA3">
        <w:rPr>
          <w:sz w:val="24"/>
          <w:szCs w:val="24"/>
        </w:rPr>
        <w:t xml:space="preserve"> por ciento (10%)</w:t>
      </w:r>
      <w:r>
        <w:rPr>
          <w:sz w:val="24"/>
          <w:szCs w:val="24"/>
        </w:rPr>
        <w:t xml:space="preserve"> de ella del </w:t>
      </w:r>
      <w:r w:rsidRPr="005E5CA3">
        <w:rPr>
          <w:sz w:val="24"/>
          <w:szCs w:val="24"/>
        </w:rPr>
        <w:t xml:space="preserve">Liceo Bolivariano Santiago F. Machado. </w:t>
      </w:r>
    </w:p>
    <w:p w:rsidR="0086057C" w:rsidRDefault="0086057C" w:rsidP="00D42694">
      <w:pPr>
        <w:spacing w:beforeLines="40" w:before="96" w:afterLines="40" w:after="96" w:line="360" w:lineRule="auto"/>
        <w:contextualSpacing/>
        <w:jc w:val="center"/>
        <w:rPr>
          <w:b/>
          <w:sz w:val="24"/>
          <w:szCs w:val="24"/>
        </w:rPr>
      </w:pPr>
    </w:p>
    <w:p w:rsidR="00B91207" w:rsidRDefault="00B91207" w:rsidP="00D42694">
      <w:pPr>
        <w:spacing w:beforeLines="40" w:before="96" w:afterLines="40" w:after="96" w:line="360" w:lineRule="auto"/>
        <w:contextualSpacing/>
        <w:rPr>
          <w:b/>
          <w:sz w:val="24"/>
          <w:szCs w:val="24"/>
        </w:rPr>
      </w:pPr>
      <w:r w:rsidRPr="005E5CA3">
        <w:rPr>
          <w:b/>
          <w:sz w:val="24"/>
          <w:szCs w:val="24"/>
        </w:rPr>
        <w:t>Muestra</w:t>
      </w:r>
    </w:p>
    <w:p w:rsidR="00B91207" w:rsidRPr="00501F9F" w:rsidRDefault="00B91207" w:rsidP="00D42694">
      <w:pPr>
        <w:spacing w:beforeLines="40" w:before="96" w:afterLines="40" w:after="96" w:line="360" w:lineRule="auto"/>
        <w:contextualSpacing/>
        <w:jc w:val="both"/>
        <w:rPr>
          <w:sz w:val="24"/>
          <w:szCs w:val="24"/>
        </w:rPr>
      </w:pPr>
    </w:p>
    <w:p w:rsidR="00B91207" w:rsidRPr="005E5CA3" w:rsidRDefault="00B91207" w:rsidP="00D42694">
      <w:pPr>
        <w:spacing w:beforeLines="40" w:before="96" w:afterLines="40" w:after="96" w:line="360" w:lineRule="auto"/>
        <w:ind w:firstLine="708"/>
        <w:contextualSpacing/>
        <w:jc w:val="both"/>
        <w:rPr>
          <w:sz w:val="24"/>
          <w:szCs w:val="24"/>
        </w:rPr>
      </w:pPr>
      <w:r w:rsidRPr="005E5CA3">
        <w:rPr>
          <w:sz w:val="24"/>
          <w:szCs w:val="24"/>
        </w:rPr>
        <w:t xml:space="preserve">Según Palella y Martins (2003), la muestra no es más que la escogencia de una parte representativa de la población, cuyas características reproduce de la manera más exacta posible (p.93). En tal sentido esto es una porción que se toma de la población para así poder realizar el estudio y obtener unas posibles conclusiones, de esta manera se dice que la muestra es la selección de un pequeño grupo de la población. </w:t>
      </w:r>
    </w:p>
    <w:p w:rsidR="00B91207" w:rsidRDefault="00B91207" w:rsidP="00D42694">
      <w:pPr>
        <w:spacing w:beforeLines="40" w:before="96" w:afterLines="40" w:after="96" w:line="360" w:lineRule="auto"/>
        <w:ind w:firstLine="708"/>
        <w:contextualSpacing/>
        <w:jc w:val="both"/>
        <w:rPr>
          <w:sz w:val="24"/>
          <w:szCs w:val="24"/>
        </w:rPr>
      </w:pPr>
    </w:p>
    <w:p w:rsidR="00B91207" w:rsidRPr="005E5CA3" w:rsidRDefault="00B91207" w:rsidP="00D42694">
      <w:pPr>
        <w:spacing w:beforeLines="40" w:before="96" w:afterLines="40" w:after="96" w:line="360" w:lineRule="auto"/>
        <w:ind w:firstLine="708"/>
        <w:contextualSpacing/>
        <w:jc w:val="both"/>
        <w:rPr>
          <w:sz w:val="24"/>
          <w:szCs w:val="24"/>
        </w:rPr>
      </w:pPr>
      <w:r w:rsidRPr="005E5CA3">
        <w:rPr>
          <w:sz w:val="24"/>
          <w:szCs w:val="24"/>
        </w:rPr>
        <w:t>La muestra a estudiar en la presente investigación q</w:t>
      </w:r>
      <w:r>
        <w:rPr>
          <w:sz w:val="24"/>
          <w:szCs w:val="24"/>
        </w:rPr>
        <w:t>uedo conformada por noventa y nueve(9</w:t>
      </w:r>
      <w:r w:rsidRPr="005E5CA3">
        <w:rPr>
          <w:sz w:val="24"/>
          <w:szCs w:val="24"/>
        </w:rPr>
        <w:t xml:space="preserve">9) estudiantes que representan el </w:t>
      </w:r>
      <w:r>
        <w:rPr>
          <w:sz w:val="24"/>
          <w:szCs w:val="24"/>
        </w:rPr>
        <w:t>diez</w:t>
      </w:r>
      <w:r w:rsidRPr="005E5CA3">
        <w:rPr>
          <w:sz w:val="24"/>
          <w:szCs w:val="24"/>
        </w:rPr>
        <w:t xml:space="preserve"> por ciento (10%) de los alumnos que estudian en el del Liceo Bolivariano Santiago F. Machado. De la población a estudiar suministrar la información necesaria para así poder desarrollar el estudio. Cabe destacar, que el muestreo a emplear por las investigadoras para hacer efectiva esta selección se aplicara el muestreo no probabilístico de tipo intencional. Al respecto Palella y Martins (2006), señalan que el muestreo no probabilístico “se usa cuando no se puede determinar la probabilidad” (p.120). En este orden de ideas, el muestreo intencional Aries (2006), señala que “en este caso los elementos son escogidos con base en criterios de selección de la muestra” (p.85).</w:t>
      </w:r>
    </w:p>
    <w:p w:rsidR="006D34CF" w:rsidRDefault="006D34CF" w:rsidP="00D42694">
      <w:pPr>
        <w:spacing w:beforeLines="40" w:before="96" w:afterLines="40" w:after="96" w:line="360" w:lineRule="auto"/>
        <w:contextualSpacing/>
        <w:jc w:val="both"/>
        <w:rPr>
          <w:b/>
          <w:sz w:val="24"/>
          <w:szCs w:val="24"/>
        </w:rPr>
      </w:pPr>
    </w:p>
    <w:p w:rsidR="00B91207" w:rsidRDefault="006D34CF" w:rsidP="00D42694">
      <w:pPr>
        <w:spacing w:beforeLines="40" w:before="96" w:afterLines="40" w:after="96" w:line="360" w:lineRule="auto"/>
        <w:contextualSpacing/>
        <w:jc w:val="both"/>
        <w:rPr>
          <w:b/>
          <w:sz w:val="24"/>
          <w:szCs w:val="24"/>
        </w:rPr>
      </w:pPr>
      <w:r>
        <w:rPr>
          <w:b/>
          <w:sz w:val="24"/>
          <w:szCs w:val="24"/>
        </w:rPr>
        <w:t>Instrumento y técnica</w:t>
      </w:r>
    </w:p>
    <w:p w:rsidR="007B4DC0" w:rsidRDefault="007B4DC0" w:rsidP="007B4DC0">
      <w:pPr>
        <w:spacing w:line="360" w:lineRule="auto"/>
        <w:ind w:firstLine="708"/>
        <w:jc w:val="both"/>
        <w:rPr>
          <w:sz w:val="24"/>
          <w:szCs w:val="24"/>
        </w:rPr>
      </w:pPr>
    </w:p>
    <w:p w:rsidR="00121698" w:rsidRPr="00E25334" w:rsidRDefault="000456BC" w:rsidP="007B4DC0">
      <w:pPr>
        <w:spacing w:line="360" w:lineRule="auto"/>
        <w:ind w:firstLine="708"/>
        <w:jc w:val="both"/>
        <w:rPr>
          <w:sz w:val="24"/>
          <w:szCs w:val="24"/>
        </w:rPr>
      </w:pPr>
      <w:r w:rsidRPr="00E25334">
        <w:rPr>
          <w:sz w:val="24"/>
          <w:szCs w:val="24"/>
        </w:rPr>
        <w:t xml:space="preserve">El instrumento utilizado fue un cuestionario  de preguntas abiertas que comprende </w:t>
      </w:r>
      <w:r w:rsidR="00E25334" w:rsidRPr="00E25334">
        <w:rPr>
          <w:sz w:val="24"/>
          <w:szCs w:val="24"/>
        </w:rPr>
        <w:t>sí, no</w:t>
      </w:r>
      <w:r w:rsidRPr="00E25334">
        <w:rPr>
          <w:sz w:val="24"/>
          <w:szCs w:val="24"/>
        </w:rPr>
        <w:t>,a veces, y nunca de 20 ítems</w:t>
      </w:r>
      <w:r w:rsidR="007C0B65">
        <w:rPr>
          <w:sz w:val="24"/>
          <w:szCs w:val="24"/>
        </w:rPr>
        <w:t>,</w:t>
      </w:r>
      <w:r w:rsidR="00E25334">
        <w:rPr>
          <w:sz w:val="24"/>
          <w:szCs w:val="24"/>
        </w:rPr>
        <w:t xml:space="preserve"> que tiene como objetivo recolectar información de manera concreta y precisa para llegar a un análisis en la investigación.</w:t>
      </w:r>
    </w:p>
    <w:p w:rsidR="006D34CF" w:rsidRDefault="006D34CF" w:rsidP="00D42694">
      <w:pPr>
        <w:spacing w:beforeLines="40" w:before="96" w:afterLines="40" w:after="96" w:line="360" w:lineRule="auto"/>
        <w:contextualSpacing/>
        <w:jc w:val="center"/>
        <w:rPr>
          <w:b/>
          <w:sz w:val="24"/>
          <w:szCs w:val="24"/>
        </w:rPr>
      </w:pPr>
    </w:p>
    <w:p w:rsidR="00B91207" w:rsidRDefault="00B91207" w:rsidP="00D42694">
      <w:pPr>
        <w:spacing w:beforeLines="40" w:before="96" w:afterLines="40" w:after="96" w:line="360" w:lineRule="auto"/>
        <w:contextualSpacing/>
        <w:rPr>
          <w:b/>
          <w:sz w:val="24"/>
          <w:szCs w:val="24"/>
        </w:rPr>
      </w:pPr>
      <w:r w:rsidRPr="00501F9F">
        <w:rPr>
          <w:b/>
          <w:sz w:val="24"/>
          <w:szCs w:val="24"/>
        </w:rPr>
        <w:t>Confiabilidad del Instrumento</w:t>
      </w:r>
    </w:p>
    <w:p w:rsidR="00B91207" w:rsidRPr="00501F9F" w:rsidRDefault="00B91207" w:rsidP="00D42694">
      <w:pPr>
        <w:spacing w:beforeLines="40" w:before="96" w:afterLines="40" w:after="96" w:line="360" w:lineRule="auto"/>
        <w:contextualSpacing/>
        <w:jc w:val="both"/>
        <w:rPr>
          <w:b/>
          <w:sz w:val="24"/>
          <w:szCs w:val="24"/>
        </w:rPr>
      </w:pPr>
    </w:p>
    <w:p w:rsidR="00B91207" w:rsidRPr="007910D5" w:rsidRDefault="00B91207" w:rsidP="00D42694">
      <w:pPr>
        <w:spacing w:beforeLines="40" w:before="96" w:afterLines="40" w:after="96" w:line="360" w:lineRule="auto"/>
        <w:contextualSpacing/>
        <w:jc w:val="both"/>
        <w:rPr>
          <w:sz w:val="24"/>
          <w:szCs w:val="24"/>
        </w:rPr>
      </w:pPr>
      <w:r>
        <w:rPr>
          <w:sz w:val="24"/>
          <w:szCs w:val="24"/>
        </w:rPr>
        <w:tab/>
      </w:r>
      <w:r w:rsidRPr="007910D5">
        <w:rPr>
          <w:sz w:val="24"/>
          <w:szCs w:val="24"/>
        </w:rPr>
        <w:t xml:space="preserve">Según, Palella y Martines (2010), la confiabilidad se refiere al grado en que un instrumento aplicado se puede repetir produciendo resultados iguales. Es decir, es cuando se obtiene los mismos resultados cuando se aplica repetidas veces el instrumento a las unidades de estudio en idénticas condiciones. Para calcular el coeficiente de confiabilidad, se utilizó el método de Alfa. </w:t>
      </w:r>
      <w:r w:rsidRPr="007910D5">
        <w:rPr>
          <w:sz w:val="24"/>
          <w:szCs w:val="24"/>
        </w:rPr>
        <w:tab/>
        <w:t>Este constituye uno de los estadísticos fundamentales en el análisis de la investigación en la parte que corresponde al instrumento. El mismo está relacionado invariablemente al grado de consistencia que pueden tener los resultados de la medición efectuada en el campo empírico investigativo. Por lo tanto la fiabilidad significa el grado de precisión con que un instrumento cualquiera lo logra medir, es así que la confiabilidad se puede definir como la consistencia entre las medidas, o la ausencia de error de medición.</w:t>
      </w:r>
    </w:p>
    <w:p w:rsidR="00B91207" w:rsidRPr="007910D5" w:rsidRDefault="00B91207" w:rsidP="00D42694">
      <w:pPr>
        <w:spacing w:beforeLines="40" w:before="96" w:afterLines="40" w:after="96" w:line="360" w:lineRule="auto"/>
        <w:jc w:val="both"/>
        <w:rPr>
          <w:sz w:val="24"/>
          <w:szCs w:val="24"/>
        </w:rPr>
      </w:pPr>
    </w:p>
    <w:p w:rsidR="00B91207" w:rsidRDefault="00B91207" w:rsidP="00D42694">
      <w:pPr>
        <w:spacing w:beforeLines="40" w:before="96" w:afterLines="40" w:after="96" w:line="360" w:lineRule="auto"/>
        <w:contextualSpacing/>
        <w:jc w:val="both"/>
        <w:rPr>
          <w:sz w:val="24"/>
          <w:szCs w:val="24"/>
        </w:rPr>
      </w:pPr>
      <w:r w:rsidRPr="007910D5">
        <w:rPr>
          <w:sz w:val="24"/>
          <w:szCs w:val="24"/>
        </w:rPr>
        <w:tab/>
        <w:t>Por otra parte la posibilidad que una prueba sea confiable posibilita que pueda ser válida, es decir, esta relación no siempre es perfecta, la confiabilidad de esta manera definida indica que es condición necesaria pero no suficiente de la validez. La confiabilidad es una evaluación para la calidad de los instrumento, mediante este estadístico se determina con precisión si el instrumento perm</w:t>
      </w:r>
      <w:r>
        <w:rPr>
          <w:sz w:val="24"/>
          <w:szCs w:val="24"/>
        </w:rPr>
        <w:t>ite confiar en los instrumentos.</w:t>
      </w:r>
    </w:p>
    <w:p w:rsidR="00B91207" w:rsidRDefault="00B91207" w:rsidP="00D42694">
      <w:pPr>
        <w:spacing w:beforeLines="40" w:before="96" w:afterLines="40" w:after="96" w:line="360" w:lineRule="auto"/>
        <w:contextualSpacing/>
        <w:jc w:val="both"/>
        <w:rPr>
          <w:sz w:val="24"/>
          <w:szCs w:val="24"/>
        </w:rPr>
      </w:pPr>
    </w:p>
    <w:p w:rsidR="00B91207" w:rsidRPr="007910D5" w:rsidRDefault="00B91207" w:rsidP="00D42694">
      <w:pPr>
        <w:spacing w:beforeLines="40" w:before="96" w:afterLines="40" w:after="96" w:line="360" w:lineRule="auto"/>
        <w:ind w:firstLine="708"/>
        <w:contextualSpacing/>
        <w:jc w:val="both"/>
        <w:rPr>
          <w:sz w:val="24"/>
          <w:szCs w:val="24"/>
        </w:rPr>
      </w:pPr>
      <w:r w:rsidRPr="007910D5">
        <w:rPr>
          <w:sz w:val="24"/>
          <w:szCs w:val="24"/>
        </w:rPr>
        <w:t xml:space="preserve">Por último, la confiabilidad es el estadístico que permite verificar la consistencia, de aquí se parte, que las medidas que se hacen están constituidas por dos elementos fundamentales: el valor verdadero y el error de medición conforme a la siguiente </w:t>
      </w:r>
      <w:r w:rsidR="00F42F4B" w:rsidRPr="007910D5">
        <w:rPr>
          <w:sz w:val="24"/>
          <w:szCs w:val="24"/>
        </w:rPr>
        <w:t>fórmula</w:t>
      </w:r>
      <w:r w:rsidRPr="007910D5">
        <w:rPr>
          <w:sz w:val="24"/>
          <w:szCs w:val="24"/>
        </w:rPr>
        <w:t>:</w:t>
      </w:r>
    </w:p>
    <w:p w:rsidR="00B91207" w:rsidRPr="007910D5" w:rsidRDefault="00C44559" w:rsidP="00D42694">
      <w:pPr>
        <w:spacing w:beforeLines="40" w:before="96" w:afterLines="40" w:after="96" w:line="360" w:lineRule="auto"/>
        <w:jc w:val="both"/>
        <w:rPr>
          <w:sz w:val="24"/>
          <w:szCs w:val="24"/>
        </w:rPr>
      </w:pPr>
      <w:r>
        <w:rPr>
          <w:noProof/>
          <w:sz w:val="24"/>
          <w:szCs w:val="24"/>
          <w:lang w:val="es-VE" w:eastAsia="es-VE"/>
        </w:rPr>
        <w:pict>
          <v:shapetype id="_x0000_t202" coordsize="21600,21600" o:spt="202" path="m,l,21600r21600,l21600,xe">
            <v:stroke joinstyle="miter"/>
            <v:path gradientshapeok="t" o:connecttype="rect"/>
          </v:shapetype>
          <v:shape id="Text Box 4" o:spid="_x0000_s1044" type="#_x0000_t202" style="position:absolute;left:0;text-align:left;margin-left:192pt;margin-top:6.25pt;width:84pt;height:27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" strokecolor="blue">
            <v:textbox>
              <w:txbxContent>
                <w:p w:rsidR="006E24E9" w:rsidRDefault="006E24E9" w:rsidP="00B91207">
                  <w:pPr>
                    <w:pStyle w:val="Ttulo2"/>
                  </w:pPr>
                  <w:r>
                    <w:t>X =  Xv + Xe</w:t>
                  </w:r>
                </w:p>
              </w:txbxContent>
            </v:textbox>
          </v:shape>
        </w:pict>
      </w:r>
    </w:p>
    <w:p w:rsidR="00B91207" w:rsidRPr="007910D5" w:rsidRDefault="00B91207" w:rsidP="00D42694">
      <w:pPr>
        <w:spacing w:beforeLines="40" w:before="96" w:afterLines="40" w:after="96" w:line="360" w:lineRule="auto"/>
        <w:rPr>
          <w:sz w:val="24"/>
          <w:szCs w:val="24"/>
        </w:rPr>
      </w:pPr>
    </w:p>
    <w:p w:rsidR="00B91207" w:rsidRPr="007910D5" w:rsidRDefault="00B91207" w:rsidP="00D42694">
      <w:pPr>
        <w:spacing w:beforeLines="40" w:before="96" w:afterLines="40" w:after="96" w:line="360" w:lineRule="auto"/>
        <w:rPr>
          <w:sz w:val="24"/>
          <w:szCs w:val="24"/>
        </w:rPr>
      </w:pPr>
      <w:r w:rsidRPr="007910D5">
        <w:rPr>
          <w:b/>
          <w:bCs/>
          <w:sz w:val="24"/>
          <w:szCs w:val="24"/>
        </w:rPr>
        <w:tab/>
        <w:t>De donde:</w:t>
      </w:r>
    </w:p>
    <w:p w:rsidR="00B91207" w:rsidRPr="007910D5" w:rsidRDefault="00C44559" w:rsidP="00D42694">
      <w:pPr>
        <w:spacing w:beforeLines="40" w:before="96" w:afterLines="40" w:after="96" w:line="360" w:lineRule="auto"/>
        <w:rPr>
          <w:sz w:val="24"/>
          <w:szCs w:val="24"/>
        </w:rPr>
      </w:pPr>
      <w:r>
        <w:rPr>
          <w:noProof/>
          <w:sz w:val="24"/>
          <w:szCs w:val="24"/>
          <w:lang w:val="es-VE" w:eastAsia="es-VE"/>
        </w:rPr>
        <w:pict>
          <v:shape id="Text Box 5" o:spid="_x0000_s1027" type="#_x0000_t202" style="position:absolute;margin-left:44.25pt;margin-top:11.2pt;width:162pt;height:90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" strokecolor="#cff" strokeweight="3pt">
            <v:textbox>
              <w:txbxContent>
                <w:p w:rsidR="006E24E9" w:rsidRDefault="006E24E9" w:rsidP="00B91207">
                  <w:pPr>
                    <w:pStyle w:val="Ttulo3"/>
                    <w:jc w:val="center"/>
                  </w:pPr>
                  <w:r>
                    <w:t>X =  Medida o puntaje</w:t>
                  </w:r>
                </w:p>
                <w:p w:rsidR="006E24E9" w:rsidRDefault="006E24E9" w:rsidP="00B91207">
                  <w:pPr>
                    <w:jc w:val="center"/>
                  </w:pPr>
                </w:p>
                <w:p w:rsidR="006E24E9" w:rsidRDefault="006E24E9" w:rsidP="00B91207">
                  <w:pPr>
                    <w:jc w:val="center"/>
                    <w:rPr>
                      <w:b/>
                      <w:bCs/>
                      <w:sz w:val="28"/>
                    </w:rPr>
                  </w:pPr>
                  <w:r>
                    <w:rPr>
                      <w:b/>
                      <w:bCs/>
                      <w:sz w:val="28"/>
                    </w:rPr>
                    <w:t>Xv  = Valor Verdadero</w:t>
                  </w:r>
                </w:p>
                <w:p w:rsidR="006E24E9" w:rsidRDefault="006E24E9" w:rsidP="00B91207">
                  <w:pPr>
                    <w:jc w:val="center"/>
                    <w:rPr>
                      <w:b/>
                      <w:bCs/>
                      <w:sz w:val="28"/>
                    </w:rPr>
                  </w:pPr>
                </w:p>
                <w:p w:rsidR="006E24E9" w:rsidRDefault="006E24E9" w:rsidP="00B91207">
                  <w:pPr>
                    <w:jc w:val="center"/>
                    <w:rPr>
                      <w:b/>
                      <w:bCs/>
                      <w:sz w:val="28"/>
                    </w:rPr>
                  </w:pPr>
                  <w:r>
                    <w:rPr>
                      <w:b/>
                      <w:bCs/>
                      <w:sz w:val="28"/>
                    </w:rPr>
                    <w:t>Xe  =  Error de Medida</w:t>
                  </w:r>
                </w:p>
              </w:txbxContent>
            </v:textbox>
          </v:shape>
        </w:pict>
      </w:r>
    </w:p>
    <w:p w:rsidR="00B91207" w:rsidRPr="007910D5" w:rsidRDefault="00B91207" w:rsidP="00D42694">
      <w:pPr>
        <w:spacing w:beforeLines="40" w:before="96" w:afterLines="40" w:after="96" w:line="360" w:lineRule="auto"/>
        <w:rPr>
          <w:sz w:val="24"/>
          <w:szCs w:val="24"/>
        </w:rPr>
      </w:pPr>
    </w:p>
    <w:p w:rsidR="00B91207" w:rsidRPr="007910D5" w:rsidRDefault="00B91207" w:rsidP="00D42694">
      <w:pPr>
        <w:spacing w:beforeLines="40" w:before="96" w:afterLines="40" w:after="96" w:line="360" w:lineRule="auto"/>
        <w:rPr>
          <w:sz w:val="24"/>
          <w:szCs w:val="24"/>
        </w:rPr>
      </w:pPr>
    </w:p>
    <w:p w:rsidR="00B91207" w:rsidRDefault="00B91207" w:rsidP="00D42694">
      <w:pPr>
        <w:spacing w:beforeLines="40" w:before="96" w:afterLines="40" w:after="96" w:line="360" w:lineRule="auto"/>
        <w:jc w:val="both"/>
        <w:rPr>
          <w:sz w:val="24"/>
          <w:szCs w:val="24"/>
        </w:rPr>
      </w:pPr>
      <w:r w:rsidRPr="007910D5">
        <w:rPr>
          <w:sz w:val="24"/>
          <w:szCs w:val="24"/>
        </w:rPr>
        <w:tab/>
      </w:r>
    </w:p>
    <w:p w:rsidR="00B91207" w:rsidRDefault="00B91207" w:rsidP="00D42694">
      <w:pPr>
        <w:spacing w:beforeLines="40" w:before="96" w:afterLines="40" w:after="96" w:line="360" w:lineRule="auto"/>
        <w:jc w:val="both"/>
        <w:rPr>
          <w:sz w:val="24"/>
          <w:szCs w:val="24"/>
        </w:rPr>
      </w:pPr>
    </w:p>
    <w:p w:rsidR="00B91207" w:rsidRDefault="00B91207" w:rsidP="00D42694">
      <w:pPr>
        <w:spacing w:beforeLines="40" w:before="96" w:afterLines="40" w:after="96" w:line="360" w:lineRule="auto"/>
        <w:ind w:firstLine="708"/>
        <w:jc w:val="both"/>
        <w:rPr>
          <w:sz w:val="24"/>
          <w:szCs w:val="24"/>
        </w:rPr>
      </w:pPr>
      <w:r w:rsidRPr="007910D5">
        <w:rPr>
          <w:sz w:val="24"/>
          <w:szCs w:val="24"/>
        </w:rPr>
        <w:t>De aquí se desprende que en todo instrumento de medición subyace un error, es decir, un instrumento será más confiable cuanto menos sea su error, lo que significa que cuando se efectúan los cálculos de confiabilidad de un instrumento, el máximo coeficiente posible es de 1 y el mínimo es de 0, que trae como consecuencia que los valores de la confiabilidad se ubican entre 0 y 1, mientras más cerca el instrumento este de uno, el será más confiable por el contrario mientras más se aleje  de uno es menos confiable.</w:t>
      </w:r>
    </w:p>
    <w:p w:rsidR="00F42F4B" w:rsidRPr="007910D5" w:rsidRDefault="00F42F4B" w:rsidP="00D42694">
      <w:pPr>
        <w:spacing w:beforeLines="40" w:before="96" w:afterLines="40" w:after="96" w:line="360" w:lineRule="auto"/>
        <w:ind w:firstLine="708"/>
        <w:jc w:val="both"/>
        <w:rPr>
          <w:sz w:val="24"/>
          <w:szCs w:val="24"/>
        </w:rPr>
      </w:pPr>
    </w:p>
    <w:p w:rsidR="00B91207" w:rsidRPr="007910D5" w:rsidRDefault="00B91207" w:rsidP="00D42694">
      <w:pPr>
        <w:pStyle w:val="Ttulo1"/>
        <w:spacing w:beforeLines="40" w:before="96" w:afterLines="40" w:after="96" w:line="360" w:lineRule="auto"/>
        <w:rPr>
          <w:sz w:val="24"/>
        </w:rPr>
      </w:pPr>
      <w:r w:rsidRPr="007910D5">
        <w:rPr>
          <w:sz w:val="24"/>
        </w:rPr>
        <w:t>Confiabilidad por el Método Alfa de Crombach</w:t>
      </w:r>
    </w:p>
    <w:p w:rsidR="00B91207" w:rsidRPr="007910D5" w:rsidRDefault="002E7429" w:rsidP="00D42694">
      <w:pPr>
        <w:spacing w:beforeLines="40" w:before="96" w:afterLines="40" w:after="96" w:line="360" w:lineRule="auto"/>
        <w:jc w:val="both"/>
        <w:rPr>
          <w:sz w:val="24"/>
          <w:szCs w:val="24"/>
        </w:rPr>
      </w:pPr>
      <w:r>
        <w:rPr>
          <w:b/>
          <w:bCs/>
          <w:sz w:val="24"/>
          <w:szCs w:val="24"/>
        </w:rPr>
        <w:tab/>
      </w:r>
      <w:r w:rsidR="00B91207" w:rsidRPr="007910D5">
        <w:rPr>
          <w:sz w:val="24"/>
          <w:szCs w:val="24"/>
        </w:rPr>
        <w:t>Mediante este estadístico se analizan respuestas pertinentes, no dicotómicas, pero es efectivo para los instrumentos de reactivos de tipo Licker, para su solución se contrastan las varianzas de respuestas de todos lo ítem conforme a la siguiente fórmula:</w:t>
      </w:r>
    </w:p>
    <w:p w:rsidR="00B91207" w:rsidRPr="007910D5" w:rsidRDefault="00B91207" w:rsidP="00D42694">
      <w:pPr>
        <w:spacing w:beforeLines="40" w:before="96" w:afterLines="40" w:after="96" w:line="360" w:lineRule="auto"/>
        <w:jc w:val="center"/>
        <w:rPr>
          <w:b/>
          <w:bCs/>
          <w:sz w:val="24"/>
          <w:szCs w:val="24"/>
        </w:rPr>
      </w:pPr>
      <w:r w:rsidRPr="007910D5">
        <w:rPr>
          <w:position w:val="-36"/>
          <w:sz w:val="24"/>
          <w:szCs w:val="24"/>
        </w:rPr>
        <w:object w:dxaOrig="23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3pt;height:44.7pt;flip:x" o:ole="">
            <v:imagedata r:id="rId23" o:title=""/>
          </v:shape>
          <o:OLEObject Type="Embed" ProgID="Equation.3" ShapeID="_x0000_i1025" DrawAspect="Content" ObjectID="_1507533385" r:id="rId24"/>
        </w:object>
      </w:r>
      <w:r w:rsidRPr="007910D5">
        <w:rPr>
          <w:b/>
          <w:bCs/>
          <w:sz w:val="24"/>
          <w:szCs w:val="24"/>
        </w:rPr>
        <w:t>Donde:</w:t>
      </w:r>
    </w:p>
    <w:p w:rsidR="00B91207" w:rsidRPr="00C636AF" w:rsidRDefault="00C44559" w:rsidP="00D42694">
      <w:pPr>
        <w:spacing w:beforeLines="40" w:before="96" w:afterLines="40" w:after="96" w:line="360" w:lineRule="auto"/>
      </w:pPr>
      <w:r>
        <w:rPr>
          <w:noProof/>
          <w:lang w:val="es-VE" w:eastAsia="es-VE"/>
        </w:rPr>
        <w:pict>
          <v:shape id="Text Box 6" o:spid="_x0000_s1028" type="#_x0000_t202" style="position:absolute;margin-left:7.25pt;margin-top:2.95pt;width:150.75pt;height:70.5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" strokecolor="#d60093">
            <v:textbox>
              <w:txbxContent>
                <w:p w:rsidR="006E24E9" w:rsidRPr="00C636AF" w:rsidRDefault="006E24E9" w:rsidP="00B91207">
                  <w:pPr>
                    <w:rPr>
                      <w:b/>
                      <w:bCs/>
                    </w:rPr>
                  </w:pPr>
                  <w:r w:rsidRPr="00C636AF">
                    <w:rPr>
                      <w:b/>
                      <w:bCs/>
                    </w:rPr>
                    <w:t>K  =  No de Ítem</w:t>
                  </w:r>
                </w:p>
                <w:p w:rsidR="006E24E9" w:rsidRPr="00C636AF" w:rsidRDefault="006E24E9" w:rsidP="00B91207">
                  <w:pPr>
                    <w:rPr>
                      <w:b/>
                      <w:bCs/>
                    </w:rPr>
                  </w:pPr>
                </w:p>
                <w:p w:rsidR="006E24E9" w:rsidRPr="00C636AF" w:rsidRDefault="006E24E9" w:rsidP="00B91207">
                  <w:pPr>
                    <w:rPr>
                      <w:b/>
                      <w:bCs/>
                    </w:rPr>
                  </w:pPr>
                  <w:r w:rsidRPr="00C636AF">
                    <w:rPr>
                      <w:b/>
                      <w:bCs/>
                    </w:rPr>
                    <w:t>Si  =  Varianza de los ítem</w:t>
                  </w:r>
                </w:p>
                <w:p w:rsidR="006E24E9" w:rsidRPr="00C636AF" w:rsidRDefault="006E24E9" w:rsidP="00B91207">
                  <w:pPr>
                    <w:rPr>
                      <w:b/>
                      <w:bCs/>
                    </w:rPr>
                  </w:pPr>
                </w:p>
                <w:p w:rsidR="006E24E9" w:rsidRPr="00C636AF" w:rsidRDefault="006E24E9" w:rsidP="00B91207">
                  <w:pPr>
                    <w:rPr>
                      <w:b/>
                      <w:bCs/>
                    </w:rPr>
                  </w:pPr>
                  <w:r w:rsidRPr="00C636AF">
                    <w:rPr>
                      <w:b/>
                      <w:bCs/>
                    </w:rPr>
                    <w:t>St  =  Varianza Total</w:t>
                  </w:r>
                </w:p>
                <w:p w:rsidR="006E24E9" w:rsidRPr="00C636AF" w:rsidRDefault="006E24E9" w:rsidP="00B91207"/>
              </w:txbxContent>
            </v:textbox>
          </v:shape>
        </w:pict>
      </w:r>
    </w:p>
    <w:p w:rsidR="00B91207" w:rsidRDefault="00B91207" w:rsidP="00D42694">
      <w:pPr>
        <w:spacing w:beforeLines="40" w:before="96" w:afterLines="40" w:after="96" w:line="360" w:lineRule="auto"/>
      </w:pPr>
    </w:p>
    <w:p w:rsidR="002E7429" w:rsidRDefault="002E7429" w:rsidP="00D42694">
      <w:pPr>
        <w:spacing w:beforeLines="40" w:before="96" w:afterLines="40" w:after="96" w:line="360" w:lineRule="auto"/>
      </w:pPr>
    </w:p>
    <w:p w:rsidR="002E7429" w:rsidRPr="00C636AF" w:rsidRDefault="002E7429" w:rsidP="00D42694">
      <w:pPr>
        <w:spacing w:beforeLines="40" w:before="96" w:afterLines="40" w:after="96" w:line="360" w:lineRule="auto"/>
      </w:pPr>
    </w:p>
    <w:p w:rsidR="002E7429" w:rsidRDefault="002E7429" w:rsidP="00D42694">
      <w:pPr>
        <w:pStyle w:val="Ttulo1"/>
        <w:spacing w:beforeLines="40" w:before="96" w:afterLines="40" w:after="96" w:line="360" w:lineRule="auto"/>
        <w:rPr>
          <w:sz w:val="24"/>
        </w:rPr>
      </w:pPr>
    </w:p>
    <w:p w:rsidR="00B91207" w:rsidRPr="00EB0161" w:rsidRDefault="00B91207" w:rsidP="00D42694">
      <w:pPr>
        <w:pStyle w:val="Ttulo1"/>
        <w:spacing w:beforeLines="40" w:before="96" w:afterLines="40" w:after="96" w:line="360" w:lineRule="auto"/>
        <w:rPr>
          <w:sz w:val="24"/>
        </w:rPr>
      </w:pPr>
      <w:r>
        <w:rPr>
          <w:sz w:val="24"/>
        </w:rPr>
        <w:t xml:space="preserve">Operacionalidad </w:t>
      </w:r>
    </w:p>
    <w:tbl>
      <w:tblPr>
        <w:tblpPr w:leftFromText="141" w:rightFromText="141" w:vertAnchor="text" w:horzAnchor="margin" w:tblpX="70" w:tblpY="174"/>
        <w:tblW w:w="6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
        <w:gridCol w:w="531"/>
        <w:gridCol w:w="763"/>
        <w:gridCol w:w="638"/>
        <w:gridCol w:w="560"/>
        <w:gridCol w:w="560"/>
        <w:gridCol w:w="560"/>
        <w:gridCol w:w="515"/>
        <w:gridCol w:w="666"/>
        <w:gridCol w:w="560"/>
        <w:gridCol w:w="683"/>
      </w:tblGrid>
      <w:tr w:rsidR="00B91207" w:rsidRPr="00C636AF" w:rsidTr="002E7429">
        <w:trPr>
          <w:trHeight w:val="841"/>
        </w:trPr>
        <w:tc>
          <w:tcPr>
            <w:tcW w:w="244" w:type="dxa"/>
          </w:tcPr>
          <w:p w:rsidR="00B91207" w:rsidRPr="007910D5" w:rsidRDefault="00B91207" w:rsidP="00D42694">
            <w:pPr>
              <w:spacing w:beforeLines="40" w:before="96" w:afterLines="40" w:after="96" w:line="360" w:lineRule="auto"/>
              <w:jc w:val="center"/>
              <w:rPr>
                <w:color w:val="FF0000"/>
                <w:sz w:val="24"/>
              </w:rPr>
            </w:pPr>
            <w:r>
              <w:rPr>
                <w:color w:val="FF0000"/>
                <w:sz w:val="24"/>
              </w:rPr>
              <w:t>I</w:t>
            </w:r>
          </w:p>
        </w:tc>
        <w:tc>
          <w:tcPr>
            <w:tcW w:w="537"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1</w:t>
            </w:r>
          </w:p>
        </w:tc>
        <w:tc>
          <w:tcPr>
            <w:tcW w:w="776"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2</w:t>
            </w:r>
          </w:p>
        </w:tc>
        <w:tc>
          <w:tcPr>
            <w:tcW w:w="662"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3</w:t>
            </w:r>
          </w:p>
        </w:tc>
        <w:tc>
          <w:tcPr>
            <w:tcW w:w="560"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4</w:t>
            </w:r>
          </w:p>
        </w:tc>
        <w:tc>
          <w:tcPr>
            <w:tcW w:w="560"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5</w:t>
            </w:r>
          </w:p>
        </w:tc>
        <w:tc>
          <w:tcPr>
            <w:tcW w:w="560"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6</w:t>
            </w:r>
          </w:p>
        </w:tc>
        <w:tc>
          <w:tcPr>
            <w:tcW w:w="520"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7</w:t>
            </w:r>
          </w:p>
        </w:tc>
        <w:tc>
          <w:tcPr>
            <w:tcW w:w="680"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8</w:t>
            </w:r>
          </w:p>
        </w:tc>
        <w:tc>
          <w:tcPr>
            <w:tcW w:w="560"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9</w:t>
            </w:r>
          </w:p>
        </w:tc>
        <w:tc>
          <w:tcPr>
            <w:tcW w:w="691"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10</w:t>
            </w:r>
          </w:p>
        </w:tc>
      </w:tr>
      <w:tr w:rsidR="00B91207" w:rsidRPr="00C636AF" w:rsidTr="002E7429">
        <w:trPr>
          <w:trHeight w:val="599"/>
        </w:trPr>
        <w:tc>
          <w:tcPr>
            <w:tcW w:w="244" w:type="dxa"/>
          </w:tcPr>
          <w:p w:rsidR="00B91207" w:rsidRPr="007910D5" w:rsidRDefault="00B91207" w:rsidP="00D42694">
            <w:pPr>
              <w:spacing w:beforeLines="40" w:before="96" w:afterLines="40" w:after="96" w:line="360" w:lineRule="auto"/>
              <w:jc w:val="center"/>
              <w:rPr>
                <w:color w:val="FF0000"/>
                <w:sz w:val="24"/>
              </w:rPr>
            </w:pPr>
            <w:r w:rsidRPr="007910D5">
              <w:rPr>
                <w:color w:val="FF0000"/>
                <w:sz w:val="24"/>
              </w:rPr>
              <w:t>V</w:t>
            </w:r>
          </w:p>
        </w:tc>
        <w:tc>
          <w:tcPr>
            <w:tcW w:w="537" w:type="dxa"/>
          </w:tcPr>
          <w:p w:rsidR="00B91207" w:rsidRPr="007910D5" w:rsidRDefault="00B91207" w:rsidP="00D42694">
            <w:pPr>
              <w:spacing w:beforeLines="40" w:before="96" w:afterLines="40" w:after="96" w:line="360" w:lineRule="auto"/>
              <w:jc w:val="center"/>
              <w:rPr>
                <w:sz w:val="24"/>
              </w:rPr>
            </w:pPr>
            <w:r w:rsidRPr="007910D5">
              <w:rPr>
                <w:sz w:val="24"/>
              </w:rPr>
              <w:t>0.5</w:t>
            </w:r>
          </w:p>
        </w:tc>
        <w:tc>
          <w:tcPr>
            <w:tcW w:w="776" w:type="dxa"/>
          </w:tcPr>
          <w:p w:rsidR="00B91207" w:rsidRPr="007910D5" w:rsidRDefault="00B91207" w:rsidP="00D42694">
            <w:pPr>
              <w:spacing w:beforeLines="40" w:before="96" w:afterLines="40" w:after="96" w:line="360" w:lineRule="auto"/>
              <w:jc w:val="center"/>
              <w:rPr>
                <w:sz w:val="24"/>
              </w:rPr>
            </w:pPr>
            <w:r w:rsidRPr="007910D5">
              <w:rPr>
                <w:sz w:val="24"/>
              </w:rPr>
              <w:t>0.41</w:t>
            </w:r>
          </w:p>
        </w:tc>
        <w:tc>
          <w:tcPr>
            <w:tcW w:w="662" w:type="dxa"/>
          </w:tcPr>
          <w:p w:rsidR="00B91207" w:rsidRPr="007910D5" w:rsidRDefault="00B91207" w:rsidP="00D42694">
            <w:pPr>
              <w:spacing w:beforeLines="40" w:before="96" w:afterLines="40" w:after="96" w:line="360" w:lineRule="auto"/>
              <w:jc w:val="center"/>
              <w:rPr>
                <w:sz w:val="24"/>
              </w:rPr>
            </w:pPr>
            <w:r w:rsidRPr="007910D5">
              <w:rPr>
                <w:sz w:val="24"/>
              </w:rPr>
              <w:t>0</w:t>
            </w:r>
          </w:p>
        </w:tc>
        <w:tc>
          <w:tcPr>
            <w:tcW w:w="560" w:type="dxa"/>
          </w:tcPr>
          <w:p w:rsidR="00B91207" w:rsidRPr="007910D5" w:rsidRDefault="00B91207" w:rsidP="00D42694">
            <w:pPr>
              <w:spacing w:beforeLines="40" w:before="96" w:afterLines="40" w:after="96" w:line="360" w:lineRule="auto"/>
              <w:jc w:val="center"/>
              <w:rPr>
                <w:sz w:val="24"/>
              </w:rPr>
            </w:pPr>
            <w:r w:rsidRPr="007910D5">
              <w:rPr>
                <w:sz w:val="24"/>
              </w:rPr>
              <w:t>0.71</w:t>
            </w:r>
          </w:p>
        </w:tc>
        <w:tc>
          <w:tcPr>
            <w:tcW w:w="560" w:type="dxa"/>
          </w:tcPr>
          <w:p w:rsidR="00B91207" w:rsidRPr="007910D5" w:rsidRDefault="00B91207" w:rsidP="00D42694">
            <w:pPr>
              <w:spacing w:beforeLines="40" w:before="96" w:afterLines="40" w:after="96" w:line="360" w:lineRule="auto"/>
              <w:jc w:val="center"/>
              <w:rPr>
                <w:sz w:val="24"/>
              </w:rPr>
            </w:pPr>
            <w:r w:rsidRPr="007910D5">
              <w:rPr>
                <w:sz w:val="24"/>
              </w:rPr>
              <w:t>0.76</w:t>
            </w:r>
          </w:p>
        </w:tc>
        <w:tc>
          <w:tcPr>
            <w:tcW w:w="560" w:type="dxa"/>
          </w:tcPr>
          <w:p w:rsidR="00B91207" w:rsidRPr="007910D5" w:rsidRDefault="00B91207" w:rsidP="00D42694">
            <w:pPr>
              <w:spacing w:beforeLines="40" w:before="96" w:afterLines="40" w:after="96" w:line="360" w:lineRule="auto"/>
              <w:jc w:val="center"/>
              <w:rPr>
                <w:sz w:val="24"/>
              </w:rPr>
            </w:pPr>
            <w:r w:rsidRPr="007910D5">
              <w:rPr>
                <w:sz w:val="24"/>
              </w:rPr>
              <w:t>0.54</w:t>
            </w:r>
          </w:p>
        </w:tc>
        <w:tc>
          <w:tcPr>
            <w:tcW w:w="520" w:type="dxa"/>
          </w:tcPr>
          <w:p w:rsidR="00B91207" w:rsidRPr="007910D5" w:rsidRDefault="00B91207" w:rsidP="00D42694">
            <w:pPr>
              <w:spacing w:beforeLines="40" w:before="96" w:afterLines="40" w:after="96" w:line="360" w:lineRule="auto"/>
              <w:jc w:val="center"/>
              <w:rPr>
                <w:sz w:val="24"/>
              </w:rPr>
            </w:pPr>
            <w:r w:rsidRPr="007910D5">
              <w:rPr>
                <w:sz w:val="24"/>
              </w:rPr>
              <w:t>0.4</w:t>
            </w:r>
          </w:p>
        </w:tc>
        <w:tc>
          <w:tcPr>
            <w:tcW w:w="680" w:type="dxa"/>
          </w:tcPr>
          <w:p w:rsidR="00B91207" w:rsidRPr="007910D5" w:rsidRDefault="00B91207" w:rsidP="00D42694">
            <w:pPr>
              <w:spacing w:beforeLines="40" w:before="96" w:afterLines="40" w:after="96" w:line="360" w:lineRule="auto"/>
              <w:jc w:val="center"/>
              <w:rPr>
                <w:sz w:val="24"/>
              </w:rPr>
            </w:pPr>
            <w:r w:rsidRPr="007910D5">
              <w:rPr>
                <w:sz w:val="24"/>
              </w:rPr>
              <w:t>0.1</w:t>
            </w:r>
          </w:p>
        </w:tc>
        <w:tc>
          <w:tcPr>
            <w:tcW w:w="560" w:type="dxa"/>
          </w:tcPr>
          <w:p w:rsidR="00B91207" w:rsidRPr="007910D5" w:rsidRDefault="00B91207" w:rsidP="00D42694">
            <w:pPr>
              <w:spacing w:beforeLines="40" w:before="96" w:afterLines="40" w:after="96" w:line="360" w:lineRule="auto"/>
              <w:jc w:val="center"/>
              <w:rPr>
                <w:sz w:val="24"/>
              </w:rPr>
            </w:pPr>
            <w:r w:rsidRPr="007910D5">
              <w:rPr>
                <w:sz w:val="24"/>
              </w:rPr>
              <w:t>0.45</w:t>
            </w:r>
          </w:p>
        </w:tc>
        <w:tc>
          <w:tcPr>
            <w:tcW w:w="691" w:type="dxa"/>
          </w:tcPr>
          <w:p w:rsidR="00B91207" w:rsidRPr="007910D5" w:rsidRDefault="00B91207" w:rsidP="00D42694">
            <w:pPr>
              <w:spacing w:beforeLines="40" w:before="96" w:afterLines="40" w:after="96" w:line="360" w:lineRule="auto"/>
              <w:jc w:val="center"/>
              <w:rPr>
                <w:sz w:val="24"/>
              </w:rPr>
            </w:pPr>
            <w:r w:rsidRPr="007910D5">
              <w:rPr>
                <w:sz w:val="24"/>
              </w:rPr>
              <w:t>0.48</w:t>
            </w:r>
          </w:p>
        </w:tc>
      </w:tr>
    </w:tbl>
    <w:p w:rsidR="00B91207" w:rsidRPr="00C636AF" w:rsidRDefault="00B91207" w:rsidP="00D42694">
      <w:pPr>
        <w:spacing w:beforeLines="40" w:before="96" w:afterLines="40" w:after="96" w:line="360" w:lineRule="auto"/>
      </w:pPr>
    </w:p>
    <w:p w:rsidR="00B91207" w:rsidRPr="00C636AF" w:rsidRDefault="00B91207" w:rsidP="00D42694">
      <w:pPr>
        <w:spacing w:beforeLines="40" w:before="96" w:afterLines="40" w:after="96" w:line="360" w:lineRule="auto"/>
      </w:pPr>
    </w:p>
    <w:p w:rsidR="00B91207" w:rsidRDefault="00B91207" w:rsidP="00D42694">
      <w:pPr>
        <w:spacing w:beforeLines="40" w:before="96" w:afterLines="40" w:after="96" w:line="360" w:lineRule="auto"/>
        <w:rPr>
          <w:b/>
        </w:rPr>
      </w:pPr>
    </w:p>
    <w:p w:rsidR="00B91207" w:rsidRDefault="00B91207" w:rsidP="00D42694">
      <w:pPr>
        <w:spacing w:beforeLines="40" w:before="96" w:afterLines="40" w:after="96" w:line="360" w:lineRule="auto"/>
        <w:rPr>
          <w:b/>
        </w:rPr>
      </w:pPr>
    </w:p>
    <w:p w:rsidR="00B91207" w:rsidRDefault="00B91207" w:rsidP="00D42694">
      <w:pPr>
        <w:spacing w:beforeLines="40" w:before="96" w:afterLines="40" w:after="96" w:line="360" w:lineRule="auto"/>
        <w:rPr>
          <w:b/>
        </w:rPr>
      </w:pPr>
    </w:p>
    <w:tbl>
      <w:tblPr>
        <w:tblpPr w:leftFromText="141" w:rightFromText="141" w:vertAnchor="text" w:horzAnchor="margin" w:tblpX="6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2"/>
        <w:gridCol w:w="600"/>
        <w:gridCol w:w="600"/>
        <w:gridCol w:w="600"/>
        <w:gridCol w:w="600"/>
        <w:gridCol w:w="600"/>
        <w:gridCol w:w="600"/>
        <w:gridCol w:w="600"/>
        <w:gridCol w:w="600"/>
        <w:gridCol w:w="600"/>
        <w:gridCol w:w="600"/>
      </w:tblGrid>
      <w:tr w:rsidR="00B91207" w:rsidRPr="00C636AF" w:rsidTr="002E7429">
        <w:tc>
          <w:tcPr>
            <w:tcW w:w="602" w:type="dxa"/>
          </w:tcPr>
          <w:p w:rsidR="00B91207" w:rsidRPr="00C636AF" w:rsidRDefault="00B91207" w:rsidP="00D42694">
            <w:pPr>
              <w:spacing w:beforeLines="40" w:before="96" w:afterLines="40" w:after="96" w:line="360" w:lineRule="auto"/>
              <w:jc w:val="center"/>
              <w:rPr>
                <w:color w:val="FF0000"/>
              </w:rPr>
            </w:pPr>
            <w:r w:rsidRPr="00C636AF">
              <w:rPr>
                <w:color w:val="FF0000"/>
              </w:rPr>
              <w:t>S</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1</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2</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3</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4</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5</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6</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7</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8</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9</w:t>
            </w:r>
          </w:p>
        </w:tc>
        <w:tc>
          <w:tcPr>
            <w:tcW w:w="600" w:type="dxa"/>
          </w:tcPr>
          <w:p w:rsidR="00B91207" w:rsidRPr="00C636AF" w:rsidRDefault="00B91207" w:rsidP="00D42694">
            <w:pPr>
              <w:spacing w:beforeLines="40" w:before="96" w:afterLines="40" w:after="96" w:line="360" w:lineRule="auto"/>
              <w:jc w:val="center"/>
              <w:rPr>
                <w:color w:val="FF0000"/>
              </w:rPr>
            </w:pPr>
            <w:r w:rsidRPr="00C636AF">
              <w:rPr>
                <w:color w:val="FF0000"/>
              </w:rPr>
              <w:t>10</w:t>
            </w:r>
          </w:p>
        </w:tc>
      </w:tr>
      <w:tr w:rsidR="00B91207" w:rsidRPr="00C636AF" w:rsidTr="002E7429">
        <w:tc>
          <w:tcPr>
            <w:tcW w:w="602" w:type="dxa"/>
          </w:tcPr>
          <w:p w:rsidR="00B91207" w:rsidRPr="00C636AF" w:rsidRDefault="00B91207" w:rsidP="00D42694">
            <w:pPr>
              <w:spacing w:beforeLines="40" w:before="96" w:afterLines="40" w:after="96" w:line="360" w:lineRule="auto"/>
              <w:rPr>
                <w:color w:val="FF0000"/>
              </w:rPr>
            </w:pPr>
            <w:r w:rsidRPr="00C636AF">
              <w:rPr>
                <w:color w:val="FF0000"/>
              </w:rPr>
              <w:t xml:space="preserve"> X1</w:t>
            </w:r>
          </w:p>
        </w:tc>
        <w:tc>
          <w:tcPr>
            <w:tcW w:w="600" w:type="dxa"/>
          </w:tcPr>
          <w:p w:rsidR="00B91207" w:rsidRPr="00C636AF" w:rsidRDefault="00B91207" w:rsidP="00D42694">
            <w:pPr>
              <w:spacing w:beforeLines="40" w:before="96" w:afterLines="40" w:after="96" w:line="360" w:lineRule="auto"/>
              <w:jc w:val="center"/>
            </w:pPr>
            <w:r w:rsidRPr="00C636AF">
              <w:t>39</w:t>
            </w:r>
          </w:p>
        </w:tc>
        <w:tc>
          <w:tcPr>
            <w:tcW w:w="600" w:type="dxa"/>
          </w:tcPr>
          <w:p w:rsidR="00B91207" w:rsidRPr="00C636AF" w:rsidRDefault="00B91207" w:rsidP="00D42694">
            <w:pPr>
              <w:spacing w:beforeLines="40" w:before="96" w:afterLines="40" w:after="96" w:line="360" w:lineRule="auto"/>
              <w:jc w:val="center"/>
            </w:pPr>
            <w:r w:rsidRPr="00C636AF">
              <w:t>31</w:t>
            </w:r>
          </w:p>
        </w:tc>
        <w:tc>
          <w:tcPr>
            <w:tcW w:w="600" w:type="dxa"/>
          </w:tcPr>
          <w:p w:rsidR="00B91207" w:rsidRPr="00C636AF" w:rsidRDefault="00B91207" w:rsidP="00D42694">
            <w:pPr>
              <w:spacing w:beforeLines="40" w:before="96" w:afterLines="40" w:after="96" w:line="360" w:lineRule="auto"/>
              <w:jc w:val="center"/>
            </w:pPr>
            <w:r w:rsidRPr="00C636AF">
              <w:t>33</w:t>
            </w:r>
          </w:p>
        </w:tc>
        <w:tc>
          <w:tcPr>
            <w:tcW w:w="600" w:type="dxa"/>
          </w:tcPr>
          <w:p w:rsidR="00B91207" w:rsidRPr="00C636AF" w:rsidRDefault="00B91207" w:rsidP="00D42694">
            <w:pPr>
              <w:spacing w:beforeLines="40" w:before="96" w:afterLines="40" w:after="96" w:line="360" w:lineRule="auto"/>
              <w:jc w:val="center"/>
            </w:pPr>
            <w:r w:rsidRPr="00C636AF">
              <w:t>32</w:t>
            </w:r>
          </w:p>
        </w:tc>
        <w:tc>
          <w:tcPr>
            <w:tcW w:w="600" w:type="dxa"/>
          </w:tcPr>
          <w:p w:rsidR="00B91207" w:rsidRPr="00C636AF" w:rsidRDefault="00B91207" w:rsidP="00D42694">
            <w:pPr>
              <w:spacing w:beforeLines="40" w:before="96" w:afterLines="40" w:after="96" w:line="360" w:lineRule="auto"/>
              <w:jc w:val="center"/>
            </w:pPr>
            <w:r w:rsidRPr="00C636AF">
              <w:t>34</w:t>
            </w:r>
          </w:p>
        </w:tc>
        <w:tc>
          <w:tcPr>
            <w:tcW w:w="600" w:type="dxa"/>
          </w:tcPr>
          <w:p w:rsidR="00B91207" w:rsidRPr="00C636AF" w:rsidRDefault="00B91207" w:rsidP="00D42694">
            <w:pPr>
              <w:spacing w:beforeLines="40" w:before="96" w:afterLines="40" w:after="96" w:line="360" w:lineRule="auto"/>
              <w:jc w:val="center"/>
            </w:pPr>
            <w:r w:rsidRPr="00C636AF">
              <w:t>34</w:t>
            </w:r>
          </w:p>
        </w:tc>
        <w:tc>
          <w:tcPr>
            <w:tcW w:w="600" w:type="dxa"/>
          </w:tcPr>
          <w:p w:rsidR="00B91207" w:rsidRPr="00C636AF" w:rsidRDefault="00B91207" w:rsidP="00D42694">
            <w:pPr>
              <w:spacing w:beforeLines="40" w:before="96" w:afterLines="40" w:after="96" w:line="360" w:lineRule="auto"/>
              <w:jc w:val="center"/>
            </w:pPr>
            <w:r w:rsidRPr="00C636AF">
              <w:t>35</w:t>
            </w:r>
          </w:p>
        </w:tc>
        <w:tc>
          <w:tcPr>
            <w:tcW w:w="600" w:type="dxa"/>
          </w:tcPr>
          <w:p w:rsidR="00B91207" w:rsidRPr="00C636AF" w:rsidRDefault="00B91207" w:rsidP="00D42694">
            <w:pPr>
              <w:spacing w:beforeLines="40" w:before="96" w:afterLines="40" w:after="96" w:line="360" w:lineRule="auto"/>
              <w:jc w:val="center"/>
            </w:pPr>
            <w:r w:rsidRPr="00C636AF">
              <w:t>38</w:t>
            </w:r>
          </w:p>
        </w:tc>
        <w:tc>
          <w:tcPr>
            <w:tcW w:w="600" w:type="dxa"/>
          </w:tcPr>
          <w:p w:rsidR="00B91207" w:rsidRPr="00C636AF" w:rsidRDefault="00B91207" w:rsidP="00D42694">
            <w:pPr>
              <w:spacing w:beforeLines="40" w:before="96" w:afterLines="40" w:after="96" w:line="360" w:lineRule="auto"/>
              <w:jc w:val="center"/>
            </w:pPr>
            <w:r w:rsidRPr="00C636AF">
              <w:t>38</w:t>
            </w:r>
          </w:p>
        </w:tc>
        <w:tc>
          <w:tcPr>
            <w:tcW w:w="600" w:type="dxa"/>
          </w:tcPr>
          <w:p w:rsidR="00B91207" w:rsidRPr="00C636AF" w:rsidRDefault="00B91207" w:rsidP="00D42694">
            <w:pPr>
              <w:spacing w:beforeLines="40" w:before="96" w:afterLines="40" w:after="96" w:line="360" w:lineRule="auto"/>
              <w:jc w:val="center"/>
            </w:pPr>
            <w:r w:rsidRPr="00C636AF">
              <w:t>33</w:t>
            </w:r>
          </w:p>
        </w:tc>
      </w:tr>
    </w:tbl>
    <w:p w:rsidR="00B91207" w:rsidRDefault="00B91207" w:rsidP="00D42694">
      <w:pPr>
        <w:spacing w:beforeLines="40" w:before="96" w:afterLines="40" w:after="96" w:line="360" w:lineRule="auto"/>
        <w:rPr>
          <w:b/>
        </w:rPr>
      </w:pPr>
    </w:p>
    <w:p w:rsidR="00B91207" w:rsidRDefault="00B91207" w:rsidP="00D42694">
      <w:pPr>
        <w:spacing w:beforeLines="40" w:before="96" w:afterLines="40" w:after="96" w:line="360" w:lineRule="auto"/>
        <w:rPr>
          <w:b/>
        </w:rPr>
      </w:pPr>
    </w:p>
    <w:p w:rsidR="00B91207" w:rsidRDefault="00B91207" w:rsidP="00D42694">
      <w:pPr>
        <w:spacing w:beforeLines="40" w:before="96" w:afterLines="40" w:after="96" w:line="360" w:lineRule="auto"/>
        <w:rPr>
          <w:b/>
        </w:rPr>
      </w:pPr>
    </w:p>
    <w:p w:rsidR="004F061E" w:rsidRDefault="004F061E" w:rsidP="00D42694">
      <w:pPr>
        <w:tabs>
          <w:tab w:val="left" w:pos="1740"/>
        </w:tabs>
        <w:spacing w:beforeLines="40" w:before="96" w:afterLines="40" w:after="96" w:line="360" w:lineRule="auto"/>
        <w:rPr>
          <w:b/>
        </w:rPr>
      </w:pPr>
    </w:p>
    <w:p w:rsidR="00B91207" w:rsidRDefault="004F061E" w:rsidP="00D42694">
      <w:pPr>
        <w:tabs>
          <w:tab w:val="left" w:pos="1740"/>
        </w:tabs>
        <w:spacing w:beforeLines="40" w:before="96" w:afterLines="40" w:after="96" w:line="360" w:lineRule="auto"/>
        <w:rPr>
          <w:b/>
        </w:rPr>
      </w:pPr>
      <w:r>
        <w:rPr>
          <w:b/>
        </w:rPr>
        <w:tab/>
      </w:r>
      <w:r w:rsidR="00B91207" w:rsidRPr="00C636AF">
        <w:rPr>
          <w:b/>
        </w:rPr>
        <w:t>Se tiene que:</w:t>
      </w:r>
    </w:p>
    <w:p w:rsidR="00B91207" w:rsidRPr="00C636AF" w:rsidRDefault="00B91207" w:rsidP="00D42694">
      <w:pPr>
        <w:spacing w:beforeLines="40" w:before="96" w:afterLines="40" w:after="96" w:line="360" w:lineRule="auto"/>
        <w:rPr>
          <w:b/>
        </w:rPr>
      </w:pPr>
    </w:p>
    <w:p w:rsidR="00B91207" w:rsidRPr="00C636AF" w:rsidRDefault="00C44559" w:rsidP="00D42694">
      <w:pPr>
        <w:spacing w:beforeLines="40" w:before="96" w:afterLines="40" w:after="96" w:line="360" w:lineRule="auto"/>
      </w:pPr>
      <w:r>
        <w:rPr>
          <w:noProof/>
          <w:lang w:val="es-VE" w:eastAsia="es-VE"/>
        </w:rPr>
        <w:pict>
          <v:shape id="Text Box 7" o:spid="_x0000_s1029" type="#_x0000_t202" style="position:absolute;margin-left:13.35pt;margin-top:19.15pt;width:290.55pt;height:36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">
            <v:shadow on="t" offset="-6pt,-6pt"/>
            <v:textbox>
              <w:txbxContent>
                <w:p w:rsidR="006E24E9" w:rsidRDefault="006E24E9" w:rsidP="00B91207">
                  <w:pPr>
                    <w:rPr>
                      <w:b/>
                      <w:bCs/>
                      <w:sz w:val="28"/>
                    </w:rPr>
                  </w:pPr>
                  <w:r>
                    <w:rPr>
                      <w:b/>
                      <w:bCs/>
                      <w:sz w:val="28"/>
                    </w:rPr>
                    <w:sym w:font="Symbol" w:char="F0E5"/>
                  </w:r>
                  <w:r>
                    <w:rPr>
                      <w:b/>
                      <w:bCs/>
                      <w:sz w:val="28"/>
                    </w:rPr>
                    <w:t xml:space="preserve"> Si =6,4  /  St =  52,5</w:t>
                  </w:r>
                </w:p>
              </w:txbxContent>
            </v:textbox>
          </v:shape>
        </w:pict>
      </w:r>
    </w:p>
    <w:p w:rsidR="00B91207" w:rsidRDefault="00B91207" w:rsidP="00D42694">
      <w:pPr>
        <w:spacing w:beforeLines="40" w:before="96" w:afterLines="40" w:after="96" w:line="360" w:lineRule="auto"/>
      </w:pPr>
    </w:p>
    <w:p w:rsidR="00B91207" w:rsidRDefault="00B91207" w:rsidP="00D42694">
      <w:pPr>
        <w:spacing w:beforeLines="40" w:before="96" w:afterLines="40" w:after="96" w:line="360" w:lineRule="auto"/>
        <w:rPr>
          <w:b/>
          <w:bCs/>
        </w:rPr>
      </w:pPr>
    </w:p>
    <w:p w:rsidR="004F061E" w:rsidRPr="00C636AF" w:rsidRDefault="004F061E" w:rsidP="00D42694">
      <w:pPr>
        <w:spacing w:beforeLines="40" w:before="96" w:afterLines="40" w:after="96" w:line="360" w:lineRule="auto"/>
        <w:rPr>
          <w:b/>
          <w:bCs/>
        </w:rPr>
      </w:pPr>
    </w:p>
    <w:p w:rsidR="00B91207" w:rsidRPr="00C636AF" w:rsidRDefault="00B91207" w:rsidP="00D42694">
      <w:pPr>
        <w:spacing w:beforeLines="40" w:before="96" w:afterLines="40" w:after="96" w:line="360" w:lineRule="auto"/>
        <w:rPr>
          <w:b/>
          <w:bCs/>
        </w:rPr>
      </w:pPr>
      <w:r w:rsidRPr="00C636AF">
        <w:rPr>
          <w:b/>
          <w:bCs/>
        </w:rPr>
        <w:sym w:font="Symbol" w:char="F061"/>
      </w:r>
      <w:r w:rsidRPr="00C636AF">
        <w:rPr>
          <w:b/>
          <w:bCs/>
        </w:rPr>
        <w:t xml:space="preserve"> = 1,02 (0,87) = 0,90</w:t>
      </w:r>
    </w:p>
    <w:p w:rsidR="00B91207" w:rsidRDefault="00B91207" w:rsidP="00D42694">
      <w:pPr>
        <w:spacing w:beforeLines="40" w:before="96" w:afterLines="40" w:after="96" w:line="360" w:lineRule="auto"/>
        <w:rPr>
          <w:b/>
        </w:rPr>
      </w:pPr>
    </w:p>
    <w:p w:rsidR="004F061E" w:rsidRDefault="004F061E" w:rsidP="00D42694">
      <w:pPr>
        <w:spacing w:beforeLines="40" w:before="96" w:afterLines="40" w:after="96" w:line="360" w:lineRule="auto"/>
        <w:rPr>
          <w:b/>
        </w:rPr>
      </w:pPr>
    </w:p>
    <w:tbl>
      <w:tblPr>
        <w:tblpPr w:leftFromText="141" w:rightFromText="141" w:vertAnchor="page" w:horzAnchor="margin" w:tblpX="70" w:tblpY="2161"/>
        <w:tblOverlap w:val="never"/>
        <w:tblW w:w="5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
        <w:gridCol w:w="572"/>
        <w:gridCol w:w="571"/>
        <w:gridCol w:w="573"/>
        <w:gridCol w:w="571"/>
        <w:gridCol w:w="705"/>
        <w:gridCol w:w="705"/>
        <w:gridCol w:w="705"/>
        <w:gridCol w:w="705"/>
        <w:gridCol w:w="571"/>
      </w:tblGrid>
      <w:tr w:rsidR="002E7429" w:rsidRPr="00C636AF" w:rsidTr="009676FF">
        <w:trPr>
          <w:trHeight w:val="418"/>
        </w:trPr>
        <w:tc>
          <w:tcPr>
            <w:tcW w:w="275" w:type="dxa"/>
          </w:tcPr>
          <w:p w:rsidR="002E7429" w:rsidRPr="00C636AF" w:rsidRDefault="002E7429" w:rsidP="00D42694">
            <w:pPr>
              <w:spacing w:beforeLines="40" w:before="96" w:afterLines="40" w:after="96" w:line="360" w:lineRule="auto"/>
              <w:jc w:val="center"/>
              <w:rPr>
                <w:color w:val="FF0000"/>
              </w:rPr>
            </w:pPr>
            <w:r>
              <w:rPr>
                <w:color w:val="FF0000"/>
              </w:rPr>
              <w:t>I</w:t>
            </w:r>
          </w:p>
        </w:tc>
        <w:tc>
          <w:tcPr>
            <w:tcW w:w="574" w:type="dxa"/>
          </w:tcPr>
          <w:p w:rsidR="002E7429" w:rsidRPr="00C636AF" w:rsidRDefault="002E7429" w:rsidP="00D42694">
            <w:pPr>
              <w:spacing w:beforeLines="40" w:before="96" w:afterLines="40" w:after="96" w:line="360" w:lineRule="auto"/>
              <w:jc w:val="center"/>
              <w:rPr>
                <w:color w:val="FF0000"/>
              </w:rPr>
            </w:pPr>
            <w:r w:rsidRPr="00C636AF">
              <w:rPr>
                <w:color w:val="FF0000"/>
              </w:rPr>
              <w:t>11</w:t>
            </w:r>
          </w:p>
        </w:tc>
        <w:tc>
          <w:tcPr>
            <w:tcW w:w="574" w:type="dxa"/>
          </w:tcPr>
          <w:p w:rsidR="002E7429" w:rsidRPr="00C636AF" w:rsidRDefault="002E7429" w:rsidP="00D42694">
            <w:pPr>
              <w:spacing w:beforeLines="40" w:before="96" w:afterLines="40" w:after="96" w:line="360" w:lineRule="auto"/>
              <w:jc w:val="center"/>
              <w:rPr>
                <w:color w:val="FF0000"/>
              </w:rPr>
            </w:pPr>
            <w:r w:rsidRPr="00C636AF">
              <w:rPr>
                <w:color w:val="FF0000"/>
              </w:rPr>
              <w:t>12</w:t>
            </w:r>
          </w:p>
        </w:tc>
        <w:tc>
          <w:tcPr>
            <w:tcW w:w="574" w:type="dxa"/>
          </w:tcPr>
          <w:p w:rsidR="002E7429" w:rsidRPr="00C636AF" w:rsidRDefault="002E7429" w:rsidP="00D42694">
            <w:pPr>
              <w:spacing w:beforeLines="40" w:before="96" w:afterLines="40" w:after="96" w:line="360" w:lineRule="auto"/>
              <w:jc w:val="center"/>
              <w:rPr>
                <w:color w:val="FF0000"/>
              </w:rPr>
            </w:pPr>
            <w:r w:rsidRPr="00C636AF">
              <w:rPr>
                <w:color w:val="FF0000"/>
              </w:rPr>
              <w:t>13</w:t>
            </w:r>
          </w:p>
        </w:tc>
        <w:tc>
          <w:tcPr>
            <w:tcW w:w="574" w:type="dxa"/>
          </w:tcPr>
          <w:p w:rsidR="002E7429" w:rsidRPr="00C636AF" w:rsidRDefault="002E7429" w:rsidP="00D42694">
            <w:pPr>
              <w:spacing w:beforeLines="40" w:before="96" w:afterLines="40" w:after="96" w:line="360" w:lineRule="auto"/>
              <w:jc w:val="center"/>
              <w:rPr>
                <w:color w:val="FF0000"/>
              </w:rPr>
            </w:pPr>
            <w:r w:rsidRPr="00C636AF">
              <w:rPr>
                <w:color w:val="FF0000"/>
              </w:rPr>
              <w:t>14</w:t>
            </w:r>
          </w:p>
        </w:tc>
        <w:tc>
          <w:tcPr>
            <w:tcW w:w="708" w:type="dxa"/>
          </w:tcPr>
          <w:p w:rsidR="002E7429" w:rsidRPr="00C636AF" w:rsidRDefault="002E7429" w:rsidP="00D42694">
            <w:pPr>
              <w:spacing w:beforeLines="40" w:before="96" w:afterLines="40" w:after="96" w:line="360" w:lineRule="auto"/>
              <w:jc w:val="center"/>
              <w:rPr>
                <w:color w:val="FF0000"/>
              </w:rPr>
            </w:pPr>
            <w:r w:rsidRPr="00C636AF">
              <w:rPr>
                <w:color w:val="FF0000"/>
              </w:rPr>
              <w:t>15</w:t>
            </w:r>
          </w:p>
        </w:tc>
        <w:tc>
          <w:tcPr>
            <w:tcW w:w="708" w:type="dxa"/>
          </w:tcPr>
          <w:p w:rsidR="002E7429" w:rsidRPr="00C636AF" w:rsidRDefault="002E7429" w:rsidP="00D42694">
            <w:pPr>
              <w:spacing w:beforeLines="40" w:before="96" w:afterLines="40" w:after="96" w:line="360" w:lineRule="auto"/>
              <w:jc w:val="center"/>
              <w:rPr>
                <w:color w:val="FF0000"/>
              </w:rPr>
            </w:pPr>
            <w:r w:rsidRPr="00C636AF">
              <w:rPr>
                <w:color w:val="FF0000"/>
              </w:rPr>
              <w:t>16</w:t>
            </w:r>
          </w:p>
        </w:tc>
        <w:tc>
          <w:tcPr>
            <w:tcW w:w="708" w:type="dxa"/>
          </w:tcPr>
          <w:p w:rsidR="002E7429" w:rsidRPr="00C636AF" w:rsidRDefault="002E7429" w:rsidP="00D42694">
            <w:pPr>
              <w:spacing w:beforeLines="40" w:before="96" w:afterLines="40" w:after="96" w:line="360" w:lineRule="auto"/>
              <w:jc w:val="center"/>
              <w:rPr>
                <w:color w:val="FF0000"/>
              </w:rPr>
            </w:pPr>
            <w:r w:rsidRPr="00C636AF">
              <w:rPr>
                <w:color w:val="FF0000"/>
              </w:rPr>
              <w:t>17</w:t>
            </w:r>
          </w:p>
        </w:tc>
        <w:tc>
          <w:tcPr>
            <w:tcW w:w="708" w:type="dxa"/>
          </w:tcPr>
          <w:p w:rsidR="002E7429" w:rsidRPr="00C636AF" w:rsidRDefault="002E7429" w:rsidP="00D42694">
            <w:pPr>
              <w:spacing w:beforeLines="40" w:before="96" w:afterLines="40" w:after="96" w:line="360" w:lineRule="auto"/>
              <w:jc w:val="center"/>
              <w:rPr>
                <w:color w:val="FF0000"/>
              </w:rPr>
            </w:pPr>
            <w:r w:rsidRPr="00C636AF">
              <w:rPr>
                <w:color w:val="FF0000"/>
              </w:rPr>
              <w:t>18</w:t>
            </w:r>
          </w:p>
        </w:tc>
        <w:tc>
          <w:tcPr>
            <w:tcW w:w="574" w:type="dxa"/>
          </w:tcPr>
          <w:p w:rsidR="002E7429" w:rsidRPr="00C636AF" w:rsidRDefault="002E7429" w:rsidP="00D42694">
            <w:pPr>
              <w:spacing w:beforeLines="40" w:before="96" w:afterLines="40" w:after="96" w:line="360" w:lineRule="auto"/>
              <w:jc w:val="center"/>
              <w:rPr>
                <w:color w:val="FF0000"/>
              </w:rPr>
            </w:pPr>
            <w:r w:rsidRPr="00C636AF">
              <w:rPr>
                <w:color w:val="FF0000"/>
              </w:rPr>
              <w:t>19</w:t>
            </w:r>
          </w:p>
        </w:tc>
      </w:tr>
      <w:tr w:rsidR="002E7429" w:rsidRPr="00C636AF" w:rsidTr="009676FF">
        <w:trPr>
          <w:trHeight w:val="414"/>
        </w:trPr>
        <w:tc>
          <w:tcPr>
            <w:tcW w:w="275" w:type="dxa"/>
          </w:tcPr>
          <w:p w:rsidR="002E7429" w:rsidRPr="00C636AF" w:rsidRDefault="002E7429" w:rsidP="00D42694">
            <w:pPr>
              <w:spacing w:beforeLines="40" w:before="96" w:afterLines="40" w:after="96" w:line="360" w:lineRule="auto"/>
              <w:jc w:val="center"/>
              <w:rPr>
                <w:color w:val="FF0000"/>
              </w:rPr>
            </w:pPr>
            <w:r w:rsidRPr="00C636AF">
              <w:rPr>
                <w:color w:val="FF0000"/>
              </w:rPr>
              <w:t>V</w:t>
            </w:r>
          </w:p>
          <w:p w:rsidR="002E7429" w:rsidRPr="00C636AF" w:rsidRDefault="002E7429" w:rsidP="00D42694">
            <w:pPr>
              <w:spacing w:beforeLines="40" w:before="96" w:afterLines="40" w:after="96" w:line="360" w:lineRule="auto"/>
              <w:jc w:val="center"/>
              <w:rPr>
                <w:color w:val="FF0000"/>
              </w:rPr>
            </w:pPr>
          </w:p>
        </w:tc>
        <w:tc>
          <w:tcPr>
            <w:tcW w:w="574" w:type="dxa"/>
          </w:tcPr>
          <w:p w:rsidR="002E7429" w:rsidRPr="00C636AF" w:rsidRDefault="002E7429" w:rsidP="00D42694">
            <w:pPr>
              <w:spacing w:beforeLines="40" w:before="96" w:afterLines="40" w:after="96" w:line="360" w:lineRule="auto"/>
              <w:jc w:val="center"/>
            </w:pPr>
            <w:r w:rsidRPr="00C636AF">
              <w:t>1.06</w:t>
            </w:r>
          </w:p>
        </w:tc>
        <w:tc>
          <w:tcPr>
            <w:tcW w:w="574" w:type="dxa"/>
          </w:tcPr>
          <w:p w:rsidR="002E7429" w:rsidRPr="00C636AF" w:rsidRDefault="002E7429" w:rsidP="00D42694">
            <w:pPr>
              <w:spacing w:beforeLines="40" w:before="96" w:afterLines="40" w:after="96" w:line="360" w:lineRule="auto"/>
              <w:jc w:val="center"/>
            </w:pPr>
            <w:r w:rsidRPr="00C636AF">
              <w:t>0.1</w:t>
            </w:r>
          </w:p>
        </w:tc>
        <w:tc>
          <w:tcPr>
            <w:tcW w:w="574" w:type="dxa"/>
          </w:tcPr>
          <w:p w:rsidR="002E7429" w:rsidRPr="00C636AF" w:rsidRDefault="002E7429" w:rsidP="00D42694">
            <w:pPr>
              <w:spacing w:beforeLines="40" w:before="96" w:afterLines="40" w:after="96" w:line="360" w:lineRule="auto"/>
              <w:jc w:val="center"/>
            </w:pPr>
            <w:r w:rsidRPr="00C636AF">
              <w:t>0.67</w:t>
            </w:r>
          </w:p>
        </w:tc>
        <w:tc>
          <w:tcPr>
            <w:tcW w:w="574" w:type="dxa"/>
          </w:tcPr>
          <w:p w:rsidR="002E7429" w:rsidRPr="00C636AF" w:rsidRDefault="002E7429" w:rsidP="00D42694">
            <w:pPr>
              <w:spacing w:beforeLines="40" w:before="96" w:afterLines="40" w:after="96" w:line="360" w:lineRule="auto"/>
              <w:jc w:val="center"/>
            </w:pPr>
            <w:r w:rsidRPr="00C636AF">
              <w:t>0.1</w:t>
            </w:r>
          </w:p>
        </w:tc>
        <w:tc>
          <w:tcPr>
            <w:tcW w:w="708" w:type="dxa"/>
          </w:tcPr>
          <w:p w:rsidR="002E7429" w:rsidRPr="00C636AF" w:rsidRDefault="002E7429" w:rsidP="00D42694">
            <w:pPr>
              <w:spacing w:beforeLines="40" w:before="96" w:afterLines="40" w:after="96" w:line="360" w:lineRule="auto"/>
              <w:jc w:val="center"/>
            </w:pPr>
            <w:r w:rsidRPr="00C636AF">
              <w:t>0.23</w:t>
            </w:r>
          </w:p>
        </w:tc>
        <w:tc>
          <w:tcPr>
            <w:tcW w:w="708" w:type="dxa"/>
          </w:tcPr>
          <w:p w:rsidR="002E7429" w:rsidRPr="00C636AF" w:rsidRDefault="002E7429" w:rsidP="00D42694">
            <w:pPr>
              <w:spacing w:beforeLines="40" w:before="96" w:afterLines="40" w:after="96" w:line="360" w:lineRule="auto"/>
              <w:jc w:val="center"/>
            </w:pPr>
            <w:r w:rsidRPr="00C636AF">
              <w:t>0.46</w:t>
            </w:r>
          </w:p>
        </w:tc>
        <w:tc>
          <w:tcPr>
            <w:tcW w:w="708" w:type="dxa"/>
          </w:tcPr>
          <w:p w:rsidR="002E7429" w:rsidRPr="00C636AF" w:rsidRDefault="002E7429" w:rsidP="00D42694">
            <w:pPr>
              <w:spacing w:beforeLines="40" w:before="96" w:afterLines="40" w:after="96" w:line="360" w:lineRule="auto"/>
              <w:jc w:val="center"/>
            </w:pPr>
            <w:r w:rsidRPr="00C636AF">
              <w:t>0.26</w:t>
            </w:r>
          </w:p>
        </w:tc>
        <w:tc>
          <w:tcPr>
            <w:tcW w:w="708" w:type="dxa"/>
          </w:tcPr>
          <w:p w:rsidR="002E7429" w:rsidRPr="00C636AF" w:rsidRDefault="002E7429" w:rsidP="00D42694">
            <w:pPr>
              <w:spacing w:beforeLines="40" w:before="96" w:afterLines="40" w:after="96" w:line="360" w:lineRule="auto"/>
              <w:jc w:val="center"/>
            </w:pPr>
            <w:r w:rsidRPr="00C636AF">
              <w:t>0.48</w:t>
            </w:r>
          </w:p>
        </w:tc>
        <w:tc>
          <w:tcPr>
            <w:tcW w:w="574" w:type="dxa"/>
          </w:tcPr>
          <w:p w:rsidR="002E7429" w:rsidRPr="00C636AF" w:rsidRDefault="002E7429" w:rsidP="00D42694">
            <w:pPr>
              <w:spacing w:beforeLines="40" w:before="96" w:afterLines="40" w:after="96" w:line="360" w:lineRule="auto"/>
              <w:jc w:val="center"/>
            </w:pPr>
            <w:r w:rsidRPr="00C636AF">
              <w:t>0.9</w:t>
            </w:r>
          </w:p>
        </w:tc>
      </w:tr>
    </w:tbl>
    <w:p w:rsidR="00F42F4B" w:rsidRPr="008D25F3" w:rsidRDefault="00B91207" w:rsidP="00D42694">
      <w:pPr>
        <w:spacing w:beforeLines="40" w:before="96" w:afterLines="40" w:after="96" w:line="360" w:lineRule="auto"/>
        <w:rPr>
          <w:b/>
        </w:rPr>
      </w:pPr>
      <w:r w:rsidRPr="008D25F3">
        <w:rPr>
          <w:b/>
        </w:rPr>
        <w:t>Cuadro Nº 2</w:t>
      </w:r>
    </w:p>
    <w:p w:rsidR="00B91207" w:rsidRDefault="00B91207" w:rsidP="00D42694">
      <w:pPr>
        <w:pStyle w:val="Ttulo1"/>
        <w:spacing w:beforeLines="40" w:before="96" w:afterLines="40" w:after="96" w:line="360" w:lineRule="auto"/>
        <w:jc w:val="left"/>
        <w:rPr>
          <w:sz w:val="24"/>
        </w:rPr>
      </w:pPr>
      <w:r w:rsidRPr="00C636AF">
        <w:rPr>
          <w:sz w:val="24"/>
        </w:rPr>
        <w:t xml:space="preserve">Nivel De </w:t>
      </w:r>
      <w:r>
        <w:rPr>
          <w:sz w:val="24"/>
        </w:rPr>
        <w:t>Confiabilidad</w:t>
      </w:r>
    </w:p>
    <w:p w:rsidR="00B91207" w:rsidRPr="003961D2" w:rsidRDefault="00B91207" w:rsidP="00D42694">
      <w:pPr>
        <w:spacing w:beforeLines="40" w:before="96" w:afterLines="40" w:after="96" w:line="360" w:lineRule="auto"/>
        <w:rPr>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826"/>
        <w:gridCol w:w="2512"/>
      </w:tblGrid>
      <w:tr w:rsidR="00B91207" w:rsidTr="00F42F4B">
        <w:tc>
          <w:tcPr>
            <w:tcW w:w="2600" w:type="dxa"/>
            <w:shd w:val="clear" w:color="auto" w:fill="auto"/>
          </w:tcPr>
          <w:p w:rsidR="00B91207" w:rsidRDefault="00B91207" w:rsidP="00D42694">
            <w:pPr>
              <w:spacing w:beforeLines="40" w:before="96" w:afterLines="40" w:after="96" w:line="360" w:lineRule="auto"/>
              <w:rPr>
                <w:lang w:eastAsia="es-ES"/>
              </w:rPr>
            </w:pPr>
            <w:r>
              <w:rPr>
                <w:lang w:eastAsia="es-ES"/>
              </w:rPr>
              <w:t>+1</w:t>
            </w:r>
          </w:p>
        </w:tc>
        <w:tc>
          <w:tcPr>
            <w:tcW w:w="2826" w:type="dxa"/>
            <w:shd w:val="clear" w:color="auto" w:fill="auto"/>
          </w:tcPr>
          <w:p w:rsidR="00B91207" w:rsidRDefault="00B91207" w:rsidP="00D42694">
            <w:pPr>
              <w:spacing w:beforeLines="40" w:before="96" w:afterLines="40" w:after="96" w:line="360" w:lineRule="auto"/>
              <w:rPr>
                <w:lang w:eastAsia="es-ES"/>
              </w:rPr>
            </w:pPr>
          </w:p>
        </w:tc>
        <w:tc>
          <w:tcPr>
            <w:tcW w:w="2512" w:type="dxa"/>
            <w:shd w:val="clear" w:color="auto" w:fill="auto"/>
          </w:tcPr>
          <w:p w:rsidR="00B91207" w:rsidRDefault="00B91207" w:rsidP="00D42694">
            <w:pPr>
              <w:spacing w:beforeLines="40" w:before="96" w:afterLines="40" w:after="96" w:line="360" w:lineRule="auto"/>
              <w:rPr>
                <w:lang w:eastAsia="es-ES"/>
              </w:rPr>
            </w:pPr>
            <w:r>
              <w:rPr>
                <w:lang w:eastAsia="es-ES"/>
              </w:rPr>
              <w:t>Perfecta</w:t>
            </w:r>
          </w:p>
        </w:tc>
      </w:tr>
      <w:tr w:rsidR="00B91207" w:rsidTr="00F42F4B">
        <w:tc>
          <w:tcPr>
            <w:tcW w:w="2600" w:type="dxa"/>
            <w:shd w:val="clear" w:color="auto" w:fill="auto"/>
          </w:tcPr>
          <w:p w:rsidR="00B91207" w:rsidRDefault="00B91207" w:rsidP="00D42694">
            <w:pPr>
              <w:spacing w:beforeLines="40" w:before="96" w:afterLines="40" w:after="96" w:line="360" w:lineRule="auto"/>
              <w:rPr>
                <w:lang w:eastAsia="es-ES"/>
              </w:rPr>
            </w:pPr>
            <w:r>
              <w:rPr>
                <w:lang w:eastAsia="es-ES"/>
              </w:rPr>
              <w:t>0,81</w:t>
            </w:r>
          </w:p>
        </w:tc>
        <w:tc>
          <w:tcPr>
            <w:tcW w:w="2826" w:type="dxa"/>
            <w:shd w:val="clear" w:color="auto" w:fill="auto"/>
          </w:tcPr>
          <w:p w:rsidR="00B91207" w:rsidRDefault="00B91207" w:rsidP="00D42694">
            <w:pPr>
              <w:spacing w:beforeLines="40" w:before="96" w:afterLines="40" w:after="96" w:line="360" w:lineRule="auto"/>
              <w:rPr>
                <w:lang w:eastAsia="es-ES"/>
              </w:rPr>
            </w:pPr>
            <w:r>
              <w:rPr>
                <w:lang w:eastAsia="es-ES"/>
              </w:rPr>
              <w:t>0,99</w:t>
            </w:r>
          </w:p>
        </w:tc>
        <w:tc>
          <w:tcPr>
            <w:tcW w:w="2512" w:type="dxa"/>
            <w:shd w:val="clear" w:color="auto" w:fill="auto"/>
          </w:tcPr>
          <w:p w:rsidR="00B91207" w:rsidRDefault="00B91207" w:rsidP="00D42694">
            <w:pPr>
              <w:spacing w:beforeLines="40" w:before="96" w:afterLines="40" w:after="96" w:line="360" w:lineRule="auto"/>
              <w:rPr>
                <w:lang w:eastAsia="es-ES"/>
              </w:rPr>
            </w:pPr>
            <w:r>
              <w:rPr>
                <w:lang w:eastAsia="es-ES"/>
              </w:rPr>
              <w:t>Muy Alta</w:t>
            </w:r>
          </w:p>
        </w:tc>
      </w:tr>
      <w:tr w:rsidR="00B91207" w:rsidTr="00F42F4B">
        <w:tc>
          <w:tcPr>
            <w:tcW w:w="2600" w:type="dxa"/>
            <w:shd w:val="clear" w:color="auto" w:fill="auto"/>
          </w:tcPr>
          <w:p w:rsidR="00B91207" w:rsidRDefault="00B91207" w:rsidP="00D42694">
            <w:pPr>
              <w:spacing w:beforeLines="40" w:before="96" w:afterLines="40" w:after="96" w:line="360" w:lineRule="auto"/>
              <w:rPr>
                <w:lang w:eastAsia="es-ES"/>
              </w:rPr>
            </w:pPr>
            <w:r>
              <w:rPr>
                <w:lang w:eastAsia="es-ES"/>
              </w:rPr>
              <w:t>0,61</w:t>
            </w:r>
          </w:p>
        </w:tc>
        <w:tc>
          <w:tcPr>
            <w:tcW w:w="2826" w:type="dxa"/>
            <w:shd w:val="clear" w:color="auto" w:fill="auto"/>
          </w:tcPr>
          <w:p w:rsidR="00B91207" w:rsidRDefault="00B91207" w:rsidP="00D42694">
            <w:pPr>
              <w:spacing w:beforeLines="40" w:before="96" w:afterLines="40" w:after="96" w:line="360" w:lineRule="auto"/>
              <w:rPr>
                <w:lang w:eastAsia="es-ES"/>
              </w:rPr>
            </w:pPr>
            <w:r>
              <w:rPr>
                <w:lang w:eastAsia="es-ES"/>
              </w:rPr>
              <w:t xml:space="preserve">0,80 </w:t>
            </w:r>
          </w:p>
        </w:tc>
        <w:tc>
          <w:tcPr>
            <w:tcW w:w="2512" w:type="dxa"/>
            <w:shd w:val="clear" w:color="auto" w:fill="auto"/>
          </w:tcPr>
          <w:p w:rsidR="00B91207" w:rsidRDefault="00B91207" w:rsidP="00D42694">
            <w:pPr>
              <w:spacing w:beforeLines="40" w:before="96" w:afterLines="40" w:after="96" w:line="360" w:lineRule="auto"/>
              <w:rPr>
                <w:lang w:eastAsia="es-ES"/>
              </w:rPr>
            </w:pPr>
            <w:r>
              <w:rPr>
                <w:lang w:eastAsia="es-ES"/>
              </w:rPr>
              <w:t>Alta</w:t>
            </w:r>
          </w:p>
        </w:tc>
      </w:tr>
      <w:tr w:rsidR="00B91207" w:rsidTr="00F42F4B">
        <w:tc>
          <w:tcPr>
            <w:tcW w:w="2600" w:type="dxa"/>
            <w:shd w:val="clear" w:color="auto" w:fill="auto"/>
          </w:tcPr>
          <w:p w:rsidR="00B91207" w:rsidRDefault="00B91207" w:rsidP="00D42694">
            <w:pPr>
              <w:spacing w:beforeLines="40" w:before="96" w:afterLines="40" w:after="96" w:line="360" w:lineRule="auto"/>
              <w:rPr>
                <w:lang w:eastAsia="es-ES"/>
              </w:rPr>
            </w:pPr>
            <w:r>
              <w:rPr>
                <w:lang w:eastAsia="es-ES"/>
              </w:rPr>
              <w:t>0,41</w:t>
            </w:r>
          </w:p>
        </w:tc>
        <w:tc>
          <w:tcPr>
            <w:tcW w:w="2826" w:type="dxa"/>
            <w:shd w:val="clear" w:color="auto" w:fill="auto"/>
          </w:tcPr>
          <w:p w:rsidR="00B91207" w:rsidRDefault="00B91207" w:rsidP="00D42694">
            <w:pPr>
              <w:spacing w:beforeLines="40" w:before="96" w:afterLines="40" w:after="96" w:line="360" w:lineRule="auto"/>
              <w:rPr>
                <w:lang w:eastAsia="es-ES"/>
              </w:rPr>
            </w:pPr>
            <w:r>
              <w:rPr>
                <w:lang w:eastAsia="es-ES"/>
              </w:rPr>
              <w:t>0,60</w:t>
            </w:r>
          </w:p>
        </w:tc>
        <w:tc>
          <w:tcPr>
            <w:tcW w:w="2512" w:type="dxa"/>
            <w:shd w:val="clear" w:color="auto" w:fill="auto"/>
          </w:tcPr>
          <w:p w:rsidR="00B91207" w:rsidRDefault="00B91207" w:rsidP="00D42694">
            <w:pPr>
              <w:spacing w:beforeLines="40" w:before="96" w:afterLines="40" w:after="96" w:line="360" w:lineRule="auto"/>
              <w:rPr>
                <w:lang w:eastAsia="es-ES"/>
              </w:rPr>
            </w:pPr>
            <w:r>
              <w:rPr>
                <w:lang w:eastAsia="es-ES"/>
              </w:rPr>
              <w:t>Moderada</w:t>
            </w:r>
          </w:p>
        </w:tc>
      </w:tr>
      <w:tr w:rsidR="00B91207" w:rsidTr="00F42F4B">
        <w:tc>
          <w:tcPr>
            <w:tcW w:w="2600" w:type="dxa"/>
            <w:shd w:val="clear" w:color="auto" w:fill="auto"/>
          </w:tcPr>
          <w:p w:rsidR="00B91207" w:rsidRDefault="00B91207" w:rsidP="00D42694">
            <w:pPr>
              <w:spacing w:beforeLines="40" w:before="96" w:afterLines="40" w:after="96" w:line="360" w:lineRule="auto"/>
              <w:rPr>
                <w:lang w:eastAsia="es-ES"/>
              </w:rPr>
            </w:pPr>
            <w:r>
              <w:rPr>
                <w:lang w:eastAsia="es-ES"/>
              </w:rPr>
              <w:t>0,21</w:t>
            </w:r>
          </w:p>
        </w:tc>
        <w:tc>
          <w:tcPr>
            <w:tcW w:w="2826" w:type="dxa"/>
            <w:shd w:val="clear" w:color="auto" w:fill="auto"/>
          </w:tcPr>
          <w:p w:rsidR="00B91207" w:rsidRDefault="00B91207" w:rsidP="00D42694">
            <w:pPr>
              <w:spacing w:beforeLines="40" w:before="96" w:afterLines="40" w:after="96" w:line="360" w:lineRule="auto"/>
              <w:rPr>
                <w:lang w:eastAsia="es-ES"/>
              </w:rPr>
            </w:pPr>
            <w:r>
              <w:rPr>
                <w:lang w:eastAsia="es-ES"/>
              </w:rPr>
              <w:t>0,40</w:t>
            </w:r>
          </w:p>
        </w:tc>
        <w:tc>
          <w:tcPr>
            <w:tcW w:w="2512" w:type="dxa"/>
            <w:shd w:val="clear" w:color="auto" w:fill="auto"/>
          </w:tcPr>
          <w:p w:rsidR="00B91207" w:rsidRDefault="00B91207" w:rsidP="00D42694">
            <w:pPr>
              <w:spacing w:beforeLines="40" w:before="96" w:afterLines="40" w:after="96" w:line="360" w:lineRule="auto"/>
              <w:rPr>
                <w:lang w:eastAsia="es-ES"/>
              </w:rPr>
            </w:pPr>
            <w:r>
              <w:rPr>
                <w:lang w:eastAsia="es-ES"/>
              </w:rPr>
              <w:t>Baja</w:t>
            </w:r>
          </w:p>
        </w:tc>
      </w:tr>
      <w:tr w:rsidR="00B91207" w:rsidTr="00F42F4B">
        <w:tc>
          <w:tcPr>
            <w:tcW w:w="2600" w:type="dxa"/>
            <w:shd w:val="clear" w:color="auto" w:fill="auto"/>
          </w:tcPr>
          <w:p w:rsidR="00B91207" w:rsidRDefault="00B91207" w:rsidP="00D42694">
            <w:pPr>
              <w:spacing w:beforeLines="40" w:before="96" w:afterLines="40" w:after="96" w:line="360" w:lineRule="auto"/>
              <w:rPr>
                <w:lang w:eastAsia="es-ES"/>
              </w:rPr>
            </w:pPr>
            <w:r>
              <w:rPr>
                <w:lang w:eastAsia="es-ES"/>
              </w:rPr>
              <w:t>-1</w:t>
            </w:r>
          </w:p>
        </w:tc>
        <w:tc>
          <w:tcPr>
            <w:tcW w:w="2826" w:type="dxa"/>
            <w:shd w:val="clear" w:color="auto" w:fill="auto"/>
          </w:tcPr>
          <w:p w:rsidR="00B91207" w:rsidRDefault="00B91207" w:rsidP="00D42694">
            <w:pPr>
              <w:spacing w:beforeLines="40" w:before="96" w:afterLines="40" w:after="96" w:line="360" w:lineRule="auto"/>
              <w:rPr>
                <w:lang w:eastAsia="es-ES"/>
              </w:rPr>
            </w:pPr>
          </w:p>
        </w:tc>
        <w:tc>
          <w:tcPr>
            <w:tcW w:w="2512" w:type="dxa"/>
            <w:shd w:val="clear" w:color="auto" w:fill="auto"/>
          </w:tcPr>
          <w:p w:rsidR="00B91207" w:rsidRDefault="00B91207" w:rsidP="00D42694">
            <w:pPr>
              <w:spacing w:beforeLines="40" w:before="96" w:afterLines="40" w:after="96" w:line="360" w:lineRule="auto"/>
              <w:rPr>
                <w:lang w:eastAsia="es-ES"/>
              </w:rPr>
            </w:pPr>
            <w:r>
              <w:rPr>
                <w:lang w:eastAsia="es-ES"/>
              </w:rPr>
              <w:t>Nula</w:t>
            </w:r>
          </w:p>
        </w:tc>
      </w:tr>
    </w:tbl>
    <w:p w:rsidR="00726646" w:rsidRDefault="00726646" w:rsidP="00D42694">
      <w:pPr>
        <w:spacing w:beforeLines="40" w:before="96" w:afterLines="40" w:after="96" w:line="360" w:lineRule="auto"/>
        <w:ind w:firstLine="708"/>
        <w:contextualSpacing/>
        <w:jc w:val="both"/>
        <w:rPr>
          <w:bCs/>
          <w:sz w:val="24"/>
          <w:szCs w:val="24"/>
        </w:rPr>
      </w:pPr>
    </w:p>
    <w:p w:rsidR="00485E67" w:rsidRDefault="00485E67" w:rsidP="00D42694">
      <w:pPr>
        <w:spacing w:beforeLines="40" w:before="96" w:afterLines="40" w:after="96" w:line="360" w:lineRule="auto"/>
        <w:ind w:firstLine="708"/>
        <w:contextualSpacing/>
        <w:jc w:val="both"/>
        <w:rPr>
          <w:bCs/>
          <w:sz w:val="24"/>
          <w:szCs w:val="24"/>
        </w:rPr>
      </w:pPr>
    </w:p>
    <w:p w:rsidR="00B91207" w:rsidRPr="00833AD8" w:rsidRDefault="00B91207" w:rsidP="00D42694">
      <w:pPr>
        <w:spacing w:beforeLines="40" w:before="96" w:afterLines="40" w:after="96" w:line="360" w:lineRule="auto"/>
        <w:ind w:firstLine="708"/>
        <w:contextualSpacing/>
        <w:jc w:val="both"/>
        <w:rPr>
          <w:bCs/>
          <w:sz w:val="24"/>
          <w:szCs w:val="24"/>
        </w:rPr>
      </w:pPr>
      <w:r w:rsidRPr="00833AD8">
        <w:rPr>
          <w:bCs/>
          <w:sz w:val="24"/>
          <w:szCs w:val="24"/>
        </w:rPr>
        <w:t>El instrumento  es alto y positivo con un valor de la confiabilidad de 0,90 lo que indica que si se le pasa el instrumento a la misma población existe la probabilidad de un 90 % de que arroje los mismos resultados.</w:t>
      </w:r>
    </w:p>
    <w:p w:rsidR="00FE2BE6" w:rsidRDefault="00FE2BE6" w:rsidP="00D42694">
      <w:pPr>
        <w:pStyle w:val="Textoindependiente"/>
        <w:spacing w:beforeLines="40" w:before="96" w:afterLines="40" w:after="96" w:line="360" w:lineRule="auto"/>
        <w:contextualSpacing/>
        <w:jc w:val="center"/>
        <w:rPr>
          <w:b/>
          <w:bCs/>
          <w:sz w:val="24"/>
          <w:szCs w:val="24"/>
          <w:lang w:val="es-ES"/>
        </w:rPr>
      </w:pPr>
    </w:p>
    <w:p w:rsidR="00B14E70" w:rsidRDefault="00B91207" w:rsidP="00D42694">
      <w:pPr>
        <w:pStyle w:val="Textoindependiente"/>
        <w:spacing w:beforeLines="40" w:before="96" w:afterLines="40" w:after="96" w:line="360" w:lineRule="auto"/>
        <w:contextualSpacing/>
        <w:jc w:val="center"/>
        <w:rPr>
          <w:b/>
          <w:bCs/>
          <w:sz w:val="24"/>
          <w:szCs w:val="24"/>
          <w:lang w:val="es-ES"/>
        </w:rPr>
      </w:pPr>
      <w:r w:rsidRPr="00833AD8">
        <w:rPr>
          <w:b/>
          <w:bCs/>
          <w:sz w:val="24"/>
          <w:szCs w:val="24"/>
          <w:lang w:val="es-ES"/>
        </w:rPr>
        <w:t xml:space="preserve">Validez </w:t>
      </w:r>
      <w:r>
        <w:rPr>
          <w:b/>
          <w:bCs/>
          <w:sz w:val="24"/>
          <w:szCs w:val="24"/>
          <w:lang w:val="es-ES"/>
        </w:rPr>
        <w:t>d</w:t>
      </w:r>
      <w:r w:rsidRPr="00833AD8">
        <w:rPr>
          <w:b/>
          <w:bCs/>
          <w:sz w:val="24"/>
          <w:szCs w:val="24"/>
          <w:lang w:val="es-ES"/>
        </w:rPr>
        <w:t>el Instrumento</w:t>
      </w:r>
    </w:p>
    <w:p w:rsidR="00B14E70" w:rsidRDefault="00B14E70" w:rsidP="00D42694">
      <w:pPr>
        <w:pStyle w:val="Textoindependiente"/>
        <w:spacing w:beforeLines="40" w:before="96" w:afterLines="40" w:after="96" w:line="360" w:lineRule="auto"/>
        <w:contextualSpacing/>
        <w:jc w:val="center"/>
        <w:rPr>
          <w:b/>
          <w:bCs/>
          <w:sz w:val="24"/>
          <w:szCs w:val="24"/>
          <w:lang w:val="es-ES"/>
        </w:rPr>
      </w:pPr>
    </w:p>
    <w:p w:rsidR="004829BF" w:rsidRDefault="00B14E70" w:rsidP="00D42694">
      <w:pPr>
        <w:pStyle w:val="Textoindependiente"/>
        <w:spacing w:beforeLines="40" w:before="96" w:afterLines="40" w:after="96" w:line="360" w:lineRule="auto"/>
        <w:contextualSpacing/>
        <w:rPr>
          <w:sz w:val="24"/>
          <w:szCs w:val="24"/>
        </w:rPr>
      </w:pPr>
      <w:r>
        <w:rPr>
          <w:b/>
          <w:bCs/>
          <w:sz w:val="24"/>
          <w:szCs w:val="24"/>
          <w:lang w:val="es-ES"/>
        </w:rPr>
        <w:tab/>
      </w:r>
      <w:r w:rsidR="00B91207" w:rsidRPr="00833AD8">
        <w:rPr>
          <w:sz w:val="24"/>
          <w:szCs w:val="24"/>
        </w:rPr>
        <w:t xml:space="preserve">Para, Sabino (2000), menciona que “a través de la validez del contenido se trata de determinar hasta donde los </w:t>
      </w:r>
      <w:r w:rsidR="007B4DC0">
        <w:rPr>
          <w:sz w:val="24"/>
          <w:szCs w:val="24"/>
        </w:rPr>
        <w:t>ítems</w:t>
      </w:r>
      <w:r w:rsidR="00B91207" w:rsidRPr="00833AD8">
        <w:rPr>
          <w:sz w:val="24"/>
          <w:szCs w:val="24"/>
        </w:rPr>
        <w:t xml:space="preserve"> de instrumento son representativos del dominio o universo del contenido de la propiedad que se desea medir” (p.58). </w:t>
      </w:r>
    </w:p>
    <w:p w:rsidR="00B91207" w:rsidRPr="00B14E70" w:rsidRDefault="004829BF" w:rsidP="00D42694">
      <w:pPr>
        <w:pStyle w:val="Textoindependiente"/>
        <w:spacing w:beforeLines="40" w:before="96" w:afterLines="40" w:after="96" w:line="360" w:lineRule="auto"/>
        <w:contextualSpacing/>
        <w:rPr>
          <w:b/>
          <w:bCs/>
          <w:sz w:val="24"/>
          <w:szCs w:val="24"/>
          <w:lang w:val="es-ES"/>
        </w:rPr>
      </w:pPr>
      <w:r>
        <w:rPr>
          <w:sz w:val="24"/>
          <w:szCs w:val="24"/>
        </w:rPr>
        <w:tab/>
      </w:r>
      <w:r w:rsidR="00B91207" w:rsidRPr="00833AD8">
        <w:rPr>
          <w:sz w:val="24"/>
          <w:szCs w:val="24"/>
        </w:rPr>
        <w:t>Según Palella y Martins (2004), define la validez del instrumento como: “la ausencia de sesgo representa la acción entre lo que se mida y aquello que realmente se quiere medir” (p.147). Este instrumento será el que demostrara el equilibrio entre las preguntas  y el motivo de la pregunta en el cuestionario que se realiza a la muestra, este método dará a conocer la diferencia y dictara los parámetros a los cuales se deben ajustar el cuestionario.</w:t>
      </w:r>
    </w:p>
    <w:p w:rsidR="00B14E70" w:rsidRPr="00833AD8" w:rsidRDefault="00B14E70" w:rsidP="00D42694">
      <w:pPr>
        <w:spacing w:beforeLines="40" w:before="96" w:afterLines="40" w:after="96" w:line="360" w:lineRule="auto"/>
        <w:ind w:firstLine="708"/>
        <w:contextualSpacing/>
        <w:jc w:val="both"/>
        <w:rPr>
          <w:sz w:val="24"/>
          <w:szCs w:val="24"/>
        </w:rPr>
      </w:pPr>
    </w:p>
    <w:p w:rsidR="0042206B" w:rsidRDefault="00B91207" w:rsidP="00D42694">
      <w:pPr>
        <w:spacing w:beforeLines="40" w:before="96" w:afterLines="40" w:after="96" w:line="360" w:lineRule="auto"/>
        <w:ind w:firstLine="708"/>
        <w:contextualSpacing/>
        <w:jc w:val="both"/>
        <w:rPr>
          <w:sz w:val="24"/>
          <w:szCs w:val="24"/>
        </w:rPr>
      </w:pPr>
      <w:r w:rsidRPr="00833AD8">
        <w:rPr>
          <w:sz w:val="24"/>
          <w:szCs w:val="24"/>
        </w:rPr>
        <w:t>Para los efectos el instrumento será válido por medio de una guía de validación de ítem</w:t>
      </w:r>
      <w:r w:rsidR="0042206B">
        <w:rPr>
          <w:sz w:val="24"/>
          <w:szCs w:val="24"/>
        </w:rPr>
        <w:t>s</w:t>
      </w:r>
      <w:r w:rsidRPr="00833AD8">
        <w:rPr>
          <w:sz w:val="24"/>
          <w:szCs w:val="24"/>
        </w:rPr>
        <w:t xml:space="preserve"> en los cuales se utilizaran los criterios coherencia, tendencia y claridad, la cual será entregado a dos profesionales expertos: Uno (1) en metodología y dos (2) en orientación conjuntamente</w:t>
      </w:r>
      <w:r>
        <w:rPr>
          <w:sz w:val="24"/>
          <w:szCs w:val="24"/>
        </w:rPr>
        <w:t xml:space="preserve"> con el cuadro de operacionaliza</w:t>
      </w:r>
      <w:r w:rsidR="00726646">
        <w:rPr>
          <w:sz w:val="24"/>
          <w:szCs w:val="24"/>
        </w:rPr>
        <w:t>ció</w:t>
      </w:r>
      <w:r w:rsidRPr="00833AD8">
        <w:rPr>
          <w:sz w:val="24"/>
          <w:szCs w:val="24"/>
        </w:rPr>
        <w:t>n de variables, el instrumento y los objetivos. Según Palella y Martins (2006) expresan que los “Juicios de Expertos  son aquellos en donde unas personas capacitadas en la materia evaluaran las alternativas y darán validez (si lo amerita) a las situaciones que se les presenten en determinada situación” (p.154). Para la validación del instrumento se utilizó el cuadro que parece en las Normas para la presentación de Trabajos Escritos de Unidades Curriculares, Monografías, Proyectos, informes de pasantías, trabajos especiales de Grado e investigación del Instituto Universitario de Tecnología Antonio Ricaurte (IUTAR 2007, P.91).</w:t>
      </w:r>
    </w:p>
    <w:p w:rsidR="0042206B" w:rsidRDefault="0042206B" w:rsidP="00D42694">
      <w:pPr>
        <w:spacing w:beforeLines="40" w:before="96" w:afterLines="40" w:after="96" w:line="360" w:lineRule="auto"/>
        <w:ind w:firstLine="708"/>
        <w:contextualSpacing/>
        <w:jc w:val="both"/>
        <w:rPr>
          <w:sz w:val="24"/>
          <w:szCs w:val="24"/>
        </w:rPr>
      </w:pPr>
    </w:p>
    <w:p w:rsidR="00B91207" w:rsidRDefault="00B91207" w:rsidP="00D42694">
      <w:pPr>
        <w:spacing w:beforeLines="40" w:before="96" w:afterLines="40" w:after="96" w:line="360" w:lineRule="auto"/>
        <w:ind w:firstLine="708"/>
        <w:contextualSpacing/>
        <w:jc w:val="both"/>
        <w:rPr>
          <w:sz w:val="24"/>
          <w:szCs w:val="24"/>
        </w:rPr>
      </w:pPr>
      <w:r w:rsidRPr="00833AD8">
        <w:rPr>
          <w:sz w:val="24"/>
          <w:szCs w:val="24"/>
        </w:rPr>
        <w:t>Es uno de los estadísticos de uso frecuente cuando se trata de construir un instrumento de medición, esta medida estadística se refiere fundamentalmente a que si los resultados de  la recolección de los datos están sirviendo realmente a los propósitos para los cueles fueron elaborados entonces se dice que t</w:t>
      </w:r>
      <w:r>
        <w:rPr>
          <w:sz w:val="24"/>
          <w:szCs w:val="24"/>
        </w:rPr>
        <w:t>ales resultados tienen validez.</w:t>
      </w:r>
    </w:p>
    <w:p w:rsidR="00B91207" w:rsidRDefault="00B91207" w:rsidP="00D42694">
      <w:pPr>
        <w:spacing w:beforeLines="40" w:before="96" w:afterLines="40" w:after="96" w:line="360" w:lineRule="auto"/>
        <w:contextualSpacing/>
        <w:jc w:val="both"/>
        <w:rPr>
          <w:sz w:val="24"/>
          <w:szCs w:val="24"/>
        </w:rPr>
      </w:pPr>
    </w:p>
    <w:p w:rsidR="00B91207" w:rsidRDefault="00B91207" w:rsidP="00D42694">
      <w:pPr>
        <w:spacing w:beforeLines="40" w:before="96" w:afterLines="40" w:after="96" w:line="360" w:lineRule="auto"/>
        <w:ind w:firstLine="708"/>
        <w:contextualSpacing/>
        <w:jc w:val="both"/>
        <w:rPr>
          <w:sz w:val="24"/>
          <w:szCs w:val="24"/>
        </w:rPr>
      </w:pPr>
      <w:r w:rsidRPr="00833AD8">
        <w:rPr>
          <w:sz w:val="24"/>
          <w:szCs w:val="24"/>
        </w:rPr>
        <w:t>Como se puede observar la validez depende entonces de los resultados y no propiamente del instrumento en sí, esto permite inferir que la validez es el uso específico que ha de hacerse con los resultados los cuales se relacionan con las interpretaciones que se hagan a los datos.</w:t>
      </w:r>
    </w:p>
    <w:p w:rsidR="00B91207" w:rsidRDefault="00B91207" w:rsidP="00D42694">
      <w:pPr>
        <w:spacing w:beforeLines="40" w:before="96" w:afterLines="40" w:after="96" w:line="360" w:lineRule="auto"/>
        <w:ind w:firstLine="708"/>
        <w:contextualSpacing/>
        <w:jc w:val="both"/>
        <w:rPr>
          <w:sz w:val="24"/>
          <w:szCs w:val="24"/>
        </w:rPr>
      </w:pPr>
      <w:r w:rsidRPr="00833AD8">
        <w:rPr>
          <w:sz w:val="24"/>
          <w:szCs w:val="24"/>
        </w:rPr>
        <w:tab/>
      </w:r>
    </w:p>
    <w:p w:rsidR="004F061E" w:rsidRDefault="00B91207" w:rsidP="00D42694">
      <w:pPr>
        <w:spacing w:beforeLines="40" w:before="96" w:afterLines="40" w:after="96" w:line="360" w:lineRule="auto"/>
        <w:ind w:firstLine="708"/>
        <w:contextualSpacing/>
        <w:jc w:val="both"/>
        <w:rPr>
          <w:sz w:val="24"/>
          <w:szCs w:val="24"/>
        </w:rPr>
      </w:pPr>
      <w:r w:rsidRPr="00833AD8">
        <w:rPr>
          <w:sz w:val="24"/>
          <w:szCs w:val="24"/>
        </w:rPr>
        <w:t xml:space="preserve"> Los resultados no se pueden medir en términos de positividad o negatividad, si no por el contrario se hace necesario cierta elasticidad, es decir, verlos en términos de gradación para la interpretación de la validez, es por ello que este estadístico, es siempre especifico de algún uso </w:t>
      </w:r>
      <w:r w:rsidR="007B4DC0" w:rsidRPr="00833AD8">
        <w:rPr>
          <w:sz w:val="24"/>
          <w:szCs w:val="24"/>
        </w:rPr>
        <w:t>específico</w:t>
      </w:r>
      <w:r w:rsidRPr="00833AD8">
        <w:rPr>
          <w:sz w:val="24"/>
          <w:szCs w:val="24"/>
        </w:rPr>
        <w:t xml:space="preserve"> en particular y no una cualidad general</w:t>
      </w:r>
    </w:p>
    <w:p w:rsidR="0042206B" w:rsidRPr="00365751" w:rsidRDefault="0042206B" w:rsidP="00D42694">
      <w:pPr>
        <w:spacing w:beforeLines="40" w:before="96" w:afterLines="40" w:after="96" w:line="360" w:lineRule="auto"/>
        <w:ind w:firstLine="708"/>
        <w:contextualSpacing/>
        <w:jc w:val="both"/>
        <w:rPr>
          <w:sz w:val="24"/>
          <w:szCs w:val="24"/>
        </w:rPr>
      </w:pPr>
    </w:p>
    <w:p w:rsidR="00B91207" w:rsidRPr="00833AD8" w:rsidRDefault="00B91207" w:rsidP="00D42694">
      <w:pPr>
        <w:pStyle w:val="Textoindependiente"/>
        <w:spacing w:beforeLines="40" w:before="96" w:afterLines="40" w:after="96" w:line="360" w:lineRule="auto"/>
        <w:contextualSpacing/>
        <w:jc w:val="center"/>
        <w:rPr>
          <w:b/>
          <w:bCs/>
          <w:sz w:val="24"/>
          <w:szCs w:val="24"/>
          <w:lang w:val="es-ES"/>
        </w:rPr>
      </w:pPr>
      <w:r w:rsidRPr="00833AD8">
        <w:rPr>
          <w:b/>
          <w:bCs/>
          <w:sz w:val="24"/>
          <w:szCs w:val="24"/>
          <w:lang w:val="es-ES"/>
        </w:rPr>
        <w:t xml:space="preserve">Validez </w:t>
      </w:r>
      <w:r>
        <w:rPr>
          <w:b/>
          <w:bCs/>
          <w:sz w:val="24"/>
          <w:szCs w:val="24"/>
          <w:lang w:val="es-ES"/>
        </w:rPr>
        <w:t>d</w:t>
      </w:r>
      <w:r w:rsidRPr="00833AD8">
        <w:rPr>
          <w:b/>
          <w:bCs/>
          <w:sz w:val="24"/>
          <w:szCs w:val="24"/>
          <w:lang w:val="es-ES"/>
        </w:rPr>
        <w:t>e Contenido</w:t>
      </w:r>
    </w:p>
    <w:p w:rsidR="00B91207" w:rsidRDefault="00B91207" w:rsidP="00D42694">
      <w:pPr>
        <w:pStyle w:val="Textoindependiente"/>
        <w:spacing w:beforeLines="40" w:before="96" w:afterLines="40" w:after="96" w:line="360" w:lineRule="auto"/>
        <w:contextualSpacing/>
        <w:rPr>
          <w:b/>
          <w:bCs/>
          <w:sz w:val="24"/>
          <w:szCs w:val="24"/>
          <w:lang w:val="es-ES"/>
        </w:rPr>
      </w:pPr>
      <w:r w:rsidRPr="00833AD8">
        <w:rPr>
          <w:b/>
          <w:bCs/>
          <w:sz w:val="24"/>
          <w:szCs w:val="24"/>
          <w:lang w:val="es-ES"/>
        </w:rPr>
        <w:tab/>
      </w:r>
    </w:p>
    <w:p w:rsidR="00B91207" w:rsidRPr="00833AD8" w:rsidRDefault="00B91207" w:rsidP="00D42694">
      <w:pPr>
        <w:pStyle w:val="Textoindependiente"/>
        <w:spacing w:beforeLines="40" w:before="96" w:afterLines="40" w:after="96" w:line="360" w:lineRule="auto"/>
        <w:ind w:firstLine="708"/>
        <w:contextualSpacing/>
        <w:rPr>
          <w:sz w:val="24"/>
          <w:szCs w:val="24"/>
          <w:lang w:val="es-ES"/>
        </w:rPr>
      </w:pPr>
      <w:r w:rsidRPr="00833AD8">
        <w:rPr>
          <w:sz w:val="24"/>
          <w:szCs w:val="24"/>
          <w:lang w:val="es-ES"/>
        </w:rPr>
        <w:t>El aspecto fundamental de este procedimiento es la relación que se establece entre cada objetivo y su expresión formal en el instrumento de investigación, es por ello que es importante establecer claramente el fin que se quiere determinar en el proceso de trabajo investigativo.</w:t>
      </w:r>
    </w:p>
    <w:p w:rsidR="00B91207" w:rsidRPr="00833AD8" w:rsidRDefault="00B91207" w:rsidP="00D42694">
      <w:pPr>
        <w:pStyle w:val="Textoindependiente"/>
        <w:spacing w:beforeLines="40" w:before="96" w:afterLines="40" w:after="96" w:line="360" w:lineRule="auto"/>
        <w:contextualSpacing/>
        <w:rPr>
          <w:sz w:val="24"/>
          <w:szCs w:val="24"/>
          <w:lang w:val="es-ES"/>
        </w:rPr>
      </w:pPr>
      <w:r w:rsidRPr="00833AD8">
        <w:rPr>
          <w:sz w:val="24"/>
          <w:szCs w:val="24"/>
          <w:lang w:val="es-ES"/>
        </w:rPr>
        <w:tab/>
      </w:r>
    </w:p>
    <w:p w:rsidR="00B91207" w:rsidRPr="00833AD8" w:rsidRDefault="00B91207" w:rsidP="00D42694">
      <w:pPr>
        <w:pStyle w:val="Textoindependiente"/>
        <w:spacing w:beforeLines="40" w:before="96" w:afterLines="40" w:after="96" w:line="360" w:lineRule="auto"/>
        <w:ind w:firstLine="708"/>
        <w:contextualSpacing/>
        <w:rPr>
          <w:sz w:val="24"/>
          <w:szCs w:val="24"/>
          <w:lang w:val="es-ES"/>
        </w:rPr>
      </w:pPr>
      <w:r w:rsidRPr="00833AD8">
        <w:rPr>
          <w:sz w:val="24"/>
          <w:szCs w:val="24"/>
          <w:lang w:val="es-ES"/>
        </w:rPr>
        <w:t>En consecuencia existe una estrecha relación entre los aspectos metodológicos como son los objetivos seleccionados, las variables planteadas, las dimensiones y los indicadores los cuales tienen su correlato en los ítem diseñados en el instrumento, este encadenamiento es lo que da la posibilidad de tener una validez de contenido coherente del instrumento y que realmente sea apropiado.</w:t>
      </w:r>
    </w:p>
    <w:p w:rsidR="00B91207" w:rsidRPr="00833AD8" w:rsidRDefault="00B91207" w:rsidP="00D42694">
      <w:pPr>
        <w:pStyle w:val="Textoindependiente"/>
        <w:spacing w:beforeLines="40" w:before="96" w:afterLines="40" w:after="96" w:line="360" w:lineRule="auto"/>
        <w:ind w:firstLine="708"/>
        <w:contextualSpacing/>
        <w:rPr>
          <w:sz w:val="24"/>
          <w:szCs w:val="24"/>
          <w:lang w:val="es-ES"/>
        </w:rPr>
      </w:pPr>
    </w:p>
    <w:p w:rsidR="00B91207" w:rsidRPr="00833AD8" w:rsidRDefault="00B91207" w:rsidP="00D42694">
      <w:pPr>
        <w:pStyle w:val="Textoindependiente"/>
        <w:spacing w:beforeLines="40" w:before="96" w:afterLines="40" w:after="96" w:line="360" w:lineRule="auto"/>
        <w:ind w:firstLine="708"/>
        <w:contextualSpacing/>
        <w:rPr>
          <w:sz w:val="24"/>
          <w:szCs w:val="24"/>
          <w:lang w:val="es-ES"/>
        </w:rPr>
      </w:pPr>
      <w:r w:rsidRPr="00833AD8">
        <w:rPr>
          <w:sz w:val="24"/>
          <w:szCs w:val="24"/>
          <w:lang w:val="es-ES"/>
        </w:rPr>
        <w:t xml:space="preserve">Por lo tanto la validez de contenido es la representatividad especifica de la  naturaleza del objeto de estudio y su configuración de objetivos, el problema teórico planteado está conformado por ciertas propiedades que consiste en las posibilidades en la cual se pueden concretar en realidades empíricas expresadas a través del instrumento a partir de los reactivos, es por ello que Kerlinger afirma que la validez de contenido es básicamente de juicio, ya que para comprobarla hay que someter el proceso a una indagación deductiva que va de lo general (red hipotética) hasta la conformación del instrumento de medición.  </w:t>
      </w:r>
    </w:p>
    <w:p w:rsidR="00B91207" w:rsidRPr="00833AD8" w:rsidRDefault="00B91207" w:rsidP="00D42694">
      <w:pPr>
        <w:pStyle w:val="Textoindependiente"/>
        <w:spacing w:beforeLines="40" w:before="96" w:afterLines="40" w:after="96" w:line="360" w:lineRule="auto"/>
        <w:contextualSpacing/>
        <w:rPr>
          <w:sz w:val="24"/>
          <w:szCs w:val="24"/>
          <w:lang w:val="es-ES"/>
        </w:rPr>
      </w:pPr>
      <w:r w:rsidRPr="00833AD8">
        <w:rPr>
          <w:sz w:val="24"/>
          <w:szCs w:val="24"/>
          <w:lang w:val="es-ES"/>
        </w:rPr>
        <w:tab/>
      </w:r>
    </w:p>
    <w:p w:rsidR="00B91207" w:rsidRPr="00CE1009" w:rsidRDefault="00B91207" w:rsidP="00D42694">
      <w:pPr>
        <w:pStyle w:val="Textoindependiente"/>
        <w:spacing w:beforeLines="40" w:before="96" w:afterLines="40" w:after="96" w:line="360" w:lineRule="auto"/>
        <w:contextualSpacing/>
        <w:rPr>
          <w:sz w:val="24"/>
          <w:szCs w:val="24"/>
          <w:lang w:val="es-ES"/>
        </w:rPr>
      </w:pPr>
      <w:r w:rsidRPr="00833AD8">
        <w:rPr>
          <w:sz w:val="24"/>
          <w:szCs w:val="24"/>
          <w:lang w:val="es-ES"/>
        </w:rPr>
        <w:tab/>
        <w:t xml:space="preserve">Si tomamos como ejemplo la validez interna de la variable en estudio, esta será su estructura de funcionamiento y su sucesión de constructos medibles.  </w:t>
      </w:r>
    </w:p>
    <w:p w:rsidR="00B91207" w:rsidRPr="00C636AF" w:rsidRDefault="00B91207" w:rsidP="00D42694">
      <w:pPr>
        <w:spacing w:beforeLines="40" w:before="96" w:afterLines="40" w:after="96" w:line="360" w:lineRule="auto"/>
        <w:jc w:val="center"/>
      </w:pPr>
    </w:p>
    <w:p w:rsidR="00B91207" w:rsidRPr="00305B15" w:rsidRDefault="00B91207" w:rsidP="00D42694">
      <w:pPr>
        <w:spacing w:beforeLines="40" w:before="96" w:afterLines="40" w:after="96" w:line="360" w:lineRule="auto"/>
        <w:ind w:firstLine="708"/>
        <w:contextualSpacing/>
        <w:jc w:val="both"/>
        <w:rPr>
          <w:sz w:val="24"/>
        </w:rPr>
      </w:pPr>
      <w:r w:rsidRPr="00305B15">
        <w:rPr>
          <w:sz w:val="24"/>
        </w:rPr>
        <w:t xml:space="preserve">Se  demuestra con este ejemplo que la validez de contenido tiene una estructura metodológica que pasa en primera instancia por la caracterización de los objetivos, seguidamente se estableció su variable nominal con sus respectivas dimensiones e indicadora,  para luego construir los ítems que definirán las respuestas para medir y describir la dimensión. Se determina de esta forma que la estructura del proceso tiene pertinencia ya que el Instrumento en su totalidad fue construido metodológicamente de este modo, utilizando la misma lógica de funcionamiento interno del proceso.   </w:t>
      </w:r>
    </w:p>
    <w:p w:rsidR="00B91207" w:rsidRDefault="00B91207" w:rsidP="00D42694">
      <w:pPr>
        <w:spacing w:beforeLines="40" w:before="96" w:afterLines="40" w:after="96" w:line="360" w:lineRule="auto"/>
        <w:contextualSpacing/>
        <w:jc w:val="both"/>
        <w:rPr>
          <w:sz w:val="24"/>
          <w:szCs w:val="24"/>
        </w:rPr>
      </w:pPr>
    </w:p>
    <w:p w:rsidR="00B91207" w:rsidRDefault="00B91207" w:rsidP="00D42694">
      <w:pPr>
        <w:spacing w:beforeLines="40" w:before="96" w:afterLines="40" w:after="96" w:line="360" w:lineRule="auto"/>
        <w:contextualSpacing/>
        <w:jc w:val="both"/>
        <w:rPr>
          <w:b/>
          <w:sz w:val="24"/>
          <w:szCs w:val="24"/>
        </w:rPr>
      </w:pPr>
    </w:p>
    <w:p w:rsidR="00B91207" w:rsidRDefault="00DF27DF" w:rsidP="00D42694">
      <w:pPr>
        <w:spacing w:beforeLines="40" w:before="96" w:afterLines="40" w:after="96" w:line="360" w:lineRule="auto"/>
        <w:contextualSpacing/>
        <w:jc w:val="both"/>
        <w:rPr>
          <w:b/>
          <w:sz w:val="24"/>
          <w:szCs w:val="24"/>
        </w:rPr>
      </w:pPr>
      <w:r>
        <w:rPr>
          <w:b/>
          <w:sz w:val="24"/>
          <w:szCs w:val="24"/>
        </w:rPr>
        <w:t>Validez expertos</w:t>
      </w:r>
    </w:p>
    <w:p w:rsidR="00F9283F" w:rsidRDefault="00F9283F" w:rsidP="00D42694">
      <w:pPr>
        <w:spacing w:beforeLines="40" w:before="96" w:afterLines="40" w:after="96" w:line="360" w:lineRule="auto"/>
        <w:contextualSpacing/>
        <w:jc w:val="both"/>
        <w:rPr>
          <w:b/>
          <w:sz w:val="24"/>
          <w:szCs w:val="24"/>
        </w:rPr>
      </w:pPr>
    </w:p>
    <w:p w:rsidR="00B91207" w:rsidRPr="00F9283F" w:rsidRDefault="00F9283F" w:rsidP="009E3DE4">
      <w:pPr>
        <w:spacing w:line="360" w:lineRule="auto"/>
        <w:jc w:val="both"/>
        <w:rPr>
          <w:sz w:val="24"/>
          <w:szCs w:val="24"/>
        </w:rPr>
      </w:pPr>
      <w:r w:rsidRPr="00F9283F">
        <w:rPr>
          <w:sz w:val="24"/>
          <w:szCs w:val="24"/>
        </w:rPr>
        <w:t xml:space="preserve">El cuestionario que se utilizo fue validado por tres expertos que te dan el visto bueno de dicho instrumento, en nuestro caso, el primer  experto fue de Metodología, el segundo de Orientación y el último de estadística. </w:t>
      </w:r>
    </w:p>
    <w:p w:rsidR="00B91207" w:rsidRDefault="00B91207" w:rsidP="00D42694">
      <w:pPr>
        <w:spacing w:beforeLines="40" w:before="96" w:afterLines="40" w:after="96" w:line="360" w:lineRule="auto"/>
        <w:contextualSpacing/>
        <w:jc w:val="both"/>
        <w:rPr>
          <w:b/>
          <w:sz w:val="24"/>
          <w:szCs w:val="24"/>
        </w:rPr>
      </w:pPr>
    </w:p>
    <w:p w:rsidR="00B91207" w:rsidRDefault="00B91207" w:rsidP="00D42694">
      <w:pPr>
        <w:spacing w:beforeLines="40" w:before="96" w:afterLines="40" w:after="96" w:line="360" w:lineRule="auto"/>
        <w:contextualSpacing/>
        <w:jc w:val="both"/>
        <w:rPr>
          <w:b/>
          <w:sz w:val="24"/>
          <w:szCs w:val="24"/>
        </w:rPr>
      </w:pPr>
    </w:p>
    <w:p w:rsidR="007B4DC0" w:rsidRDefault="007B4DC0" w:rsidP="00D42694">
      <w:pPr>
        <w:spacing w:beforeLines="40" w:before="96" w:afterLines="40" w:after="96" w:line="360" w:lineRule="auto"/>
        <w:contextualSpacing/>
        <w:jc w:val="both"/>
        <w:rPr>
          <w:b/>
          <w:sz w:val="24"/>
          <w:szCs w:val="24"/>
        </w:rPr>
      </w:pPr>
    </w:p>
    <w:p w:rsidR="007B4DC0" w:rsidRDefault="007B4DC0" w:rsidP="00D42694">
      <w:pPr>
        <w:spacing w:beforeLines="40" w:before="96" w:afterLines="40" w:after="96" w:line="360" w:lineRule="auto"/>
        <w:contextualSpacing/>
        <w:jc w:val="both"/>
        <w:rPr>
          <w:b/>
          <w:sz w:val="24"/>
          <w:szCs w:val="24"/>
        </w:rPr>
      </w:pPr>
    </w:p>
    <w:p w:rsidR="007B4DC0" w:rsidRDefault="007B4DC0" w:rsidP="00D42694">
      <w:pPr>
        <w:spacing w:beforeLines="40" w:before="96" w:afterLines="40" w:after="96" w:line="360" w:lineRule="auto"/>
        <w:contextualSpacing/>
        <w:jc w:val="both"/>
        <w:rPr>
          <w:b/>
          <w:sz w:val="24"/>
          <w:szCs w:val="24"/>
        </w:rPr>
      </w:pPr>
    </w:p>
    <w:p w:rsidR="007B4DC0" w:rsidRDefault="007B4DC0" w:rsidP="00D42694">
      <w:pPr>
        <w:spacing w:beforeLines="40" w:before="96" w:afterLines="40" w:after="96" w:line="360" w:lineRule="auto"/>
        <w:contextualSpacing/>
        <w:jc w:val="both"/>
        <w:rPr>
          <w:b/>
          <w:sz w:val="24"/>
          <w:szCs w:val="24"/>
        </w:rPr>
      </w:pPr>
    </w:p>
    <w:p w:rsidR="007B4DC0" w:rsidRDefault="007B4DC0" w:rsidP="00D42694">
      <w:pPr>
        <w:spacing w:beforeLines="40" w:before="96" w:afterLines="40" w:after="96" w:line="360" w:lineRule="auto"/>
        <w:contextualSpacing/>
        <w:jc w:val="both"/>
        <w:rPr>
          <w:b/>
          <w:sz w:val="24"/>
          <w:szCs w:val="24"/>
        </w:rPr>
      </w:pPr>
    </w:p>
    <w:p w:rsidR="00B91207" w:rsidRDefault="00B91207" w:rsidP="00D42694">
      <w:pPr>
        <w:spacing w:beforeLines="40" w:before="96" w:afterLines="40" w:after="96" w:line="240" w:lineRule="auto"/>
        <w:contextualSpacing/>
        <w:jc w:val="center"/>
        <w:rPr>
          <w:b/>
          <w:sz w:val="24"/>
          <w:szCs w:val="24"/>
        </w:rPr>
      </w:pPr>
      <w:r>
        <w:rPr>
          <w:b/>
          <w:sz w:val="24"/>
          <w:szCs w:val="24"/>
        </w:rPr>
        <w:t>C</w:t>
      </w:r>
      <w:r w:rsidRPr="00E72AA9">
        <w:rPr>
          <w:b/>
          <w:sz w:val="24"/>
          <w:szCs w:val="24"/>
        </w:rPr>
        <w:t>APITULO IV</w:t>
      </w:r>
    </w:p>
    <w:p w:rsidR="00B91207" w:rsidRPr="00E72AA9" w:rsidRDefault="00B91207" w:rsidP="00D42694">
      <w:pPr>
        <w:spacing w:beforeLines="40" w:before="96" w:afterLines="40" w:after="96" w:line="240" w:lineRule="auto"/>
        <w:contextualSpacing/>
        <w:jc w:val="both"/>
        <w:rPr>
          <w:b/>
          <w:sz w:val="24"/>
          <w:szCs w:val="24"/>
        </w:rPr>
      </w:pPr>
    </w:p>
    <w:p w:rsidR="00B91207" w:rsidRPr="00E72AA9" w:rsidRDefault="00B91207" w:rsidP="00D42694">
      <w:pPr>
        <w:spacing w:beforeLines="40" w:before="96" w:afterLines="40" w:after="96" w:line="240" w:lineRule="auto"/>
        <w:contextualSpacing/>
        <w:jc w:val="center"/>
        <w:rPr>
          <w:b/>
          <w:sz w:val="24"/>
          <w:szCs w:val="24"/>
        </w:rPr>
      </w:pPr>
      <w:r w:rsidRPr="00E72AA9">
        <w:rPr>
          <w:b/>
          <w:sz w:val="24"/>
          <w:szCs w:val="24"/>
        </w:rPr>
        <w:t>ANALISIS DE LOS DATOS</w:t>
      </w:r>
    </w:p>
    <w:p w:rsidR="00B91207" w:rsidRPr="00E72AA9" w:rsidRDefault="00B91207" w:rsidP="00D42694">
      <w:pPr>
        <w:spacing w:beforeLines="40" w:before="96" w:afterLines="40" w:after="96" w:line="360" w:lineRule="auto"/>
        <w:contextualSpacing/>
        <w:rPr>
          <w:b/>
          <w:sz w:val="24"/>
          <w:szCs w:val="24"/>
        </w:rPr>
      </w:pPr>
    </w:p>
    <w:p w:rsidR="00B91207" w:rsidRPr="00053612" w:rsidRDefault="00B91207" w:rsidP="00D42694">
      <w:pPr>
        <w:spacing w:beforeLines="40" w:before="96" w:afterLines="40" w:after="96" w:line="360" w:lineRule="auto"/>
        <w:contextualSpacing/>
        <w:rPr>
          <w:b/>
          <w:sz w:val="24"/>
          <w:szCs w:val="24"/>
        </w:rPr>
      </w:pPr>
      <w:r w:rsidRPr="00053612">
        <w:rPr>
          <w:b/>
          <w:sz w:val="24"/>
          <w:szCs w:val="24"/>
        </w:rPr>
        <w:t xml:space="preserve">Presentación </w:t>
      </w:r>
      <w:r>
        <w:rPr>
          <w:b/>
          <w:sz w:val="24"/>
          <w:szCs w:val="24"/>
        </w:rPr>
        <w:t xml:space="preserve">y Análisis </w:t>
      </w:r>
      <w:r w:rsidRPr="00053612">
        <w:rPr>
          <w:b/>
          <w:sz w:val="24"/>
          <w:szCs w:val="24"/>
        </w:rPr>
        <w:t>de Resultados</w:t>
      </w:r>
    </w:p>
    <w:p w:rsidR="00B91207" w:rsidRDefault="00B91207" w:rsidP="00D42694">
      <w:pPr>
        <w:spacing w:beforeLines="40" w:before="96" w:afterLines="40" w:after="96" w:line="360" w:lineRule="auto"/>
        <w:ind w:firstLine="708"/>
        <w:contextualSpacing/>
        <w:jc w:val="center"/>
        <w:rPr>
          <w:sz w:val="24"/>
          <w:szCs w:val="24"/>
        </w:rPr>
      </w:pPr>
    </w:p>
    <w:p w:rsidR="00B91207" w:rsidRDefault="00B91207" w:rsidP="00D42694">
      <w:pPr>
        <w:spacing w:beforeLines="40" w:before="96" w:afterLines="40" w:after="96" w:line="360" w:lineRule="auto"/>
        <w:ind w:firstLine="709"/>
        <w:contextualSpacing/>
        <w:jc w:val="both"/>
        <w:rPr>
          <w:sz w:val="24"/>
          <w:szCs w:val="24"/>
        </w:rPr>
      </w:pPr>
      <w:r w:rsidRPr="00E72AA9">
        <w:rPr>
          <w:sz w:val="24"/>
          <w:szCs w:val="24"/>
        </w:rPr>
        <w:t xml:space="preserve">Los datos se presentan a través de tablas estadísticas en donde se describen </w:t>
      </w:r>
      <w:r w:rsidR="007B4DC0" w:rsidRPr="00E72AA9">
        <w:rPr>
          <w:sz w:val="24"/>
          <w:szCs w:val="24"/>
        </w:rPr>
        <w:t>cuáles</w:t>
      </w:r>
      <w:r w:rsidRPr="00E72AA9">
        <w:rPr>
          <w:sz w:val="24"/>
          <w:szCs w:val="24"/>
        </w:rPr>
        <w:t xml:space="preserve"> fueron las cuantificaciones de las frecuencias absolutas y relativas de las respuestas dadas por los entrevistados que participaron de la muestra a través de un instrumento denominado estudio por encuesta, para la variable independiente, esto se realiza para cada uno de los supuestos a partir de los ítem que lo definen.</w:t>
      </w:r>
    </w:p>
    <w:p w:rsidR="00B91207" w:rsidRPr="00E72AA9" w:rsidRDefault="00B91207" w:rsidP="00D42694">
      <w:pPr>
        <w:spacing w:beforeLines="40" w:before="96" w:afterLines="40" w:after="96" w:line="360" w:lineRule="auto"/>
        <w:ind w:firstLine="709"/>
        <w:contextualSpacing/>
        <w:jc w:val="both"/>
        <w:rPr>
          <w:sz w:val="24"/>
          <w:szCs w:val="24"/>
        </w:rPr>
      </w:pPr>
    </w:p>
    <w:p w:rsidR="00B91207" w:rsidRPr="00E72AA9" w:rsidRDefault="00B91207" w:rsidP="00D42694">
      <w:pPr>
        <w:spacing w:beforeLines="40" w:before="96" w:afterLines="40" w:after="96" w:line="360" w:lineRule="auto"/>
        <w:ind w:firstLine="709"/>
        <w:contextualSpacing/>
        <w:jc w:val="both"/>
        <w:rPr>
          <w:sz w:val="24"/>
          <w:szCs w:val="24"/>
        </w:rPr>
      </w:pPr>
      <w:r w:rsidRPr="00E72AA9">
        <w:rPr>
          <w:sz w:val="24"/>
          <w:szCs w:val="24"/>
        </w:rPr>
        <w:t xml:space="preserve">Posteriormente cuando se tabularon los datos se construye un </w:t>
      </w:r>
      <w:r w:rsidR="007B4DC0" w:rsidRPr="00E72AA9">
        <w:rPr>
          <w:sz w:val="24"/>
          <w:szCs w:val="24"/>
        </w:rPr>
        <w:t>gráfico</w:t>
      </w:r>
      <w:r w:rsidRPr="00E72AA9">
        <w:rPr>
          <w:sz w:val="24"/>
          <w:szCs w:val="24"/>
        </w:rPr>
        <w:t xml:space="preserve"> representativo con un diagrama de barras, esto con la finalidad de visualizar y comparar las opiniones emitidas por los encuestados a los planteamientos realizados en los ítems.Es de hacer notar que a cada análisis  se le realiza   su interpretación, destacando en cada uno de ellos las opiniones que mayor porcentaje obtuvo producto de las opiniones, esto es útil porque a partir de este razonamiento de los ítems se pueden realizar las comparaciones del esquema teórico con el esquema empírico y extraer las conclusiones validas que den cuenta del estudio realizado.</w:t>
      </w:r>
    </w:p>
    <w:p w:rsidR="00C43C5E" w:rsidRDefault="00C43C5E" w:rsidP="00B91207">
      <w:pPr>
        <w:jc w:val="center"/>
        <w:rPr>
          <w:b/>
          <w:sz w:val="24"/>
          <w:szCs w:val="24"/>
        </w:rPr>
      </w:pPr>
    </w:p>
    <w:p w:rsidR="00B91207" w:rsidRPr="00E72AA9" w:rsidRDefault="00C44559" w:rsidP="00B91207">
      <w:pPr>
        <w:jc w:val="center"/>
        <w:rPr>
          <w:b/>
          <w:sz w:val="24"/>
          <w:szCs w:val="24"/>
        </w:rPr>
      </w:pPr>
      <w:r>
        <w:rPr>
          <w:b/>
          <w:noProof/>
          <w:sz w:val="24"/>
          <w:szCs w:val="24"/>
          <w:lang w:val="es-VE" w:eastAsia="es-VE"/>
        </w:rPr>
        <w:pict>
          <v:rect id="Rectangle 68" o:spid="_x0000_s1042" style="position:absolute;left:0;text-align:left;margin-left:365.1pt;margin-top:10.45pt;width:39pt;height: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" stroked="f"/>
        </w:pict>
      </w:r>
      <w:r>
        <w:rPr>
          <w:b/>
          <w:noProof/>
          <w:sz w:val="24"/>
          <w:szCs w:val="24"/>
          <w:lang w:val="es-VE" w:eastAsia="es-VE"/>
        </w:rPr>
        <w:pict>
          <v:rect id="Rectangle 46" o:spid="_x0000_s1041" style="position:absolute;left:0;text-align:left;margin-left:389.3pt;margin-top:30.8pt;width:39pt;height:3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egIAAPw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" stroked="f"/>
        </w:pict>
      </w:r>
      <w:r w:rsidR="00B91207" w:rsidRPr="00E72AA9">
        <w:rPr>
          <w:b/>
          <w:sz w:val="24"/>
          <w:szCs w:val="24"/>
        </w:rPr>
        <w:t>Variable Nominal</w:t>
      </w:r>
    </w:p>
    <w:p w:rsidR="00B91207" w:rsidRPr="00E72AA9" w:rsidRDefault="00B91207" w:rsidP="00B91207">
      <w:pPr>
        <w:jc w:val="center"/>
        <w:rPr>
          <w:b/>
          <w:sz w:val="24"/>
          <w:szCs w:val="24"/>
        </w:rPr>
      </w:pPr>
      <w:r w:rsidRPr="00E72AA9">
        <w:rPr>
          <w:b/>
          <w:sz w:val="24"/>
          <w:szCs w:val="24"/>
        </w:rPr>
        <w:t xml:space="preserve">Comportamientos Violentos en la Escuela  </w:t>
      </w:r>
    </w:p>
    <w:p w:rsidR="00B91207" w:rsidRPr="00E72AA9" w:rsidRDefault="00B91207" w:rsidP="00B91207">
      <w:pPr>
        <w:rPr>
          <w:b/>
          <w:sz w:val="24"/>
          <w:szCs w:val="24"/>
        </w:rPr>
      </w:pPr>
    </w:p>
    <w:p w:rsidR="00B91207" w:rsidRPr="00E72AA9" w:rsidRDefault="00B91207" w:rsidP="00B91207">
      <w:pPr>
        <w:rPr>
          <w:sz w:val="24"/>
          <w:szCs w:val="24"/>
        </w:rPr>
      </w:pPr>
      <w:r w:rsidRPr="00E72AA9">
        <w:rPr>
          <w:sz w:val="24"/>
          <w:szCs w:val="24"/>
        </w:rPr>
        <w:t>Dimensión: Familiar</w:t>
      </w:r>
    </w:p>
    <w:p w:rsidR="00B91207" w:rsidRDefault="00B91207" w:rsidP="00B91207">
      <w:pPr>
        <w:jc w:val="both"/>
        <w:rPr>
          <w:sz w:val="24"/>
          <w:szCs w:val="24"/>
        </w:rPr>
      </w:pPr>
      <w:r w:rsidRPr="00E72AA9">
        <w:rPr>
          <w:sz w:val="24"/>
          <w:szCs w:val="24"/>
        </w:rPr>
        <w:t xml:space="preserve"> Indicadores: Amor</w:t>
      </w:r>
    </w:p>
    <w:p w:rsidR="00C43C5E" w:rsidRDefault="00C44559" w:rsidP="00B91207">
      <w:pPr>
        <w:jc w:val="center"/>
        <w:rPr>
          <w:b/>
          <w:sz w:val="24"/>
          <w:szCs w:val="24"/>
        </w:rPr>
      </w:pPr>
      <w:r>
        <w:rPr>
          <w:noProof/>
          <w:sz w:val="24"/>
          <w:szCs w:val="24"/>
          <w:lang w:val="es-VE" w:eastAsia="es-VE"/>
        </w:rPr>
        <w:pict>
          <v:rect id="Rectangle 138" o:spid="_x0000_s1040" style="position:absolute;left:0;text-align:left;margin-left:389.3pt;margin-top:16.5pt;width:28.85pt;height:26.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HbfgIAAP0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" stroked="f"/>
        </w:pict>
      </w:r>
    </w:p>
    <w:p w:rsidR="00C402A8" w:rsidRDefault="00C402A8" w:rsidP="00B91207">
      <w:pPr>
        <w:jc w:val="center"/>
        <w:rPr>
          <w:b/>
          <w:sz w:val="24"/>
          <w:szCs w:val="24"/>
        </w:rPr>
      </w:pPr>
    </w:p>
    <w:p w:rsidR="00B91207" w:rsidRPr="00E72AA9" w:rsidRDefault="00B91207" w:rsidP="00B91207">
      <w:pPr>
        <w:jc w:val="center"/>
        <w:rPr>
          <w:b/>
          <w:sz w:val="24"/>
          <w:szCs w:val="24"/>
        </w:rPr>
      </w:pPr>
      <w:r w:rsidRPr="00E72AA9">
        <w:rPr>
          <w:b/>
          <w:sz w:val="24"/>
          <w:szCs w:val="24"/>
        </w:rPr>
        <w:t>Tabla 1</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942"/>
        <w:gridCol w:w="941"/>
        <w:gridCol w:w="942"/>
        <w:gridCol w:w="940"/>
        <w:gridCol w:w="937"/>
        <w:gridCol w:w="933"/>
        <w:gridCol w:w="933"/>
        <w:gridCol w:w="770"/>
      </w:tblGrid>
      <w:tr w:rsidR="00B91207" w:rsidRPr="00E72AA9" w:rsidTr="004F061E">
        <w:tc>
          <w:tcPr>
            <w:tcW w:w="954"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83" w:type="dxa"/>
            <w:gridSpan w:val="2"/>
            <w:tcBorders>
              <w:left w:val="single" w:sz="12" w:space="0" w:color="auto"/>
            </w:tcBorders>
          </w:tcPr>
          <w:p w:rsidR="00B91207" w:rsidRPr="00E72AA9" w:rsidRDefault="00B91207" w:rsidP="005E1FB6">
            <w:pPr>
              <w:spacing w:after="0"/>
              <w:jc w:val="center"/>
              <w:rPr>
                <w:b/>
                <w:sz w:val="24"/>
                <w:szCs w:val="24"/>
              </w:rPr>
            </w:pPr>
            <w:r w:rsidRPr="00E72AA9">
              <w:rPr>
                <w:b/>
                <w:sz w:val="24"/>
                <w:szCs w:val="24"/>
              </w:rPr>
              <w:t>SIEMPRE</w:t>
            </w:r>
          </w:p>
        </w:tc>
        <w:tc>
          <w:tcPr>
            <w:tcW w:w="1882" w:type="dxa"/>
            <w:gridSpan w:val="2"/>
          </w:tcPr>
          <w:p w:rsidR="00B91207" w:rsidRPr="00E72AA9" w:rsidRDefault="00B91207" w:rsidP="005E1FB6">
            <w:pPr>
              <w:spacing w:after="0"/>
              <w:jc w:val="center"/>
              <w:rPr>
                <w:b/>
                <w:sz w:val="24"/>
                <w:szCs w:val="24"/>
              </w:rPr>
            </w:pPr>
            <w:r w:rsidRPr="00E72AA9">
              <w:rPr>
                <w:b/>
                <w:sz w:val="24"/>
                <w:szCs w:val="24"/>
              </w:rPr>
              <w:t>C. SIEMPRE</w:t>
            </w:r>
          </w:p>
        </w:tc>
        <w:tc>
          <w:tcPr>
            <w:tcW w:w="1870" w:type="dxa"/>
            <w:gridSpan w:val="2"/>
          </w:tcPr>
          <w:p w:rsidR="00B91207" w:rsidRPr="00E72AA9" w:rsidRDefault="00B91207" w:rsidP="005E1FB6">
            <w:pPr>
              <w:spacing w:after="0"/>
              <w:jc w:val="center"/>
              <w:rPr>
                <w:b/>
                <w:sz w:val="24"/>
                <w:szCs w:val="24"/>
              </w:rPr>
            </w:pPr>
            <w:r w:rsidRPr="00E72AA9">
              <w:rPr>
                <w:b/>
                <w:sz w:val="24"/>
                <w:szCs w:val="24"/>
              </w:rPr>
              <w:t>NUNCA</w:t>
            </w:r>
          </w:p>
        </w:tc>
        <w:tc>
          <w:tcPr>
            <w:tcW w:w="1703" w:type="dxa"/>
            <w:gridSpan w:val="2"/>
          </w:tcPr>
          <w:p w:rsidR="00B91207" w:rsidRPr="00E72AA9" w:rsidRDefault="00B91207" w:rsidP="005E1FB6">
            <w:pPr>
              <w:spacing w:after="0"/>
              <w:jc w:val="center"/>
              <w:rPr>
                <w:b/>
                <w:sz w:val="24"/>
                <w:szCs w:val="24"/>
                <w:lang w:val="en-US"/>
              </w:rPr>
            </w:pPr>
            <w:r w:rsidRPr="00E72AA9">
              <w:rPr>
                <w:b/>
                <w:sz w:val="24"/>
                <w:szCs w:val="24"/>
                <w:lang w:val="en-US"/>
              </w:rPr>
              <w:t>N. S  N. C</w:t>
            </w:r>
          </w:p>
        </w:tc>
      </w:tr>
      <w:tr w:rsidR="00B91207" w:rsidRPr="00E72AA9" w:rsidTr="004F061E">
        <w:tc>
          <w:tcPr>
            <w:tcW w:w="954" w:type="dxa"/>
            <w:tcBorders>
              <w:right w:val="single" w:sz="12" w:space="0" w:color="auto"/>
            </w:tcBorders>
          </w:tcPr>
          <w:p w:rsidR="00B91207" w:rsidRPr="00E72AA9" w:rsidRDefault="00B91207" w:rsidP="005E1FB6">
            <w:pPr>
              <w:spacing w:after="0"/>
              <w:jc w:val="center"/>
              <w:rPr>
                <w:b/>
                <w:sz w:val="24"/>
                <w:szCs w:val="24"/>
                <w:lang w:val="en-US"/>
              </w:rPr>
            </w:pPr>
            <w:r w:rsidRPr="00E72AA9">
              <w:rPr>
                <w:b/>
                <w:sz w:val="24"/>
                <w:szCs w:val="24"/>
                <w:lang w:val="en-US"/>
              </w:rPr>
              <w:t>ITEM</w:t>
            </w:r>
          </w:p>
        </w:tc>
        <w:tc>
          <w:tcPr>
            <w:tcW w:w="942" w:type="dxa"/>
            <w:tcBorders>
              <w:left w:val="single" w:sz="12" w:space="0" w:color="auto"/>
            </w:tcBorders>
          </w:tcPr>
          <w:p w:rsidR="00B91207" w:rsidRPr="00E72AA9" w:rsidRDefault="00B91207" w:rsidP="005E1FB6">
            <w:pPr>
              <w:spacing w:after="0"/>
              <w:jc w:val="center"/>
              <w:rPr>
                <w:b/>
                <w:sz w:val="24"/>
                <w:szCs w:val="24"/>
                <w:lang w:val="en-US"/>
              </w:rPr>
            </w:pPr>
            <w:r w:rsidRPr="00E72AA9">
              <w:rPr>
                <w:b/>
                <w:sz w:val="24"/>
                <w:szCs w:val="24"/>
                <w:lang w:val="en-US"/>
              </w:rPr>
              <w:t>Fa</w:t>
            </w:r>
          </w:p>
        </w:tc>
        <w:tc>
          <w:tcPr>
            <w:tcW w:w="941"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42"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940" w:type="dxa"/>
          </w:tcPr>
          <w:p w:rsidR="00B91207" w:rsidRPr="00E72AA9" w:rsidRDefault="00B91207" w:rsidP="005E1FB6">
            <w:pPr>
              <w:spacing w:after="0"/>
              <w:jc w:val="center"/>
              <w:rPr>
                <w:sz w:val="24"/>
                <w:szCs w:val="24"/>
                <w:lang w:val="en-US"/>
              </w:rPr>
            </w:pPr>
            <w:r w:rsidRPr="00E72AA9">
              <w:rPr>
                <w:sz w:val="24"/>
                <w:szCs w:val="24"/>
                <w:lang w:val="en-US"/>
              </w:rPr>
              <w:t>%</w:t>
            </w:r>
          </w:p>
        </w:tc>
        <w:tc>
          <w:tcPr>
            <w:tcW w:w="937"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933"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33"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7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4F061E">
        <w:tc>
          <w:tcPr>
            <w:tcW w:w="954" w:type="dxa"/>
          </w:tcPr>
          <w:p w:rsidR="00B91207" w:rsidRPr="00E72AA9" w:rsidRDefault="00B91207" w:rsidP="005E1FB6">
            <w:pPr>
              <w:spacing w:after="0"/>
              <w:jc w:val="center"/>
              <w:rPr>
                <w:sz w:val="24"/>
                <w:szCs w:val="24"/>
                <w:lang w:val="en-US"/>
              </w:rPr>
            </w:pPr>
            <w:r w:rsidRPr="00E72AA9">
              <w:rPr>
                <w:sz w:val="24"/>
                <w:szCs w:val="24"/>
                <w:lang w:val="en-US"/>
              </w:rPr>
              <w:t>1</w:t>
            </w:r>
          </w:p>
        </w:tc>
        <w:tc>
          <w:tcPr>
            <w:tcW w:w="942" w:type="dxa"/>
          </w:tcPr>
          <w:p w:rsidR="00B91207" w:rsidRPr="00E72AA9" w:rsidRDefault="00B91207" w:rsidP="005E1FB6">
            <w:pPr>
              <w:spacing w:after="0"/>
              <w:jc w:val="center"/>
              <w:rPr>
                <w:sz w:val="24"/>
                <w:szCs w:val="24"/>
                <w:lang w:val="en-US"/>
              </w:rPr>
            </w:pPr>
            <w:r w:rsidRPr="00E72AA9">
              <w:rPr>
                <w:sz w:val="24"/>
                <w:szCs w:val="24"/>
                <w:lang w:val="en-US"/>
              </w:rPr>
              <w:t>75</w:t>
            </w:r>
          </w:p>
        </w:tc>
        <w:tc>
          <w:tcPr>
            <w:tcW w:w="941"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68</w:t>
            </w:r>
          </w:p>
        </w:tc>
        <w:tc>
          <w:tcPr>
            <w:tcW w:w="942" w:type="dxa"/>
          </w:tcPr>
          <w:p w:rsidR="00B91207" w:rsidRPr="00E72AA9" w:rsidRDefault="00B91207" w:rsidP="005E1FB6">
            <w:pPr>
              <w:spacing w:after="0"/>
              <w:jc w:val="center"/>
              <w:rPr>
                <w:sz w:val="24"/>
                <w:szCs w:val="24"/>
                <w:lang w:val="en-US"/>
              </w:rPr>
            </w:pPr>
            <w:r w:rsidRPr="00E72AA9">
              <w:rPr>
                <w:sz w:val="24"/>
                <w:szCs w:val="24"/>
                <w:lang w:val="en-US"/>
              </w:rPr>
              <w:t>20</w:t>
            </w:r>
          </w:p>
        </w:tc>
        <w:tc>
          <w:tcPr>
            <w:tcW w:w="940" w:type="dxa"/>
          </w:tcPr>
          <w:p w:rsidR="00B91207" w:rsidRPr="00E72AA9" w:rsidRDefault="00B91207" w:rsidP="005E1FB6">
            <w:pPr>
              <w:spacing w:after="0"/>
              <w:jc w:val="center"/>
              <w:rPr>
                <w:sz w:val="24"/>
                <w:szCs w:val="24"/>
                <w:lang w:val="en-US"/>
              </w:rPr>
            </w:pPr>
            <w:r w:rsidRPr="00E72AA9">
              <w:rPr>
                <w:sz w:val="24"/>
                <w:szCs w:val="24"/>
                <w:lang w:val="en-US"/>
              </w:rPr>
              <w:t>18</w:t>
            </w:r>
          </w:p>
        </w:tc>
        <w:tc>
          <w:tcPr>
            <w:tcW w:w="937" w:type="dxa"/>
          </w:tcPr>
          <w:p w:rsidR="00B91207" w:rsidRPr="00E72AA9" w:rsidRDefault="00B91207" w:rsidP="005E1FB6">
            <w:pPr>
              <w:spacing w:after="0"/>
              <w:jc w:val="center"/>
              <w:rPr>
                <w:sz w:val="24"/>
                <w:szCs w:val="24"/>
                <w:lang w:val="en-US"/>
              </w:rPr>
            </w:pPr>
            <w:r w:rsidRPr="00E72AA9">
              <w:rPr>
                <w:sz w:val="24"/>
                <w:szCs w:val="24"/>
                <w:lang w:val="en-US"/>
              </w:rPr>
              <w:t>8</w:t>
            </w:r>
          </w:p>
        </w:tc>
        <w:tc>
          <w:tcPr>
            <w:tcW w:w="933"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7</w:t>
            </w:r>
          </w:p>
        </w:tc>
        <w:tc>
          <w:tcPr>
            <w:tcW w:w="933" w:type="dxa"/>
          </w:tcPr>
          <w:p w:rsidR="00B91207" w:rsidRPr="00E72AA9" w:rsidRDefault="00B91207" w:rsidP="005E1FB6">
            <w:pPr>
              <w:spacing w:after="0"/>
              <w:jc w:val="center"/>
              <w:rPr>
                <w:sz w:val="24"/>
                <w:szCs w:val="24"/>
                <w:lang w:val="en-US"/>
              </w:rPr>
            </w:pPr>
            <w:r w:rsidRPr="00E72AA9">
              <w:rPr>
                <w:sz w:val="24"/>
                <w:szCs w:val="24"/>
                <w:lang w:val="en-US"/>
              </w:rPr>
              <w:t>7</w:t>
            </w:r>
          </w:p>
        </w:tc>
        <w:tc>
          <w:tcPr>
            <w:tcW w:w="77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6</w:t>
            </w:r>
          </w:p>
        </w:tc>
      </w:tr>
      <w:tr w:rsidR="00B91207" w:rsidRPr="00E72AA9" w:rsidTr="004F061E">
        <w:tc>
          <w:tcPr>
            <w:tcW w:w="954" w:type="dxa"/>
          </w:tcPr>
          <w:p w:rsidR="00B91207" w:rsidRPr="00E72AA9" w:rsidRDefault="00B91207" w:rsidP="005E1FB6">
            <w:pPr>
              <w:spacing w:after="0"/>
              <w:jc w:val="center"/>
              <w:rPr>
                <w:sz w:val="24"/>
                <w:szCs w:val="24"/>
                <w:lang w:val="en-US"/>
              </w:rPr>
            </w:pPr>
            <w:r w:rsidRPr="00E72AA9">
              <w:rPr>
                <w:sz w:val="24"/>
                <w:szCs w:val="24"/>
                <w:lang w:val="en-US"/>
              </w:rPr>
              <w:t>2</w:t>
            </w:r>
          </w:p>
        </w:tc>
        <w:tc>
          <w:tcPr>
            <w:tcW w:w="942" w:type="dxa"/>
          </w:tcPr>
          <w:p w:rsidR="00B91207" w:rsidRPr="00E72AA9" w:rsidRDefault="00B91207" w:rsidP="005E1FB6">
            <w:pPr>
              <w:spacing w:after="0"/>
              <w:jc w:val="center"/>
              <w:rPr>
                <w:sz w:val="24"/>
                <w:szCs w:val="24"/>
                <w:lang w:val="en-US"/>
              </w:rPr>
            </w:pPr>
            <w:r w:rsidRPr="00E72AA9">
              <w:rPr>
                <w:sz w:val="24"/>
                <w:szCs w:val="24"/>
                <w:lang w:val="en-US"/>
              </w:rPr>
              <w:t>23</w:t>
            </w:r>
          </w:p>
        </w:tc>
        <w:tc>
          <w:tcPr>
            <w:tcW w:w="941"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21</w:t>
            </w:r>
          </w:p>
        </w:tc>
        <w:tc>
          <w:tcPr>
            <w:tcW w:w="942" w:type="dxa"/>
          </w:tcPr>
          <w:p w:rsidR="00B91207" w:rsidRPr="00E72AA9" w:rsidRDefault="00B91207" w:rsidP="005E1FB6">
            <w:pPr>
              <w:spacing w:after="0"/>
              <w:jc w:val="center"/>
              <w:rPr>
                <w:sz w:val="24"/>
                <w:szCs w:val="24"/>
                <w:lang w:val="en-US"/>
              </w:rPr>
            </w:pPr>
            <w:r w:rsidRPr="00E72AA9">
              <w:rPr>
                <w:sz w:val="24"/>
                <w:szCs w:val="24"/>
                <w:lang w:val="en-US"/>
              </w:rPr>
              <w:t>60</w:t>
            </w:r>
          </w:p>
        </w:tc>
        <w:tc>
          <w:tcPr>
            <w:tcW w:w="940" w:type="dxa"/>
          </w:tcPr>
          <w:p w:rsidR="00B91207" w:rsidRPr="00E72AA9" w:rsidRDefault="00B91207" w:rsidP="005E1FB6">
            <w:pPr>
              <w:spacing w:after="0"/>
              <w:jc w:val="center"/>
              <w:rPr>
                <w:sz w:val="24"/>
                <w:szCs w:val="24"/>
                <w:lang w:val="en-US"/>
              </w:rPr>
            </w:pPr>
            <w:r w:rsidRPr="00E72AA9">
              <w:rPr>
                <w:sz w:val="24"/>
                <w:szCs w:val="24"/>
                <w:lang w:val="en-US"/>
              </w:rPr>
              <w:t>56</w:t>
            </w:r>
          </w:p>
        </w:tc>
        <w:tc>
          <w:tcPr>
            <w:tcW w:w="937" w:type="dxa"/>
          </w:tcPr>
          <w:p w:rsidR="00B91207" w:rsidRPr="00E72AA9" w:rsidRDefault="00B91207" w:rsidP="005E1FB6">
            <w:pPr>
              <w:spacing w:after="0"/>
              <w:jc w:val="center"/>
              <w:rPr>
                <w:sz w:val="24"/>
                <w:szCs w:val="24"/>
                <w:lang w:val="en-US"/>
              </w:rPr>
            </w:pPr>
            <w:r w:rsidRPr="00E72AA9">
              <w:rPr>
                <w:sz w:val="24"/>
                <w:szCs w:val="24"/>
                <w:lang w:val="en-US"/>
              </w:rPr>
              <w:t>18</w:t>
            </w:r>
          </w:p>
        </w:tc>
        <w:tc>
          <w:tcPr>
            <w:tcW w:w="933"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18</w:t>
            </w:r>
          </w:p>
        </w:tc>
        <w:tc>
          <w:tcPr>
            <w:tcW w:w="933" w:type="dxa"/>
          </w:tcPr>
          <w:p w:rsidR="00B91207" w:rsidRPr="00E72AA9" w:rsidRDefault="00B91207" w:rsidP="005E1FB6">
            <w:pPr>
              <w:spacing w:after="0"/>
              <w:jc w:val="center"/>
              <w:rPr>
                <w:sz w:val="24"/>
                <w:szCs w:val="24"/>
                <w:lang w:val="en-US"/>
              </w:rPr>
            </w:pPr>
            <w:r w:rsidRPr="00E72AA9">
              <w:rPr>
                <w:sz w:val="24"/>
                <w:szCs w:val="24"/>
                <w:lang w:val="en-US"/>
              </w:rPr>
              <w:t>2</w:t>
            </w:r>
          </w:p>
        </w:tc>
        <w:tc>
          <w:tcPr>
            <w:tcW w:w="77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5</w:t>
            </w:r>
          </w:p>
        </w:tc>
      </w:tr>
    </w:tbl>
    <w:p w:rsidR="00B91207" w:rsidRPr="00B91207" w:rsidRDefault="00B91207" w:rsidP="00B91207">
      <w:pPr>
        <w:spacing w:after="0" w:line="240" w:lineRule="auto"/>
        <w:jc w:val="right"/>
        <w:rPr>
          <w:b/>
          <w:sz w:val="24"/>
          <w:szCs w:val="24"/>
          <w:lang w:val="es-VE"/>
        </w:rPr>
      </w:pPr>
      <w:r w:rsidRPr="00B91207">
        <w:rPr>
          <w:b/>
          <w:sz w:val="24"/>
          <w:szCs w:val="24"/>
          <w:lang w:val="es-VE"/>
        </w:rPr>
        <w:t>Fuente:</w:t>
      </w:r>
      <w:r w:rsidRPr="00B91207">
        <w:rPr>
          <w:sz w:val="24"/>
          <w:szCs w:val="24"/>
          <w:lang w:val="es-VE"/>
        </w:rPr>
        <w:t xml:space="preserve"> Morales K. y Rojas A (2015)                                                               </w:t>
      </w:r>
    </w:p>
    <w:p w:rsidR="00B91207" w:rsidRDefault="00B91207" w:rsidP="00B91207">
      <w:pPr>
        <w:jc w:val="center"/>
        <w:rPr>
          <w:b/>
          <w:sz w:val="24"/>
          <w:szCs w:val="24"/>
        </w:rPr>
      </w:pPr>
    </w:p>
    <w:p w:rsidR="00B91207" w:rsidRPr="00E72AA9" w:rsidRDefault="00563E72" w:rsidP="00B91207">
      <w:pPr>
        <w:jc w:val="center"/>
        <w:rPr>
          <w:b/>
          <w:sz w:val="24"/>
          <w:szCs w:val="24"/>
        </w:rPr>
      </w:pPr>
      <w:r>
        <w:rPr>
          <w:noProof/>
          <w:lang w:val="es-VE" w:eastAsia="es-VE"/>
        </w:rPr>
        <w:drawing>
          <wp:anchor distT="0" distB="0" distL="114300" distR="114300" simplePos="0" relativeHeight="251637760" behindDoc="0" locked="0" layoutInCell="1" allowOverlap="1">
            <wp:simplePos x="0" y="0"/>
            <wp:positionH relativeFrom="column">
              <wp:posOffset>-61595</wp:posOffset>
            </wp:positionH>
            <wp:positionV relativeFrom="paragraph">
              <wp:posOffset>360680</wp:posOffset>
            </wp:positionV>
            <wp:extent cx="5365750" cy="2303780"/>
            <wp:effectExtent l="0" t="0" r="635" b="0"/>
            <wp:wrapSquare wrapText="right"/>
            <wp:docPr id="108" name="Objeto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B91207" w:rsidRPr="00E72AA9">
        <w:rPr>
          <w:b/>
          <w:sz w:val="24"/>
          <w:szCs w:val="24"/>
        </w:rPr>
        <w:t>GRAFICO 1</w:t>
      </w:r>
    </w:p>
    <w:p w:rsidR="00B91207" w:rsidRDefault="00B91207" w:rsidP="00B91207">
      <w:pPr>
        <w:spacing w:after="0" w:line="480" w:lineRule="auto"/>
        <w:jc w:val="both"/>
        <w:rPr>
          <w:sz w:val="24"/>
          <w:szCs w:val="24"/>
        </w:rPr>
      </w:pPr>
    </w:p>
    <w:p w:rsidR="00B91207" w:rsidRDefault="00B91207" w:rsidP="00B91207">
      <w:pPr>
        <w:spacing w:after="0" w:line="36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B91207" w:rsidRDefault="00B91207" w:rsidP="00B91207">
      <w:pPr>
        <w:spacing w:after="0" w:line="360" w:lineRule="auto"/>
        <w:contextualSpacing/>
        <w:jc w:val="both"/>
        <w:rPr>
          <w:b/>
          <w:sz w:val="24"/>
          <w:szCs w:val="24"/>
        </w:rPr>
      </w:pPr>
      <w:r>
        <w:rPr>
          <w:b/>
          <w:sz w:val="24"/>
          <w:szCs w:val="24"/>
        </w:rPr>
        <w:tab/>
      </w:r>
    </w:p>
    <w:p w:rsidR="00B91207" w:rsidRDefault="00B91207" w:rsidP="00B91207">
      <w:pPr>
        <w:spacing w:after="0" w:line="360" w:lineRule="auto"/>
        <w:ind w:firstLine="708"/>
        <w:contextualSpacing/>
        <w:jc w:val="both"/>
        <w:rPr>
          <w:sz w:val="24"/>
          <w:szCs w:val="24"/>
        </w:rPr>
      </w:pPr>
      <w:r w:rsidRPr="00E72AA9">
        <w:rPr>
          <w:sz w:val="24"/>
          <w:szCs w:val="24"/>
        </w:rPr>
        <w:t xml:space="preserve">Cuando las relaciones en la familia es en base al amor, se estableceunas capacidades de comprensión que permiten una concordia familiar así lo afirman el   86 % de la muestra ubicados en siempre (60 % ) y Casi siempre el (18 % ) en el sector de nunca solo el  8 % y no contesta el 6 %.Para el ítem dos la distribución  en donde si en la familia se practican las relaciones basadas en el amor la respuesta mayor se </w:t>
      </w:r>
      <w:r w:rsidR="007B4DC0" w:rsidRPr="00E72AA9">
        <w:rPr>
          <w:sz w:val="24"/>
          <w:szCs w:val="24"/>
        </w:rPr>
        <w:t>ubicó</w:t>
      </w:r>
      <w:r w:rsidRPr="00E72AA9">
        <w:rPr>
          <w:sz w:val="24"/>
          <w:szCs w:val="24"/>
        </w:rPr>
        <w:t xml:space="preserve"> en la alternativa de casi siempre con un 56 %, en la de nunca la manifestación fue de 18 % y en la de siempre de 21 %, lo que indica que existe un rango considerablemente elevado que su relación familiar está basada en el amor.</w:t>
      </w:r>
    </w:p>
    <w:p w:rsidR="00B91207" w:rsidRDefault="00B91207" w:rsidP="00B91207">
      <w:pPr>
        <w:spacing w:after="0" w:line="360" w:lineRule="auto"/>
        <w:jc w:val="both"/>
        <w:rPr>
          <w:sz w:val="24"/>
          <w:szCs w:val="24"/>
        </w:rPr>
      </w:pPr>
      <w:r>
        <w:rPr>
          <w:sz w:val="24"/>
          <w:szCs w:val="24"/>
        </w:rPr>
        <w:tab/>
      </w:r>
    </w:p>
    <w:p w:rsidR="00B91207" w:rsidRDefault="00B91207" w:rsidP="00B91207">
      <w:pPr>
        <w:spacing w:after="0" w:line="360" w:lineRule="auto"/>
        <w:ind w:firstLine="708"/>
        <w:jc w:val="both"/>
        <w:rPr>
          <w:sz w:val="24"/>
          <w:szCs w:val="24"/>
        </w:rPr>
      </w:pPr>
      <w:r>
        <w:rPr>
          <w:sz w:val="24"/>
          <w:szCs w:val="24"/>
        </w:rPr>
        <w:t xml:space="preserve"> De acuerdo al resultado es importante resaltar  según Bowen en su teoría de la familia que postula que en la familia va hacer el modelo de comportamiento de la niñez hasta la adultez, ya que en su teoría dice que</w:t>
      </w:r>
      <w:r w:rsidRPr="0063488F">
        <w:rPr>
          <w:sz w:val="24"/>
          <w:szCs w:val="24"/>
        </w:rPr>
        <w:t xml:space="preserve"> las pautas de comportamiento se van estableciendo a lo largo de la vida, por ta</w:t>
      </w:r>
      <w:r>
        <w:rPr>
          <w:sz w:val="24"/>
          <w:szCs w:val="24"/>
        </w:rPr>
        <w:t>nto, lo aprendido en la  niñez.</w:t>
      </w:r>
    </w:p>
    <w:p w:rsidR="004F061E" w:rsidRPr="000C7003" w:rsidRDefault="004F061E" w:rsidP="00B91207">
      <w:pPr>
        <w:spacing w:after="0" w:line="360" w:lineRule="auto"/>
        <w:ind w:firstLine="708"/>
        <w:jc w:val="both"/>
        <w:rPr>
          <w:sz w:val="24"/>
          <w:szCs w:val="24"/>
        </w:rPr>
      </w:pPr>
    </w:p>
    <w:p w:rsidR="00B91207" w:rsidRPr="00E72AA9" w:rsidRDefault="00B91207" w:rsidP="00B91207">
      <w:pPr>
        <w:jc w:val="center"/>
        <w:rPr>
          <w:b/>
          <w:sz w:val="24"/>
          <w:szCs w:val="24"/>
        </w:rPr>
      </w:pPr>
      <w:r w:rsidRPr="00E72AA9">
        <w:rPr>
          <w:b/>
          <w:sz w:val="24"/>
          <w:szCs w:val="24"/>
        </w:rPr>
        <w:t>Variable Nominal</w:t>
      </w:r>
    </w:p>
    <w:p w:rsidR="00B91207" w:rsidRPr="00E72AA9" w:rsidRDefault="00B91207" w:rsidP="00B91207">
      <w:pPr>
        <w:jc w:val="center"/>
        <w:rPr>
          <w:b/>
          <w:sz w:val="24"/>
          <w:szCs w:val="24"/>
        </w:rPr>
      </w:pPr>
      <w:r w:rsidRPr="00E72AA9">
        <w:rPr>
          <w:b/>
          <w:sz w:val="24"/>
          <w:szCs w:val="24"/>
        </w:rPr>
        <w:t xml:space="preserve">Comportamientos Violentos en la Escuela  </w:t>
      </w:r>
    </w:p>
    <w:p w:rsidR="00B91207" w:rsidRPr="00E72AA9" w:rsidRDefault="00B91207" w:rsidP="00C43C5E">
      <w:pPr>
        <w:spacing w:after="0" w:line="360" w:lineRule="auto"/>
        <w:rPr>
          <w:sz w:val="24"/>
          <w:szCs w:val="24"/>
        </w:rPr>
      </w:pPr>
      <w:r w:rsidRPr="00E72AA9">
        <w:rPr>
          <w:sz w:val="24"/>
          <w:szCs w:val="24"/>
        </w:rPr>
        <w:t xml:space="preserve">Dimensión: </w:t>
      </w:r>
      <w:r>
        <w:rPr>
          <w:sz w:val="24"/>
          <w:szCs w:val="24"/>
        </w:rPr>
        <w:t>Familiar</w:t>
      </w:r>
    </w:p>
    <w:p w:rsidR="00B91207" w:rsidRPr="00E72AA9" w:rsidRDefault="00B91207" w:rsidP="00C43C5E">
      <w:pPr>
        <w:spacing w:after="0" w:line="360" w:lineRule="auto"/>
        <w:jc w:val="both"/>
        <w:rPr>
          <w:sz w:val="24"/>
          <w:szCs w:val="24"/>
        </w:rPr>
      </w:pPr>
      <w:r w:rsidRPr="00E72AA9">
        <w:rPr>
          <w:sz w:val="24"/>
          <w:szCs w:val="24"/>
        </w:rPr>
        <w:t xml:space="preserve"> Indicadores: Respeto</w:t>
      </w:r>
    </w:p>
    <w:p w:rsidR="00B91207" w:rsidRDefault="00B91207" w:rsidP="00B91207">
      <w:pPr>
        <w:spacing w:after="0"/>
        <w:jc w:val="center"/>
        <w:rPr>
          <w:b/>
          <w:sz w:val="24"/>
          <w:szCs w:val="24"/>
        </w:rPr>
      </w:pPr>
      <w:r w:rsidRPr="00E72AA9">
        <w:rPr>
          <w:b/>
          <w:sz w:val="24"/>
          <w:szCs w:val="24"/>
        </w:rPr>
        <w:t>Tabla 2</w:t>
      </w:r>
    </w:p>
    <w:p w:rsidR="00252B2D" w:rsidRDefault="00252B2D" w:rsidP="00B91207">
      <w:pPr>
        <w:spacing w:after="0"/>
        <w:jc w:val="center"/>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904"/>
        <w:gridCol w:w="905"/>
        <w:gridCol w:w="907"/>
        <w:gridCol w:w="903"/>
        <w:gridCol w:w="899"/>
        <w:gridCol w:w="894"/>
        <w:gridCol w:w="894"/>
        <w:gridCol w:w="776"/>
      </w:tblGrid>
      <w:tr w:rsidR="00B91207" w:rsidRPr="00E72AA9" w:rsidTr="00252B2D">
        <w:trPr>
          <w:trHeight w:val="254"/>
        </w:trPr>
        <w:tc>
          <w:tcPr>
            <w:tcW w:w="856"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09" w:type="dxa"/>
            <w:gridSpan w:val="2"/>
            <w:tcBorders>
              <w:left w:val="single" w:sz="12" w:space="0" w:color="auto"/>
            </w:tcBorders>
          </w:tcPr>
          <w:p w:rsidR="00B91207" w:rsidRPr="00E72AA9" w:rsidRDefault="00B91207" w:rsidP="005E1FB6">
            <w:pPr>
              <w:spacing w:after="0"/>
              <w:jc w:val="center"/>
              <w:rPr>
                <w:sz w:val="24"/>
                <w:szCs w:val="24"/>
              </w:rPr>
            </w:pPr>
            <w:r w:rsidRPr="00E72AA9">
              <w:rPr>
                <w:sz w:val="24"/>
                <w:szCs w:val="24"/>
              </w:rPr>
              <w:t>SIEMPRE</w:t>
            </w:r>
          </w:p>
        </w:tc>
        <w:tc>
          <w:tcPr>
            <w:tcW w:w="1810" w:type="dxa"/>
            <w:gridSpan w:val="2"/>
          </w:tcPr>
          <w:p w:rsidR="00B91207" w:rsidRPr="00E72AA9" w:rsidRDefault="00B91207" w:rsidP="005E1FB6">
            <w:pPr>
              <w:spacing w:after="0"/>
              <w:jc w:val="center"/>
              <w:rPr>
                <w:sz w:val="24"/>
                <w:szCs w:val="24"/>
              </w:rPr>
            </w:pPr>
            <w:r w:rsidRPr="00E72AA9">
              <w:rPr>
                <w:sz w:val="24"/>
                <w:szCs w:val="24"/>
              </w:rPr>
              <w:t>C. SIEMPRE</w:t>
            </w:r>
          </w:p>
        </w:tc>
        <w:tc>
          <w:tcPr>
            <w:tcW w:w="1793" w:type="dxa"/>
            <w:gridSpan w:val="2"/>
          </w:tcPr>
          <w:p w:rsidR="00B91207" w:rsidRPr="00E72AA9" w:rsidRDefault="00B91207" w:rsidP="005E1FB6">
            <w:pPr>
              <w:spacing w:after="0"/>
              <w:jc w:val="center"/>
              <w:rPr>
                <w:sz w:val="24"/>
                <w:szCs w:val="24"/>
              </w:rPr>
            </w:pPr>
            <w:r w:rsidRPr="00E72AA9">
              <w:rPr>
                <w:sz w:val="24"/>
                <w:szCs w:val="24"/>
              </w:rPr>
              <w:t>NUNCA</w:t>
            </w:r>
          </w:p>
        </w:tc>
        <w:tc>
          <w:tcPr>
            <w:tcW w:w="1670" w:type="dxa"/>
            <w:gridSpan w:val="2"/>
          </w:tcPr>
          <w:p w:rsidR="00B91207" w:rsidRPr="00E72AA9" w:rsidRDefault="00B91207" w:rsidP="005E1FB6">
            <w:pPr>
              <w:spacing w:after="0"/>
              <w:jc w:val="center"/>
              <w:rPr>
                <w:sz w:val="24"/>
                <w:szCs w:val="24"/>
                <w:lang w:val="en-US"/>
              </w:rPr>
            </w:pPr>
            <w:r w:rsidRPr="00E72AA9">
              <w:rPr>
                <w:sz w:val="24"/>
                <w:szCs w:val="24"/>
                <w:lang w:val="en-US"/>
              </w:rPr>
              <w:t>N. S  N. C</w:t>
            </w:r>
          </w:p>
        </w:tc>
      </w:tr>
      <w:tr w:rsidR="00B91207" w:rsidRPr="00E72AA9" w:rsidTr="00252B2D">
        <w:trPr>
          <w:trHeight w:val="335"/>
        </w:trPr>
        <w:tc>
          <w:tcPr>
            <w:tcW w:w="856" w:type="dxa"/>
            <w:tcBorders>
              <w:righ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ITEM</w:t>
            </w:r>
          </w:p>
        </w:tc>
        <w:tc>
          <w:tcPr>
            <w:tcW w:w="904"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90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07"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903"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99"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94"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7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252B2D">
        <w:trPr>
          <w:trHeight w:val="241"/>
        </w:trPr>
        <w:tc>
          <w:tcPr>
            <w:tcW w:w="856" w:type="dxa"/>
          </w:tcPr>
          <w:p w:rsidR="00B91207" w:rsidRPr="00E72AA9" w:rsidRDefault="00B91207" w:rsidP="005E1FB6">
            <w:pPr>
              <w:spacing w:after="0"/>
              <w:jc w:val="center"/>
              <w:rPr>
                <w:sz w:val="24"/>
                <w:szCs w:val="24"/>
                <w:lang w:val="en-US"/>
              </w:rPr>
            </w:pPr>
            <w:r w:rsidRPr="00E72AA9">
              <w:rPr>
                <w:sz w:val="24"/>
                <w:szCs w:val="24"/>
                <w:lang w:val="en-US"/>
              </w:rPr>
              <w:t>3</w:t>
            </w:r>
          </w:p>
        </w:tc>
        <w:tc>
          <w:tcPr>
            <w:tcW w:w="904" w:type="dxa"/>
          </w:tcPr>
          <w:p w:rsidR="00B91207" w:rsidRPr="00E72AA9" w:rsidRDefault="00B91207" w:rsidP="005E1FB6">
            <w:pPr>
              <w:spacing w:after="0"/>
              <w:jc w:val="center"/>
              <w:rPr>
                <w:sz w:val="24"/>
                <w:szCs w:val="24"/>
                <w:lang w:val="en-US"/>
              </w:rPr>
            </w:pPr>
            <w:r w:rsidRPr="00E72AA9">
              <w:rPr>
                <w:sz w:val="24"/>
                <w:szCs w:val="24"/>
                <w:lang w:val="en-US"/>
              </w:rPr>
              <w:t>22</w:t>
            </w:r>
          </w:p>
        </w:tc>
        <w:tc>
          <w:tcPr>
            <w:tcW w:w="90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20</w:t>
            </w:r>
          </w:p>
        </w:tc>
        <w:tc>
          <w:tcPr>
            <w:tcW w:w="907" w:type="dxa"/>
          </w:tcPr>
          <w:p w:rsidR="00B91207" w:rsidRPr="00E72AA9" w:rsidRDefault="00B91207" w:rsidP="005E1FB6">
            <w:pPr>
              <w:spacing w:after="0"/>
              <w:jc w:val="center"/>
              <w:rPr>
                <w:sz w:val="24"/>
                <w:szCs w:val="24"/>
                <w:lang w:val="en-US"/>
              </w:rPr>
            </w:pPr>
            <w:r w:rsidRPr="00E72AA9">
              <w:rPr>
                <w:sz w:val="24"/>
                <w:szCs w:val="24"/>
                <w:lang w:val="en-US"/>
              </w:rPr>
              <w:t>65</w:t>
            </w:r>
          </w:p>
        </w:tc>
        <w:tc>
          <w:tcPr>
            <w:tcW w:w="903"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59</w:t>
            </w:r>
          </w:p>
        </w:tc>
        <w:tc>
          <w:tcPr>
            <w:tcW w:w="899" w:type="dxa"/>
          </w:tcPr>
          <w:p w:rsidR="00B91207" w:rsidRPr="00E72AA9" w:rsidRDefault="00B91207" w:rsidP="005E1FB6">
            <w:pPr>
              <w:spacing w:after="0"/>
              <w:jc w:val="center"/>
              <w:rPr>
                <w:sz w:val="24"/>
                <w:szCs w:val="24"/>
                <w:lang w:val="en-US"/>
              </w:rPr>
            </w:pPr>
            <w:r w:rsidRPr="00E72AA9">
              <w:rPr>
                <w:sz w:val="24"/>
                <w:szCs w:val="24"/>
                <w:lang w:val="en-US"/>
              </w:rPr>
              <w:t>15</w:t>
            </w:r>
          </w:p>
        </w:tc>
        <w:tc>
          <w:tcPr>
            <w:tcW w:w="89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14</w:t>
            </w:r>
          </w:p>
        </w:tc>
        <w:tc>
          <w:tcPr>
            <w:tcW w:w="894" w:type="dxa"/>
          </w:tcPr>
          <w:p w:rsidR="00B91207" w:rsidRPr="00E72AA9" w:rsidRDefault="00B91207" w:rsidP="005E1FB6">
            <w:pPr>
              <w:spacing w:after="0"/>
              <w:jc w:val="center"/>
              <w:rPr>
                <w:sz w:val="24"/>
                <w:szCs w:val="24"/>
                <w:lang w:val="en-US"/>
              </w:rPr>
            </w:pPr>
            <w:r w:rsidRPr="00E72AA9">
              <w:rPr>
                <w:sz w:val="24"/>
                <w:szCs w:val="24"/>
                <w:lang w:val="en-US"/>
              </w:rPr>
              <w:t>8</w:t>
            </w:r>
          </w:p>
        </w:tc>
        <w:tc>
          <w:tcPr>
            <w:tcW w:w="77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7</w:t>
            </w:r>
          </w:p>
        </w:tc>
      </w:tr>
    </w:tbl>
    <w:p w:rsidR="00B91207" w:rsidRPr="00B91207" w:rsidRDefault="00B91207" w:rsidP="00B91207">
      <w:pPr>
        <w:spacing w:after="0"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w:t>
      </w:r>
    </w:p>
    <w:p w:rsidR="00B91207" w:rsidRDefault="00B91207" w:rsidP="00B91207">
      <w:pPr>
        <w:tabs>
          <w:tab w:val="left" w:pos="5502"/>
        </w:tabs>
        <w:rPr>
          <w:b/>
          <w:sz w:val="24"/>
          <w:szCs w:val="24"/>
        </w:rPr>
      </w:pPr>
      <w:r>
        <w:rPr>
          <w:b/>
          <w:sz w:val="24"/>
          <w:szCs w:val="24"/>
        </w:rPr>
        <w:tab/>
      </w:r>
    </w:p>
    <w:p w:rsidR="0042206B" w:rsidRDefault="00563E72" w:rsidP="00121698">
      <w:pPr>
        <w:tabs>
          <w:tab w:val="left" w:pos="5502"/>
        </w:tabs>
        <w:jc w:val="center"/>
        <w:rPr>
          <w:b/>
          <w:sz w:val="24"/>
          <w:szCs w:val="24"/>
        </w:rPr>
      </w:pPr>
      <w:r>
        <w:rPr>
          <w:noProof/>
          <w:lang w:val="es-VE" w:eastAsia="es-VE"/>
        </w:rPr>
        <w:drawing>
          <wp:anchor distT="0" distB="0" distL="114300" distR="114300" simplePos="0" relativeHeight="251638784" behindDoc="0" locked="0" layoutInCell="1" allowOverlap="1">
            <wp:simplePos x="0" y="0"/>
            <wp:positionH relativeFrom="column">
              <wp:posOffset>-4445</wp:posOffset>
            </wp:positionH>
            <wp:positionV relativeFrom="paragraph">
              <wp:posOffset>503555</wp:posOffset>
            </wp:positionV>
            <wp:extent cx="5059045" cy="2126615"/>
            <wp:effectExtent l="635" t="0" r="0" b="0"/>
            <wp:wrapSquare wrapText="right"/>
            <wp:docPr id="107" name="Objeto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B91207" w:rsidRPr="00E72AA9">
        <w:rPr>
          <w:b/>
          <w:sz w:val="24"/>
          <w:szCs w:val="24"/>
        </w:rPr>
        <w:t>GRAFICO 2</w:t>
      </w:r>
    </w:p>
    <w:p w:rsidR="00B91207" w:rsidRDefault="00B91207" w:rsidP="00B91207">
      <w:pPr>
        <w:spacing w:after="0" w:line="48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252B2D" w:rsidRDefault="00252B2D" w:rsidP="00B91207">
      <w:pPr>
        <w:spacing w:after="0" w:line="480" w:lineRule="auto"/>
        <w:contextualSpacing/>
        <w:jc w:val="both"/>
        <w:rPr>
          <w:b/>
          <w:sz w:val="24"/>
          <w:szCs w:val="24"/>
        </w:rPr>
      </w:pPr>
    </w:p>
    <w:p w:rsidR="00B91207" w:rsidRDefault="00B91207" w:rsidP="00B91207">
      <w:pPr>
        <w:spacing w:line="360" w:lineRule="auto"/>
        <w:contextualSpacing/>
        <w:jc w:val="both"/>
        <w:rPr>
          <w:sz w:val="24"/>
          <w:szCs w:val="24"/>
        </w:rPr>
      </w:pPr>
      <w:r>
        <w:rPr>
          <w:sz w:val="24"/>
          <w:szCs w:val="24"/>
        </w:rPr>
        <w:tab/>
      </w:r>
      <w:r w:rsidRPr="00E72AA9">
        <w:rPr>
          <w:sz w:val="24"/>
          <w:szCs w:val="24"/>
        </w:rPr>
        <w:t xml:space="preserve">De </w:t>
      </w:r>
      <w:r>
        <w:rPr>
          <w:sz w:val="24"/>
          <w:szCs w:val="24"/>
        </w:rPr>
        <w:t>acuerdo a la distribución del presente</w:t>
      </w:r>
      <w:r w:rsidRPr="00E72AA9">
        <w:rPr>
          <w:sz w:val="24"/>
          <w:szCs w:val="24"/>
        </w:rPr>
        <w:t xml:space="preserve"> en el cuadro se puede observar para el ítem tres que el valor mayor se ubican en el sector dubitativo con 59 % de los datos y con 20 % en el de siempre siendo los más significativas demostrando que los alumnos admiten no siempre le dan el respeto debido, a sus familiares. </w:t>
      </w:r>
    </w:p>
    <w:p w:rsidR="00B91207" w:rsidRDefault="00B91207" w:rsidP="00B91207">
      <w:pPr>
        <w:spacing w:line="360" w:lineRule="auto"/>
        <w:contextualSpacing/>
        <w:jc w:val="both"/>
        <w:rPr>
          <w:sz w:val="24"/>
          <w:szCs w:val="24"/>
        </w:rPr>
      </w:pPr>
      <w:r>
        <w:rPr>
          <w:sz w:val="24"/>
          <w:szCs w:val="24"/>
        </w:rPr>
        <w:tab/>
      </w:r>
    </w:p>
    <w:p w:rsidR="00B91207" w:rsidRDefault="00B91207" w:rsidP="00B91207">
      <w:pPr>
        <w:spacing w:line="360" w:lineRule="auto"/>
        <w:ind w:firstLine="708"/>
        <w:contextualSpacing/>
        <w:jc w:val="both"/>
        <w:rPr>
          <w:sz w:val="24"/>
          <w:szCs w:val="24"/>
        </w:rPr>
      </w:pPr>
      <w:r>
        <w:rPr>
          <w:sz w:val="24"/>
          <w:szCs w:val="24"/>
        </w:rPr>
        <w:t xml:space="preserve">De acuerdo al análisis el teórico Bowen  </w:t>
      </w:r>
      <w:r w:rsidRPr="0063488F">
        <w:rPr>
          <w:sz w:val="24"/>
          <w:szCs w:val="24"/>
        </w:rPr>
        <w:t>la causa de los problemas de un  individuo, es comprensible si se estudia a la familia como unidad emocional, si, por el contrario, los conflictos emocionales de la familia no se resuelven, estos serán trasmitidos de generación a generación, hasta que se logren resolver</w:t>
      </w:r>
      <w:r>
        <w:rPr>
          <w:sz w:val="24"/>
          <w:szCs w:val="24"/>
        </w:rPr>
        <w:t>. Lo cual se puede verificar que un mínimo porcentaje no han resueltos los conflictos internos de su familia lo cual origina el irrespeto entre ellos.</w:t>
      </w:r>
    </w:p>
    <w:p w:rsidR="00B91207" w:rsidRPr="00E72AA9" w:rsidRDefault="00B91207" w:rsidP="00B91207">
      <w:pPr>
        <w:spacing w:line="480" w:lineRule="auto"/>
        <w:ind w:firstLine="708"/>
        <w:contextualSpacing/>
        <w:jc w:val="both"/>
        <w:rPr>
          <w:sz w:val="24"/>
          <w:szCs w:val="24"/>
        </w:rPr>
      </w:pPr>
    </w:p>
    <w:p w:rsidR="00B91207" w:rsidRPr="00E72AA9" w:rsidRDefault="00B91207" w:rsidP="00252B2D">
      <w:pPr>
        <w:spacing w:after="0" w:line="480" w:lineRule="auto"/>
        <w:jc w:val="center"/>
        <w:rPr>
          <w:b/>
          <w:sz w:val="24"/>
          <w:szCs w:val="24"/>
        </w:rPr>
      </w:pPr>
      <w:r w:rsidRPr="00E72AA9">
        <w:rPr>
          <w:b/>
          <w:sz w:val="24"/>
          <w:szCs w:val="24"/>
        </w:rPr>
        <w:t>Variable Nominal</w:t>
      </w:r>
    </w:p>
    <w:p w:rsidR="00B91207" w:rsidRPr="00E72AA9" w:rsidRDefault="00B91207" w:rsidP="00252B2D">
      <w:pPr>
        <w:spacing w:after="0" w:line="480" w:lineRule="auto"/>
        <w:jc w:val="center"/>
        <w:rPr>
          <w:b/>
          <w:sz w:val="24"/>
          <w:szCs w:val="24"/>
        </w:rPr>
      </w:pPr>
      <w:r w:rsidRPr="00E72AA9">
        <w:rPr>
          <w:b/>
          <w:sz w:val="24"/>
          <w:szCs w:val="24"/>
        </w:rPr>
        <w:t>Comportamientos Violentos en la Escuela</w:t>
      </w:r>
    </w:p>
    <w:p w:rsidR="00B91207" w:rsidRPr="00485E67" w:rsidRDefault="00B91207" w:rsidP="00C43C5E">
      <w:pPr>
        <w:spacing w:after="0" w:line="360" w:lineRule="auto"/>
        <w:rPr>
          <w:b/>
          <w:sz w:val="24"/>
          <w:szCs w:val="24"/>
        </w:rPr>
      </w:pPr>
      <w:r w:rsidRPr="00E72AA9">
        <w:rPr>
          <w:sz w:val="24"/>
          <w:szCs w:val="24"/>
        </w:rPr>
        <w:t>Dimensión: Familiar</w:t>
      </w:r>
    </w:p>
    <w:p w:rsidR="00B91207" w:rsidRPr="00E72AA9" w:rsidRDefault="00B91207" w:rsidP="00C43C5E">
      <w:pPr>
        <w:spacing w:after="0" w:line="360" w:lineRule="auto"/>
        <w:jc w:val="both"/>
        <w:rPr>
          <w:sz w:val="24"/>
          <w:szCs w:val="24"/>
        </w:rPr>
      </w:pPr>
      <w:r w:rsidRPr="00E72AA9">
        <w:rPr>
          <w:sz w:val="24"/>
          <w:szCs w:val="24"/>
        </w:rPr>
        <w:t>Indicadores: Compromiso</w:t>
      </w:r>
    </w:p>
    <w:p w:rsidR="00B91207" w:rsidRPr="00E72AA9" w:rsidRDefault="00B91207" w:rsidP="00B91207">
      <w:pPr>
        <w:jc w:val="center"/>
        <w:rPr>
          <w:b/>
          <w:sz w:val="24"/>
          <w:szCs w:val="24"/>
        </w:rPr>
      </w:pPr>
      <w:r w:rsidRPr="00E72AA9">
        <w:rPr>
          <w:b/>
          <w:sz w:val="24"/>
          <w:szCs w:val="24"/>
        </w:rPr>
        <w:t>Tabla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908"/>
        <w:gridCol w:w="901"/>
        <w:gridCol w:w="912"/>
        <w:gridCol w:w="898"/>
        <w:gridCol w:w="901"/>
        <w:gridCol w:w="892"/>
        <w:gridCol w:w="894"/>
        <w:gridCol w:w="776"/>
      </w:tblGrid>
      <w:tr w:rsidR="00B91207" w:rsidRPr="00E72AA9" w:rsidTr="00252B2D">
        <w:trPr>
          <w:trHeight w:val="254"/>
        </w:trPr>
        <w:tc>
          <w:tcPr>
            <w:tcW w:w="856"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09" w:type="dxa"/>
            <w:gridSpan w:val="2"/>
            <w:tcBorders>
              <w:left w:val="single" w:sz="12" w:space="0" w:color="auto"/>
            </w:tcBorders>
          </w:tcPr>
          <w:p w:rsidR="00B91207" w:rsidRPr="00E72AA9" w:rsidRDefault="00B91207" w:rsidP="005E1FB6">
            <w:pPr>
              <w:spacing w:after="0"/>
              <w:jc w:val="center"/>
              <w:rPr>
                <w:sz w:val="24"/>
                <w:szCs w:val="24"/>
              </w:rPr>
            </w:pPr>
            <w:r w:rsidRPr="00E72AA9">
              <w:rPr>
                <w:sz w:val="24"/>
                <w:szCs w:val="24"/>
              </w:rPr>
              <w:t>SIEMPRE</w:t>
            </w:r>
          </w:p>
        </w:tc>
        <w:tc>
          <w:tcPr>
            <w:tcW w:w="1810" w:type="dxa"/>
            <w:gridSpan w:val="2"/>
          </w:tcPr>
          <w:p w:rsidR="00B91207" w:rsidRPr="00E72AA9" w:rsidRDefault="00B91207" w:rsidP="005E1FB6">
            <w:pPr>
              <w:spacing w:after="0"/>
              <w:jc w:val="center"/>
              <w:rPr>
                <w:sz w:val="24"/>
                <w:szCs w:val="24"/>
              </w:rPr>
            </w:pPr>
            <w:r w:rsidRPr="00E72AA9">
              <w:rPr>
                <w:sz w:val="24"/>
                <w:szCs w:val="24"/>
              </w:rPr>
              <w:t>C. SIEMPRE</w:t>
            </w:r>
          </w:p>
        </w:tc>
        <w:tc>
          <w:tcPr>
            <w:tcW w:w="1793" w:type="dxa"/>
            <w:gridSpan w:val="2"/>
          </w:tcPr>
          <w:p w:rsidR="00B91207" w:rsidRPr="00E72AA9" w:rsidRDefault="00B91207" w:rsidP="005E1FB6">
            <w:pPr>
              <w:spacing w:after="0"/>
              <w:jc w:val="center"/>
              <w:rPr>
                <w:sz w:val="24"/>
                <w:szCs w:val="24"/>
              </w:rPr>
            </w:pPr>
            <w:r w:rsidRPr="00E72AA9">
              <w:rPr>
                <w:sz w:val="24"/>
                <w:szCs w:val="24"/>
              </w:rPr>
              <w:t>NUNCA</w:t>
            </w:r>
          </w:p>
        </w:tc>
        <w:tc>
          <w:tcPr>
            <w:tcW w:w="1670" w:type="dxa"/>
            <w:gridSpan w:val="2"/>
          </w:tcPr>
          <w:p w:rsidR="00B91207" w:rsidRPr="00E72AA9" w:rsidRDefault="00B91207" w:rsidP="005E1FB6">
            <w:pPr>
              <w:spacing w:after="0"/>
              <w:jc w:val="center"/>
              <w:rPr>
                <w:sz w:val="24"/>
                <w:szCs w:val="24"/>
                <w:lang w:val="en-US"/>
              </w:rPr>
            </w:pPr>
            <w:r w:rsidRPr="00E72AA9">
              <w:rPr>
                <w:sz w:val="24"/>
                <w:szCs w:val="24"/>
                <w:lang w:val="en-US"/>
              </w:rPr>
              <w:t>N. S  N. C</w:t>
            </w:r>
          </w:p>
        </w:tc>
      </w:tr>
      <w:tr w:rsidR="00B91207" w:rsidRPr="00E72AA9" w:rsidTr="00252B2D">
        <w:trPr>
          <w:trHeight w:val="335"/>
        </w:trPr>
        <w:tc>
          <w:tcPr>
            <w:tcW w:w="856" w:type="dxa"/>
            <w:tcBorders>
              <w:righ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ITEM</w:t>
            </w:r>
          </w:p>
        </w:tc>
        <w:tc>
          <w:tcPr>
            <w:tcW w:w="908"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901"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01"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2"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94"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7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252B2D">
        <w:trPr>
          <w:trHeight w:val="241"/>
        </w:trPr>
        <w:tc>
          <w:tcPr>
            <w:tcW w:w="856" w:type="dxa"/>
          </w:tcPr>
          <w:p w:rsidR="00B91207" w:rsidRPr="00E72AA9" w:rsidRDefault="00B91207" w:rsidP="005E1FB6">
            <w:pPr>
              <w:spacing w:after="0"/>
              <w:jc w:val="center"/>
              <w:rPr>
                <w:sz w:val="24"/>
                <w:szCs w:val="24"/>
                <w:lang w:val="en-US"/>
              </w:rPr>
            </w:pPr>
            <w:r w:rsidRPr="00E72AA9">
              <w:rPr>
                <w:sz w:val="24"/>
                <w:szCs w:val="24"/>
                <w:lang w:val="en-US"/>
              </w:rPr>
              <w:t>4</w:t>
            </w:r>
          </w:p>
        </w:tc>
        <w:tc>
          <w:tcPr>
            <w:tcW w:w="908" w:type="dxa"/>
          </w:tcPr>
          <w:p w:rsidR="00B91207" w:rsidRPr="00E72AA9" w:rsidRDefault="00B91207" w:rsidP="005E1FB6">
            <w:pPr>
              <w:spacing w:after="0"/>
              <w:jc w:val="center"/>
              <w:rPr>
                <w:sz w:val="24"/>
                <w:szCs w:val="24"/>
                <w:lang w:val="en-US"/>
              </w:rPr>
            </w:pPr>
            <w:r w:rsidRPr="00E72AA9">
              <w:rPr>
                <w:sz w:val="24"/>
                <w:szCs w:val="24"/>
                <w:lang w:val="en-US"/>
              </w:rPr>
              <w:t>74</w:t>
            </w:r>
          </w:p>
        </w:tc>
        <w:tc>
          <w:tcPr>
            <w:tcW w:w="901"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67</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23</w:t>
            </w:r>
          </w:p>
        </w:tc>
        <w:tc>
          <w:tcPr>
            <w:tcW w:w="89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21</w:t>
            </w:r>
          </w:p>
        </w:tc>
        <w:tc>
          <w:tcPr>
            <w:tcW w:w="901" w:type="dxa"/>
          </w:tcPr>
          <w:p w:rsidR="00B91207" w:rsidRPr="00E72AA9" w:rsidRDefault="00B91207" w:rsidP="005E1FB6">
            <w:pPr>
              <w:spacing w:after="0"/>
              <w:jc w:val="center"/>
              <w:rPr>
                <w:sz w:val="24"/>
                <w:szCs w:val="24"/>
                <w:lang w:val="en-US"/>
              </w:rPr>
            </w:pPr>
            <w:r w:rsidRPr="00E72AA9">
              <w:rPr>
                <w:sz w:val="24"/>
                <w:szCs w:val="24"/>
                <w:lang w:val="en-US"/>
              </w:rPr>
              <w:t>13</w:t>
            </w:r>
          </w:p>
        </w:tc>
        <w:tc>
          <w:tcPr>
            <w:tcW w:w="892"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12</w:t>
            </w:r>
          </w:p>
        </w:tc>
        <w:tc>
          <w:tcPr>
            <w:tcW w:w="894" w:type="dxa"/>
          </w:tcPr>
          <w:p w:rsidR="00B91207" w:rsidRPr="00E72AA9" w:rsidRDefault="00B91207" w:rsidP="005E1FB6">
            <w:pPr>
              <w:spacing w:after="0"/>
              <w:jc w:val="center"/>
              <w:rPr>
                <w:sz w:val="24"/>
                <w:szCs w:val="24"/>
                <w:lang w:val="en-US"/>
              </w:rPr>
            </w:pPr>
            <w:r w:rsidRPr="00E72AA9">
              <w:rPr>
                <w:sz w:val="24"/>
                <w:szCs w:val="24"/>
                <w:lang w:val="en-US"/>
              </w:rPr>
              <w:t>0</w:t>
            </w:r>
          </w:p>
        </w:tc>
        <w:tc>
          <w:tcPr>
            <w:tcW w:w="77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0</w:t>
            </w:r>
          </w:p>
        </w:tc>
      </w:tr>
    </w:tbl>
    <w:p w:rsidR="00B91207" w:rsidRPr="00B91207" w:rsidRDefault="00B91207" w:rsidP="00B91207">
      <w:pPr>
        <w:spacing w:after="0"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w:t>
      </w:r>
    </w:p>
    <w:p w:rsidR="00B91207" w:rsidRDefault="00B91207" w:rsidP="00B91207">
      <w:pPr>
        <w:jc w:val="center"/>
        <w:rPr>
          <w:b/>
          <w:sz w:val="24"/>
          <w:szCs w:val="24"/>
        </w:rPr>
      </w:pPr>
    </w:p>
    <w:p w:rsidR="00C43C5E" w:rsidRDefault="00563E72" w:rsidP="008E2650">
      <w:pPr>
        <w:jc w:val="center"/>
        <w:rPr>
          <w:b/>
          <w:sz w:val="24"/>
          <w:szCs w:val="24"/>
        </w:rPr>
      </w:pPr>
      <w:r>
        <w:rPr>
          <w:noProof/>
          <w:lang w:val="es-VE" w:eastAsia="es-VE"/>
        </w:rPr>
        <w:drawing>
          <wp:anchor distT="0" distB="0" distL="114300" distR="114300" simplePos="0" relativeHeight="251639808" behindDoc="0" locked="0" layoutInCell="1" allowOverlap="1">
            <wp:simplePos x="0" y="0"/>
            <wp:positionH relativeFrom="column">
              <wp:posOffset>42545</wp:posOffset>
            </wp:positionH>
            <wp:positionV relativeFrom="paragraph">
              <wp:posOffset>343535</wp:posOffset>
            </wp:positionV>
            <wp:extent cx="4980305" cy="1981200"/>
            <wp:effectExtent l="635" t="0" r="0" b="635"/>
            <wp:wrapSquare wrapText="right"/>
            <wp:docPr id="106" name="Objeto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B91207" w:rsidRPr="00E72AA9">
        <w:rPr>
          <w:b/>
          <w:sz w:val="24"/>
          <w:szCs w:val="24"/>
        </w:rPr>
        <w:t>GRAFICO 3</w:t>
      </w:r>
    </w:p>
    <w:p w:rsidR="004F061E" w:rsidRDefault="004F061E" w:rsidP="00B91207">
      <w:pPr>
        <w:spacing w:after="0" w:line="480" w:lineRule="auto"/>
        <w:contextualSpacing/>
        <w:jc w:val="both"/>
        <w:rPr>
          <w:b/>
          <w:sz w:val="24"/>
          <w:szCs w:val="24"/>
        </w:rPr>
      </w:pPr>
    </w:p>
    <w:p w:rsidR="00B91207" w:rsidRDefault="00B91207" w:rsidP="00B91207">
      <w:pPr>
        <w:spacing w:after="0" w:line="48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B91207" w:rsidRDefault="00B91207" w:rsidP="00B91207">
      <w:pPr>
        <w:spacing w:after="0" w:line="480" w:lineRule="auto"/>
        <w:contextualSpacing/>
        <w:jc w:val="both"/>
        <w:rPr>
          <w:b/>
          <w:sz w:val="24"/>
          <w:szCs w:val="24"/>
        </w:rPr>
      </w:pPr>
    </w:p>
    <w:p w:rsidR="00B91207" w:rsidRPr="00FB539A" w:rsidRDefault="00B91207" w:rsidP="00B91207">
      <w:pPr>
        <w:spacing w:after="0" w:line="360" w:lineRule="auto"/>
        <w:contextualSpacing/>
        <w:jc w:val="both"/>
        <w:rPr>
          <w:b/>
          <w:sz w:val="24"/>
          <w:szCs w:val="24"/>
        </w:rPr>
      </w:pPr>
      <w:r>
        <w:rPr>
          <w:b/>
          <w:sz w:val="24"/>
          <w:szCs w:val="24"/>
        </w:rPr>
        <w:tab/>
      </w:r>
      <w:r w:rsidRPr="00E72AA9">
        <w:rPr>
          <w:sz w:val="24"/>
          <w:szCs w:val="24"/>
        </w:rPr>
        <w:t>De igual manera se demuestra con las respuestas dadas por la muestra seleccionada  que si practican deberes y obligaciones comprometiéndose con sus padres con un nivel de réplica que alcanza el 87 % en la alternativa de siempre y casi siempre, lo que indica que los indicadores de actitudes hacia la violencia están menos presentes en forma diáfana entre los estudiantes.</w:t>
      </w:r>
      <w:r>
        <w:rPr>
          <w:sz w:val="24"/>
          <w:szCs w:val="24"/>
        </w:rPr>
        <w:t xml:space="preserve"> Y nunca cuenta con un 12% que afirman que no se comprometen ni cumplen sus obligaciones con sus padres. </w:t>
      </w:r>
    </w:p>
    <w:p w:rsidR="00B91207" w:rsidRDefault="00B91207" w:rsidP="00B91207">
      <w:pPr>
        <w:spacing w:line="360" w:lineRule="auto"/>
        <w:contextualSpacing/>
        <w:jc w:val="both"/>
        <w:rPr>
          <w:sz w:val="24"/>
          <w:szCs w:val="24"/>
        </w:rPr>
      </w:pPr>
      <w:r>
        <w:rPr>
          <w:sz w:val="24"/>
          <w:szCs w:val="24"/>
        </w:rPr>
        <w:tab/>
      </w:r>
    </w:p>
    <w:p w:rsidR="00B91207" w:rsidRPr="00E72AA9" w:rsidRDefault="00B91207" w:rsidP="00B91207">
      <w:pPr>
        <w:spacing w:line="360" w:lineRule="auto"/>
        <w:ind w:firstLine="708"/>
        <w:contextualSpacing/>
        <w:jc w:val="both"/>
        <w:rPr>
          <w:sz w:val="24"/>
          <w:szCs w:val="24"/>
        </w:rPr>
      </w:pPr>
      <w:r>
        <w:rPr>
          <w:sz w:val="24"/>
          <w:szCs w:val="24"/>
        </w:rPr>
        <w:t xml:space="preserve">Debido a esto Bowen el autor de la </w:t>
      </w:r>
      <w:r w:rsidRPr="00E7364D">
        <w:rPr>
          <w:sz w:val="24"/>
          <w:szCs w:val="24"/>
        </w:rPr>
        <w:t>teoría de los Sistemas Familiar</w:t>
      </w:r>
      <w:r>
        <w:rPr>
          <w:sz w:val="24"/>
          <w:szCs w:val="24"/>
        </w:rPr>
        <w:t xml:space="preserve">es, </w:t>
      </w:r>
      <w:r w:rsidRPr="0063488F">
        <w:rPr>
          <w:sz w:val="24"/>
          <w:szCs w:val="24"/>
        </w:rPr>
        <w:t>el sistema emocional está referido a los patrones de relación entre padres e hijos, por ello la importancia de las primeras relaciones de la infancia para su futuro desarrollo,</w:t>
      </w:r>
      <w:r>
        <w:rPr>
          <w:sz w:val="24"/>
          <w:szCs w:val="24"/>
        </w:rPr>
        <w:t xml:space="preserve"> ya que este tendrá un gran impacto a nivel emocional, que actuar directamente en su comportamiento. Es por ello que los hijos no han adquirido la suficiente confianza, para tan importante requisito en su pleno desarrollo como ser humano.</w:t>
      </w:r>
    </w:p>
    <w:p w:rsidR="00B91207" w:rsidRDefault="00B91207" w:rsidP="00B91207">
      <w:pPr>
        <w:spacing w:line="480" w:lineRule="auto"/>
        <w:contextualSpacing/>
        <w:jc w:val="both"/>
        <w:rPr>
          <w:b/>
          <w:sz w:val="24"/>
          <w:szCs w:val="24"/>
        </w:rPr>
      </w:pPr>
    </w:p>
    <w:p w:rsidR="00B14E70" w:rsidRDefault="00B14E70" w:rsidP="00252B2D">
      <w:pPr>
        <w:spacing w:line="480" w:lineRule="auto"/>
        <w:contextualSpacing/>
        <w:jc w:val="center"/>
        <w:rPr>
          <w:b/>
          <w:sz w:val="24"/>
          <w:szCs w:val="24"/>
        </w:rPr>
      </w:pPr>
    </w:p>
    <w:p w:rsidR="00B91207" w:rsidRPr="00E72AA9" w:rsidRDefault="00B91207" w:rsidP="00252B2D">
      <w:pPr>
        <w:spacing w:line="480" w:lineRule="auto"/>
        <w:contextualSpacing/>
        <w:jc w:val="center"/>
        <w:rPr>
          <w:b/>
          <w:sz w:val="24"/>
          <w:szCs w:val="24"/>
        </w:rPr>
      </w:pPr>
      <w:r w:rsidRPr="00E72AA9">
        <w:rPr>
          <w:b/>
          <w:sz w:val="24"/>
          <w:szCs w:val="24"/>
        </w:rPr>
        <w:t>Variable Nominal</w:t>
      </w:r>
    </w:p>
    <w:p w:rsidR="00B91207" w:rsidRPr="00E72AA9" w:rsidRDefault="00B91207" w:rsidP="00252B2D">
      <w:pPr>
        <w:spacing w:line="480" w:lineRule="auto"/>
        <w:contextualSpacing/>
        <w:jc w:val="center"/>
        <w:rPr>
          <w:b/>
          <w:sz w:val="24"/>
          <w:szCs w:val="24"/>
        </w:rPr>
      </w:pPr>
      <w:r w:rsidRPr="00E72AA9">
        <w:rPr>
          <w:b/>
          <w:sz w:val="24"/>
          <w:szCs w:val="24"/>
        </w:rPr>
        <w:t>Comportamientos Violentos en la Escuela</w:t>
      </w:r>
    </w:p>
    <w:p w:rsidR="00B91207" w:rsidRPr="00E72AA9" w:rsidRDefault="00B91207" w:rsidP="00B80CAB">
      <w:pPr>
        <w:spacing w:after="0" w:line="240" w:lineRule="auto"/>
        <w:rPr>
          <w:sz w:val="24"/>
          <w:szCs w:val="24"/>
        </w:rPr>
      </w:pPr>
      <w:r w:rsidRPr="00E72AA9">
        <w:rPr>
          <w:sz w:val="24"/>
          <w:szCs w:val="24"/>
        </w:rPr>
        <w:t xml:space="preserve">Dimensión: </w:t>
      </w:r>
      <w:r>
        <w:rPr>
          <w:sz w:val="24"/>
          <w:szCs w:val="24"/>
        </w:rPr>
        <w:t>Familiar</w:t>
      </w:r>
    </w:p>
    <w:p w:rsidR="00B91207" w:rsidRPr="00E72AA9" w:rsidRDefault="00B91207" w:rsidP="00B80CAB">
      <w:pPr>
        <w:spacing w:after="0" w:line="240" w:lineRule="auto"/>
        <w:jc w:val="both"/>
        <w:rPr>
          <w:sz w:val="24"/>
          <w:szCs w:val="24"/>
        </w:rPr>
      </w:pPr>
      <w:r w:rsidRPr="00E72AA9">
        <w:rPr>
          <w:sz w:val="24"/>
          <w:szCs w:val="24"/>
        </w:rPr>
        <w:t xml:space="preserve"> Indicadores: Responsabilidad</w:t>
      </w:r>
    </w:p>
    <w:p w:rsidR="00B91207" w:rsidRPr="00E72AA9" w:rsidRDefault="00B91207" w:rsidP="00B91207">
      <w:pPr>
        <w:jc w:val="center"/>
        <w:rPr>
          <w:b/>
          <w:sz w:val="24"/>
          <w:szCs w:val="24"/>
        </w:rPr>
      </w:pPr>
      <w:r w:rsidRPr="00E72AA9">
        <w:rPr>
          <w:b/>
          <w:sz w:val="24"/>
          <w:szCs w:val="24"/>
        </w:rPr>
        <w:t>Tabla 4</w:t>
      </w:r>
    </w:p>
    <w:p w:rsidR="00B91207" w:rsidRPr="00E72AA9" w:rsidRDefault="00B91207" w:rsidP="00B91207">
      <w:pPr>
        <w:jc w:val="both"/>
        <w:rPr>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939"/>
        <w:gridCol w:w="940"/>
        <w:gridCol w:w="941"/>
        <w:gridCol w:w="939"/>
        <w:gridCol w:w="938"/>
        <w:gridCol w:w="935"/>
        <w:gridCol w:w="935"/>
        <w:gridCol w:w="775"/>
      </w:tblGrid>
      <w:tr w:rsidR="00B91207" w:rsidRPr="00E72AA9" w:rsidTr="004F061E">
        <w:tc>
          <w:tcPr>
            <w:tcW w:w="950"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79" w:type="dxa"/>
            <w:gridSpan w:val="2"/>
            <w:tcBorders>
              <w:left w:val="single" w:sz="12" w:space="0" w:color="auto"/>
            </w:tcBorders>
          </w:tcPr>
          <w:p w:rsidR="00B91207" w:rsidRPr="00E72AA9" w:rsidRDefault="00B91207" w:rsidP="005E1FB6">
            <w:pPr>
              <w:spacing w:after="0"/>
              <w:jc w:val="center"/>
              <w:rPr>
                <w:sz w:val="24"/>
                <w:szCs w:val="24"/>
              </w:rPr>
            </w:pPr>
            <w:r w:rsidRPr="00E72AA9">
              <w:rPr>
                <w:sz w:val="24"/>
                <w:szCs w:val="24"/>
              </w:rPr>
              <w:t>SIEMPRE</w:t>
            </w:r>
          </w:p>
        </w:tc>
        <w:tc>
          <w:tcPr>
            <w:tcW w:w="1880" w:type="dxa"/>
            <w:gridSpan w:val="2"/>
          </w:tcPr>
          <w:p w:rsidR="00B91207" w:rsidRPr="00E72AA9" w:rsidRDefault="00B91207" w:rsidP="005E1FB6">
            <w:pPr>
              <w:spacing w:after="0"/>
              <w:jc w:val="center"/>
              <w:rPr>
                <w:sz w:val="24"/>
                <w:szCs w:val="24"/>
              </w:rPr>
            </w:pPr>
            <w:r w:rsidRPr="00E72AA9">
              <w:rPr>
                <w:sz w:val="24"/>
                <w:szCs w:val="24"/>
              </w:rPr>
              <w:t>C. SIEMPRE</w:t>
            </w:r>
          </w:p>
        </w:tc>
        <w:tc>
          <w:tcPr>
            <w:tcW w:w="1873" w:type="dxa"/>
            <w:gridSpan w:val="2"/>
          </w:tcPr>
          <w:p w:rsidR="00B91207" w:rsidRPr="00E72AA9" w:rsidRDefault="00B91207" w:rsidP="005E1FB6">
            <w:pPr>
              <w:spacing w:after="0"/>
              <w:jc w:val="center"/>
              <w:rPr>
                <w:sz w:val="24"/>
                <w:szCs w:val="24"/>
              </w:rPr>
            </w:pPr>
            <w:r w:rsidRPr="00E72AA9">
              <w:rPr>
                <w:sz w:val="24"/>
                <w:szCs w:val="24"/>
              </w:rPr>
              <w:t>NUNCA</w:t>
            </w:r>
          </w:p>
        </w:tc>
        <w:tc>
          <w:tcPr>
            <w:tcW w:w="1710" w:type="dxa"/>
            <w:gridSpan w:val="2"/>
          </w:tcPr>
          <w:p w:rsidR="00B91207" w:rsidRPr="00E72AA9" w:rsidRDefault="00B91207" w:rsidP="005E1FB6">
            <w:pPr>
              <w:spacing w:after="0"/>
              <w:jc w:val="center"/>
              <w:rPr>
                <w:sz w:val="24"/>
                <w:szCs w:val="24"/>
                <w:lang w:val="en-US"/>
              </w:rPr>
            </w:pPr>
            <w:r w:rsidRPr="00E72AA9">
              <w:rPr>
                <w:sz w:val="24"/>
                <w:szCs w:val="24"/>
                <w:lang w:val="en-US"/>
              </w:rPr>
              <w:t>N. S  N. C</w:t>
            </w:r>
          </w:p>
        </w:tc>
      </w:tr>
      <w:tr w:rsidR="00B91207" w:rsidRPr="00E72AA9" w:rsidTr="004F061E">
        <w:tc>
          <w:tcPr>
            <w:tcW w:w="950" w:type="dxa"/>
            <w:tcBorders>
              <w:righ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ITEM</w:t>
            </w:r>
          </w:p>
        </w:tc>
        <w:tc>
          <w:tcPr>
            <w:tcW w:w="939"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94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41"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93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38"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93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35"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7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4F061E">
        <w:tc>
          <w:tcPr>
            <w:tcW w:w="950" w:type="dxa"/>
          </w:tcPr>
          <w:p w:rsidR="00B91207" w:rsidRPr="00E72AA9" w:rsidRDefault="00B91207" w:rsidP="005E1FB6">
            <w:pPr>
              <w:spacing w:after="0"/>
              <w:jc w:val="center"/>
              <w:rPr>
                <w:sz w:val="24"/>
                <w:szCs w:val="24"/>
                <w:lang w:val="en-US"/>
              </w:rPr>
            </w:pPr>
            <w:r w:rsidRPr="00E72AA9">
              <w:rPr>
                <w:sz w:val="24"/>
                <w:szCs w:val="24"/>
                <w:lang w:val="en-US"/>
              </w:rPr>
              <w:t>5</w:t>
            </w:r>
          </w:p>
        </w:tc>
        <w:tc>
          <w:tcPr>
            <w:tcW w:w="939" w:type="dxa"/>
          </w:tcPr>
          <w:p w:rsidR="00B91207" w:rsidRPr="00E72AA9" w:rsidRDefault="00B91207" w:rsidP="005E1FB6">
            <w:pPr>
              <w:spacing w:after="0"/>
              <w:jc w:val="center"/>
              <w:rPr>
                <w:sz w:val="24"/>
                <w:szCs w:val="24"/>
                <w:lang w:val="en-US"/>
              </w:rPr>
            </w:pPr>
            <w:r w:rsidRPr="00E72AA9">
              <w:rPr>
                <w:sz w:val="24"/>
                <w:szCs w:val="24"/>
                <w:lang w:val="en-US"/>
              </w:rPr>
              <w:t>16</w:t>
            </w:r>
          </w:p>
        </w:tc>
        <w:tc>
          <w:tcPr>
            <w:tcW w:w="94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15</w:t>
            </w:r>
          </w:p>
        </w:tc>
        <w:tc>
          <w:tcPr>
            <w:tcW w:w="941" w:type="dxa"/>
          </w:tcPr>
          <w:p w:rsidR="00B91207" w:rsidRPr="00E72AA9" w:rsidRDefault="00B91207" w:rsidP="005E1FB6">
            <w:pPr>
              <w:spacing w:after="0"/>
              <w:jc w:val="center"/>
              <w:rPr>
                <w:sz w:val="24"/>
                <w:szCs w:val="24"/>
                <w:lang w:val="en-US"/>
              </w:rPr>
            </w:pPr>
            <w:r w:rsidRPr="00E72AA9">
              <w:rPr>
                <w:sz w:val="24"/>
                <w:szCs w:val="24"/>
                <w:lang w:val="en-US"/>
              </w:rPr>
              <w:t>33</w:t>
            </w:r>
          </w:p>
        </w:tc>
        <w:tc>
          <w:tcPr>
            <w:tcW w:w="93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30</w:t>
            </w:r>
          </w:p>
        </w:tc>
        <w:tc>
          <w:tcPr>
            <w:tcW w:w="938" w:type="dxa"/>
          </w:tcPr>
          <w:p w:rsidR="00B91207" w:rsidRPr="00E72AA9" w:rsidRDefault="00B91207" w:rsidP="005E1FB6">
            <w:pPr>
              <w:spacing w:after="0"/>
              <w:jc w:val="center"/>
              <w:rPr>
                <w:sz w:val="24"/>
                <w:szCs w:val="24"/>
                <w:lang w:val="en-US"/>
              </w:rPr>
            </w:pPr>
            <w:r w:rsidRPr="00E72AA9">
              <w:rPr>
                <w:sz w:val="24"/>
                <w:szCs w:val="24"/>
                <w:lang w:val="en-US"/>
              </w:rPr>
              <w:t>50</w:t>
            </w:r>
          </w:p>
        </w:tc>
        <w:tc>
          <w:tcPr>
            <w:tcW w:w="93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45</w:t>
            </w:r>
          </w:p>
        </w:tc>
        <w:tc>
          <w:tcPr>
            <w:tcW w:w="935" w:type="dxa"/>
          </w:tcPr>
          <w:p w:rsidR="00B91207" w:rsidRPr="00E72AA9" w:rsidRDefault="00B91207" w:rsidP="005E1FB6">
            <w:pPr>
              <w:spacing w:after="0"/>
              <w:jc w:val="center"/>
              <w:rPr>
                <w:sz w:val="24"/>
                <w:szCs w:val="24"/>
                <w:lang w:val="en-US"/>
              </w:rPr>
            </w:pPr>
            <w:r w:rsidRPr="00E72AA9">
              <w:rPr>
                <w:sz w:val="24"/>
                <w:szCs w:val="24"/>
                <w:lang w:val="en-US"/>
              </w:rPr>
              <w:t>11</w:t>
            </w:r>
          </w:p>
        </w:tc>
        <w:tc>
          <w:tcPr>
            <w:tcW w:w="77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10</w:t>
            </w:r>
          </w:p>
        </w:tc>
      </w:tr>
    </w:tbl>
    <w:p w:rsidR="00B91207" w:rsidRPr="00B91207" w:rsidRDefault="00B91207" w:rsidP="00B91207">
      <w:pPr>
        <w:spacing w:after="0"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w:t>
      </w:r>
    </w:p>
    <w:p w:rsidR="00B91207" w:rsidRDefault="00B91207" w:rsidP="00B91207">
      <w:pPr>
        <w:jc w:val="center"/>
        <w:rPr>
          <w:b/>
          <w:sz w:val="24"/>
          <w:szCs w:val="24"/>
        </w:rPr>
      </w:pPr>
    </w:p>
    <w:p w:rsidR="00B91207" w:rsidRPr="00E72AA9" w:rsidRDefault="00563E72" w:rsidP="00B91207">
      <w:pPr>
        <w:jc w:val="center"/>
        <w:rPr>
          <w:b/>
          <w:sz w:val="24"/>
          <w:szCs w:val="24"/>
        </w:rPr>
      </w:pPr>
      <w:r>
        <w:rPr>
          <w:noProof/>
          <w:lang w:val="es-VE" w:eastAsia="es-VE"/>
        </w:rPr>
        <w:drawing>
          <wp:anchor distT="0" distB="4445" distL="114300" distR="114300" simplePos="0" relativeHeight="251640832" behindDoc="0" locked="0" layoutInCell="1" allowOverlap="1">
            <wp:simplePos x="0" y="0"/>
            <wp:positionH relativeFrom="column">
              <wp:posOffset>-20955</wp:posOffset>
            </wp:positionH>
            <wp:positionV relativeFrom="paragraph">
              <wp:posOffset>398145</wp:posOffset>
            </wp:positionV>
            <wp:extent cx="5253990" cy="1967230"/>
            <wp:effectExtent l="0" t="0" r="635" b="635"/>
            <wp:wrapSquare wrapText="right"/>
            <wp:docPr id="105" name="Objeto 1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B91207" w:rsidRPr="00E72AA9">
        <w:rPr>
          <w:b/>
          <w:sz w:val="24"/>
          <w:szCs w:val="24"/>
        </w:rPr>
        <w:t>GRAFICO 4</w:t>
      </w:r>
    </w:p>
    <w:p w:rsidR="00B91207" w:rsidRPr="00E72AA9" w:rsidRDefault="00B91207" w:rsidP="00B91207">
      <w:pPr>
        <w:spacing w:line="360" w:lineRule="auto"/>
        <w:jc w:val="center"/>
        <w:rPr>
          <w:sz w:val="24"/>
          <w:szCs w:val="24"/>
        </w:rPr>
      </w:pPr>
    </w:p>
    <w:p w:rsidR="00B91207" w:rsidRDefault="00B91207" w:rsidP="00B91207">
      <w:pPr>
        <w:spacing w:after="0" w:line="36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B91207" w:rsidRDefault="00B91207" w:rsidP="00B91207">
      <w:pPr>
        <w:spacing w:line="360" w:lineRule="auto"/>
        <w:contextualSpacing/>
        <w:jc w:val="both"/>
        <w:rPr>
          <w:sz w:val="24"/>
          <w:szCs w:val="24"/>
        </w:rPr>
      </w:pPr>
    </w:p>
    <w:p w:rsidR="00B91207" w:rsidRDefault="00B91207" w:rsidP="00B91207">
      <w:pPr>
        <w:spacing w:line="360" w:lineRule="auto"/>
        <w:ind w:firstLine="708"/>
        <w:contextualSpacing/>
        <w:jc w:val="both"/>
        <w:rPr>
          <w:sz w:val="24"/>
          <w:szCs w:val="24"/>
        </w:rPr>
      </w:pPr>
      <w:r w:rsidRPr="00E72AA9">
        <w:rPr>
          <w:sz w:val="24"/>
          <w:szCs w:val="24"/>
        </w:rPr>
        <w:t xml:space="preserve">Se infiere del siguiente cuadro que el indicador responsabilidad como elemento social, no tiene una racionalidad interna entre los jóvenes, ya que la delegación dentro de la comunidad del hogar, ya que los elementos de medición en su mayoría se dieron en la alternativa de nunca 45% y casi siempre con 30 % lo que indica que en esos hogares los padres no inculcan la responsabilidad necesaria para formar a sus hijos.   </w:t>
      </w:r>
    </w:p>
    <w:p w:rsidR="00B91207" w:rsidRDefault="00B91207" w:rsidP="00B91207">
      <w:pPr>
        <w:tabs>
          <w:tab w:val="left" w:pos="708"/>
          <w:tab w:val="left" w:pos="2278"/>
        </w:tabs>
        <w:spacing w:line="360" w:lineRule="auto"/>
        <w:contextualSpacing/>
        <w:jc w:val="both"/>
        <w:rPr>
          <w:sz w:val="24"/>
          <w:szCs w:val="24"/>
        </w:rPr>
      </w:pPr>
    </w:p>
    <w:p w:rsidR="00B91207" w:rsidRDefault="00B91207" w:rsidP="00B91207">
      <w:pPr>
        <w:tabs>
          <w:tab w:val="left" w:pos="708"/>
          <w:tab w:val="left" w:pos="2278"/>
        </w:tabs>
        <w:spacing w:line="360" w:lineRule="auto"/>
        <w:contextualSpacing/>
        <w:jc w:val="both"/>
        <w:rPr>
          <w:sz w:val="24"/>
          <w:szCs w:val="24"/>
        </w:rPr>
      </w:pPr>
      <w:r>
        <w:rPr>
          <w:sz w:val="24"/>
          <w:szCs w:val="24"/>
        </w:rPr>
        <w:tab/>
        <w:t>Por lo tanto en la Teoría de sistemas familiares de Bowen explica que</w:t>
      </w:r>
      <w:r w:rsidRPr="0063488F">
        <w:rPr>
          <w:sz w:val="24"/>
          <w:szCs w:val="24"/>
        </w:rPr>
        <w:t xml:space="preserve"> los niños  son extremadamente sensibles a las señales que percibe, en este caso de su familia, tanto verbal como no verbal. De esta manera, el individuo, en un futuro, propenderá a replicar o evitar ciertos comportamientos, así estará determinando su</w:t>
      </w:r>
      <w:r>
        <w:rPr>
          <w:sz w:val="24"/>
          <w:szCs w:val="24"/>
        </w:rPr>
        <w:t xml:space="preserve">s </w:t>
      </w:r>
      <w:r w:rsidRPr="0063488F">
        <w:rPr>
          <w:sz w:val="24"/>
          <w:szCs w:val="24"/>
        </w:rPr>
        <w:t>pautas de manejo relacional.</w:t>
      </w:r>
    </w:p>
    <w:p w:rsidR="00B91207" w:rsidRDefault="00B91207" w:rsidP="00B91207">
      <w:pPr>
        <w:tabs>
          <w:tab w:val="left" w:pos="708"/>
          <w:tab w:val="left" w:pos="2278"/>
        </w:tabs>
        <w:spacing w:line="480" w:lineRule="auto"/>
        <w:contextualSpacing/>
        <w:jc w:val="both"/>
        <w:rPr>
          <w:sz w:val="24"/>
          <w:szCs w:val="24"/>
        </w:rPr>
      </w:pPr>
    </w:p>
    <w:p w:rsidR="00B91207" w:rsidRDefault="00B91207" w:rsidP="00B91207">
      <w:pPr>
        <w:tabs>
          <w:tab w:val="left" w:pos="708"/>
          <w:tab w:val="left" w:pos="2278"/>
        </w:tabs>
        <w:spacing w:line="360" w:lineRule="auto"/>
        <w:contextualSpacing/>
        <w:jc w:val="both"/>
        <w:rPr>
          <w:sz w:val="24"/>
          <w:szCs w:val="24"/>
        </w:rPr>
      </w:pPr>
      <w:r>
        <w:rPr>
          <w:sz w:val="24"/>
          <w:szCs w:val="24"/>
        </w:rPr>
        <w:tab/>
        <w:t>Los adolescentes copian de sus padres  patrones positivos como negativos, ya que los padres no cumplen con el rol de disciplinar a sus hijos y enseñarles hacer responsables para el buen desarrollo de su personalidad.</w:t>
      </w:r>
    </w:p>
    <w:p w:rsidR="00C43C5E" w:rsidRDefault="00C43C5E" w:rsidP="00B91207">
      <w:pPr>
        <w:jc w:val="center"/>
        <w:rPr>
          <w:b/>
          <w:sz w:val="24"/>
          <w:szCs w:val="24"/>
        </w:rPr>
      </w:pPr>
    </w:p>
    <w:p w:rsidR="00B91207" w:rsidRPr="00E72AA9" w:rsidRDefault="00B91207" w:rsidP="00B91207">
      <w:pPr>
        <w:jc w:val="center"/>
        <w:rPr>
          <w:b/>
          <w:sz w:val="24"/>
          <w:szCs w:val="24"/>
        </w:rPr>
      </w:pPr>
      <w:r>
        <w:rPr>
          <w:b/>
          <w:sz w:val="24"/>
          <w:szCs w:val="24"/>
        </w:rPr>
        <w:t>V</w:t>
      </w:r>
      <w:r w:rsidRPr="00E72AA9">
        <w:rPr>
          <w:b/>
          <w:sz w:val="24"/>
          <w:szCs w:val="24"/>
        </w:rPr>
        <w:t>ariable Nominal</w:t>
      </w:r>
    </w:p>
    <w:p w:rsidR="00B91207" w:rsidRPr="00E72AA9" w:rsidRDefault="00B91207" w:rsidP="00B91207">
      <w:pPr>
        <w:jc w:val="center"/>
        <w:rPr>
          <w:b/>
          <w:sz w:val="24"/>
          <w:szCs w:val="24"/>
        </w:rPr>
      </w:pPr>
      <w:r w:rsidRPr="00E72AA9">
        <w:rPr>
          <w:b/>
          <w:sz w:val="24"/>
          <w:szCs w:val="24"/>
        </w:rPr>
        <w:t xml:space="preserve">Comportamientos Violentos en la Escuela  </w:t>
      </w:r>
    </w:p>
    <w:p w:rsidR="00B91207" w:rsidRPr="00E72AA9" w:rsidRDefault="00B91207" w:rsidP="00B91207">
      <w:pPr>
        <w:spacing w:after="0"/>
        <w:rPr>
          <w:sz w:val="24"/>
          <w:szCs w:val="24"/>
        </w:rPr>
      </w:pPr>
      <w:r w:rsidRPr="00E72AA9">
        <w:rPr>
          <w:sz w:val="24"/>
          <w:szCs w:val="24"/>
        </w:rPr>
        <w:t>Dimensión: Sociales</w:t>
      </w:r>
    </w:p>
    <w:p w:rsidR="00B91207" w:rsidRPr="00E72AA9" w:rsidRDefault="00B91207" w:rsidP="00B91207">
      <w:pPr>
        <w:spacing w:after="0"/>
        <w:jc w:val="both"/>
        <w:rPr>
          <w:sz w:val="24"/>
          <w:szCs w:val="24"/>
        </w:rPr>
      </w:pPr>
      <w:r w:rsidRPr="00E72AA9">
        <w:rPr>
          <w:sz w:val="24"/>
          <w:szCs w:val="24"/>
        </w:rPr>
        <w:t xml:space="preserve"> Indicadores: Solidaridad</w:t>
      </w:r>
    </w:p>
    <w:p w:rsidR="00B91207" w:rsidRDefault="00B91207" w:rsidP="00B91207">
      <w:pPr>
        <w:spacing w:after="0"/>
        <w:jc w:val="center"/>
        <w:rPr>
          <w:b/>
          <w:sz w:val="24"/>
          <w:szCs w:val="24"/>
        </w:rPr>
      </w:pPr>
      <w:r w:rsidRPr="00E72AA9">
        <w:rPr>
          <w:b/>
          <w:sz w:val="24"/>
          <w:szCs w:val="24"/>
        </w:rPr>
        <w:t>Tabla 5</w:t>
      </w:r>
    </w:p>
    <w:p w:rsidR="00B91207" w:rsidRDefault="00B91207" w:rsidP="00B91207">
      <w:pPr>
        <w:spacing w:after="0"/>
        <w:jc w:val="center"/>
        <w:rPr>
          <w:b/>
          <w:sz w:val="24"/>
          <w:szCs w:val="24"/>
        </w:rPr>
      </w:pPr>
    </w:p>
    <w:p w:rsidR="00B91207" w:rsidRPr="00E72AA9" w:rsidRDefault="00B91207" w:rsidP="00B91207">
      <w:pPr>
        <w:spacing w:after="0"/>
        <w:jc w:val="center"/>
        <w:rPr>
          <w:b/>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12"/>
        <w:gridCol w:w="899"/>
        <w:gridCol w:w="916"/>
        <w:gridCol w:w="895"/>
        <w:gridCol w:w="900"/>
        <w:gridCol w:w="887"/>
        <w:gridCol w:w="890"/>
        <w:gridCol w:w="774"/>
      </w:tblGrid>
      <w:tr w:rsidR="00B91207" w:rsidRPr="00E72AA9" w:rsidTr="00252B2D">
        <w:tc>
          <w:tcPr>
            <w:tcW w:w="935"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11" w:type="dxa"/>
            <w:gridSpan w:val="2"/>
            <w:tcBorders>
              <w:left w:val="single" w:sz="12" w:space="0" w:color="auto"/>
            </w:tcBorders>
          </w:tcPr>
          <w:p w:rsidR="00B91207" w:rsidRPr="00E72AA9" w:rsidRDefault="00B91207" w:rsidP="005E1FB6">
            <w:pPr>
              <w:spacing w:after="0"/>
              <w:jc w:val="center"/>
              <w:rPr>
                <w:sz w:val="24"/>
                <w:szCs w:val="24"/>
              </w:rPr>
            </w:pPr>
            <w:r w:rsidRPr="00E72AA9">
              <w:rPr>
                <w:sz w:val="24"/>
                <w:szCs w:val="24"/>
              </w:rPr>
              <w:t>SIEMPRE</w:t>
            </w:r>
          </w:p>
        </w:tc>
        <w:tc>
          <w:tcPr>
            <w:tcW w:w="1811" w:type="dxa"/>
            <w:gridSpan w:val="2"/>
          </w:tcPr>
          <w:p w:rsidR="00B91207" w:rsidRPr="00E72AA9" w:rsidRDefault="00B91207" w:rsidP="005E1FB6">
            <w:pPr>
              <w:spacing w:after="0"/>
              <w:jc w:val="center"/>
              <w:rPr>
                <w:sz w:val="24"/>
                <w:szCs w:val="24"/>
              </w:rPr>
            </w:pPr>
            <w:r w:rsidRPr="00E72AA9">
              <w:rPr>
                <w:sz w:val="24"/>
                <w:szCs w:val="24"/>
              </w:rPr>
              <w:t>C. SIEMPRE</w:t>
            </w:r>
          </w:p>
        </w:tc>
        <w:tc>
          <w:tcPr>
            <w:tcW w:w="1787" w:type="dxa"/>
            <w:gridSpan w:val="2"/>
          </w:tcPr>
          <w:p w:rsidR="00B91207" w:rsidRPr="00E72AA9" w:rsidRDefault="00B91207" w:rsidP="005E1FB6">
            <w:pPr>
              <w:spacing w:after="0"/>
              <w:jc w:val="center"/>
              <w:rPr>
                <w:sz w:val="24"/>
                <w:szCs w:val="24"/>
              </w:rPr>
            </w:pPr>
            <w:r w:rsidRPr="00E72AA9">
              <w:rPr>
                <w:sz w:val="24"/>
                <w:szCs w:val="24"/>
              </w:rPr>
              <w:t>NUNCA</w:t>
            </w:r>
          </w:p>
        </w:tc>
        <w:tc>
          <w:tcPr>
            <w:tcW w:w="1664" w:type="dxa"/>
            <w:gridSpan w:val="2"/>
          </w:tcPr>
          <w:p w:rsidR="00B91207" w:rsidRPr="00E72AA9" w:rsidRDefault="00B91207" w:rsidP="005E1FB6">
            <w:pPr>
              <w:spacing w:after="0"/>
              <w:jc w:val="center"/>
              <w:rPr>
                <w:sz w:val="24"/>
                <w:szCs w:val="24"/>
                <w:lang w:val="en-US"/>
              </w:rPr>
            </w:pPr>
            <w:r w:rsidRPr="00E72AA9">
              <w:rPr>
                <w:sz w:val="24"/>
                <w:szCs w:val="24"/>
                <w:lang w:val="en-US"/>
              </w:rPr>
              <w:t>N. S  N. C</w:t>
            </w:r>
          </w:p>
        </w:tc>
      </w:tr>
      <w:tr w:rsidR="00B91207" w:rsidRPr="00E72AA9" w:rsidTr="00252B2D">
        <w:tc>
          <w:tcPr>
            <w:tcW w:w="935" w:type="dxa"/>
            <w:tcBorders>
              <w:righ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ITEM</w:t>
            </w:r>
          </w:p>
        </w:tc>
        <w:tc>
          <w:tcPr>
            <w:tcW w:w="912"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89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00"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87"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90"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7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252B2D">
        <w:tc>
          <w:tcPr>
            <w:tcW w:w="935" w:type="dxa"/>
          </w:tcPr>
          <w:p w:rsidR="00B91207" w:rsidRPr="00E72AA9" w:rsidRDefault="00B91207" w:rsidP="005E1FB6">
            <w:pPr>
              <w:spacing w:after="0"/>
              <w:jc w:val="center"/>
              <w:rPr>
                <w:sz w:val="24"/>
                <w:szCs w:val="24"/>
                <w:lang w:val="en-US"/>
              </w:rPr>
            </w:pPr>
            <w:r w:rsidRPr="00E72AA9">
              <w:rPr>
                <w:sz w:val="24"/>
                <w:szCs w:val="24"/>
                <w:lang w:val="en-US"/>
              </w:rPr>
              <w:t>6</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10</w:t>
            </w:r>
          </w:p>
        </w:tc>
        <w:tc>
          <w:tcPr>
            <w:tcW w:w="89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9</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20</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18</w:t>
            </w:r>
          </w:p>
        </w:tc>
        <w:tc>
          <w:tcPr>
            <w:tcW w:w="900" w:type="dxa"/>
          </w:tcPr>
          <w:p w:rsidR="00B91207" w:rsidRPr="00E72AA9" w:rsidRDefault="00B91207" w:rsidP="005E1FB6">
            <w:pPr>
              <w:spacing w:after="0"/>
              <w:jc w:val="center"/>
              <w:rPr>
                <w:sz w:val="24"/>
                <w:szCs w:val="24"/>
                <w:lang w:val="en-US"/>
              </w:rPr>
            </w:pPr>
            <w:r w:rsidRPr="00E72AA9">
              <w:rPr>
                <w:sz w:val="24"/>
                <w:szCs w:val="24"/>
                <w:lang w:val="en-US"/>
              </w:rPr>
              <w:t>72</w:t>
            </w:r>
          </w:p>
        </w:tc>
        <w:tc>
          <w:tcPr>
            <w:tcW w:w="887"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66</w:t>
            </w:r>
          </w:p>
        </w:tc>
        <w:tc>
          <w:tcPr>
            <w:tcW w:w="890" w:type="dxa"/>
          </w:tcPr>
          <w:p w:rsidR="00B91207" w:rsidRPr="00E72AA9" w:rsidRDefault="00B91207" w:rsidP="005E1FB6">
            <w:pPr>
              <w:spacing w:after="0"/>
              <w:jc w:val="center"/>
              <w:rPr>
                <w:sz w:val="24"/>
                <w:szCs w:val="24"/>
                <w:lang w:val="en-US"/>
              </w:rPr>
            </w:pPr>
            <w:r w:rsidRPr="00E72AA9">
              <w:rPr>
                <w:sz w:val="24"/>
                <w:szCs w:val="24"/>
                <w:lang w:val="en-US"/>
              </w:rPr>
              <w:t>8</w:t>
            </w:r>
          </w:p>
        </w:tc>
        <w:tc>
          <w:tcPr>
            <w:tcW w:w="77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7</w:t>
            </w:r>
          </w:p>
        </w:tc>
      </w:tr>
      <w:tr w:rsidR="00B91207" w:rsidRPr="00E72AA9" w:rsidTr="00252B2D">
        <w:tc>
          <w:tcPr>
            <w:tcW w:w="935" w:type="dxa"/>
          </w:tcPr>
          <w:p w:rsidR="00B91207" w:rsidRPr="00E72AA9" w:rsidRDefault="00B91207" w:rsidP="005E1FB6">
            <w:pPr>
              <w:spacing w:after="0"/>
              <w:jc w:val="center"/>
              <w:rPr>
                <w:sz w:val="24"/>
                <w:szCs w:val="24"/>
                <w:lang w:val="en-US"/>
              </w:rPr>
            </w:pPr>
            <w:r w:rsidRPr="00E72AA9">
              <w:rPr>
                <w:sz w:val="24"/>
                <w:szCs w:val="24"/>
                <w:lang w:val="en-US"/>
              </w:rPr>
              <w:t>7</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16</w:t>
            </w:r>
          </w:p>
        </w:tc>
        <w:tc>
          <w:tcPr>
            <w:tcW w:w="89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15</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33</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30</w:t>
            </w:r>
          </w:p>
        </w:tc>
        <w:tc>
          <w:tcPr>
            <w:tcW w:w="900" w:type="dxa"/>
          </w:tcPr>
          <w:p w:rsidR="00B91207" w:rsidRPr="00E72AA9" w:rsidRDefault="00B91207" w:rsidP="005E1FB6">
            <w:pPr>
              <w:spacing w:after="0"/>
              <w:jc w:val="center"/>
              <w:rPr>
                <w:sz w:val="24"/>
                <w:szCs w:val="24"/>
                <w:lang w:val="en-US"/>
              </w:rPr>
            </w:pPr>
            <w:r w:rsidRPr="00E72AA9">
              <w:rPr>
                <w:sz w:val="24"/>
                <w:szCs w:val="24"/>
                <w:lang w:val="en-US"/>
              </w:rPr>
              <w:t>50</w:t>
            </w:r>
          </w:p>
        </w:tc>
        <w:tc>
          <w:tcPr>
            <w:tcW w:w="887"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45</w:t>
            </w:r>
          </w:p>
        </w:tc>
        <w:tc>
          <w:tcPr>
            <w:tcW w:w="890" w:type="dxa"/>
          </w:tcPr>
          <w:p w:rsidR="00B91207" w:rsidRPr="00E72AA9" w:rsidRDefault="00B91207" w:rsidP="005E1FB6">
            <w:pPr>
              <w:spacing w:after="0"/>
              <w:jc w:val="center"/>
              <w:rPr>
                <w:sz w:val="24"/>
                <w:szCs w:val="24"/>
                <w:lang w:val="en-US"/>
              </w:rPr>
            </w:pPr>
            <w:r w:rsidRPr="00E72AA9">
              <w:rPr>
                <w:sz w:val="24"/>
                <w:szCs w:val="24"/>
                <w:lang w:val="en-US"/>
              </w:rPr>
              <w:t>11</w:t>
            </w:r>
          </w:p>
        </w:tc>
        <w:tc>
          <w:tcPr>
            <w:tcW w:w="77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10</w:t>
            </w:r>
          </w:p>
        </w:tc>
      </w:tr>
    </w:tbl>
    <w:p w:rsidR="00B91207" w:rsidRPr="00B91207" w:rsidRDefault="00B91207" w:rsidP="00B91207">
      <w:pPr>
        <w:spacing w:after="0"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       </w:t>
      </w:r>
    </w:p>
    <w:p w:rsidR="00726646" w:rsidRDefault="00726646" w:rsidP="00B91207">
      <w:pPr>
        <w:jc w:val="center"/>
        <w:rPr>
          <w:b/>
          <w:sz w:val="24"/>
          <w:szCs w:val="24"/>
        </w:rPr>
      </w:pPr>
    </w:p>
    <w:p w:rsidR="00B91207" w:rsidRPr="00E72AA9" w:rsidRDefault="00563E72" w:rsidP="00B91207">
      <w:pPr>
        <w:jc w:val="center"/>
        <w:rPr>
          <w:sz w:val="24"/>
          <w:szCs w:val="24"/>
        </w:rPr>
      </w:pPr>
      <w:r>
        <w:rPr>
          <w:noProof/>
          <w:lang w:val="es-VE" w:eastAsia="es-VE"/>
        </w:rPr>
        <w:drawing>
          <wp:anchor distT="0" distB="5334" distL="114300" distR="114300" simplePos="0" relativeHeight="251634688" behindDoc="0" locked="0" layoutInCell="1" allowOverlap="1">
            <wp:simplePos x="0" y="0"/>
            <wp:positionH relativeFrom="column">
              <wp:posOffset>33655</wp:posOffset>
            </wp:positionH>
            <wp:positionV relativeFrom="paragraph">
              <wp:posOffset>493395</wp:posOffset>
            </wp:positionV>
            <wp:extent cx="5269230" cy="2473325"/>
            <wp:effectExtent l="0" t="635" r="635" b="0"/>
            <wp:wrapSquare wrapText="right"/>
            <wp:docPr id="104" name="Objeto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B91207" w:rsidRPr="00E72AA9">
        <w:rPr>
          <w:b/>
          <w:sz w:val="24"/>
          <w:szCs w:val="24"/>
        </w:rPr>
        <w:t>GRAFICO 5</w:t>
      </w:r>
    </w:p>
    <w:p w:rsidR="00B91207" w:rsidRDefault="00B91207" w:rsidP="00B91207">
      <w:pPr>
        <w:spacing w:after="0" w:line="480" w:lineRule="auto"/>
        <w:jc w:val="both"/>
        <w:rPr>
          <w:b/>
          <w:sz w:val="24"/>
          <w:szCs w:val="24"/>
        </w:rPr>
      </w:pPr>
    </w:p>
    <w:p w:rsidR="00B91207" w:rsidRDefault="00B91207" w:rsidP="00B91207">
      <w:pPr>
        <w:spacing w:after="0" w:line="36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B91207" w:rsidRDefault="00B91207" w:rsidP="00B91207">
      <w:pPr>
        <w:spacing w:line="360" w:lineRule="auto"/>
        <w:contextualSpacing/>
        <w:jc w:val="both"/>
        <w:rPr>
          <w:sz w:val="24"/>
          <w:szCs w:val="24"/>
        </w:rPr>
      </w:pPr>
    </w:p>
    <w:p w:rsidR="00B91207" w:rsidRDefault="00B91207" w:rsidP="00B91207">
      <w:pPr>
        <w:spacing w:line="360" w:lineRule="auto"/>
        <w:ind w:firstLine="708"/>
        <w:contextualSpacing/>
        <w:jc w:val="both"/>
        <w:rPr>
          <w:sz w:val="24"/>
          <w:szCs w:val="24"/>
        </w:rPr>
      </w:pPr>
      <w:r>
        <w:rPr>
          <w:sz w:val="24"/>
          <w:szCs w:val="24"/>
        </w:rPr>
        <w:t>E</w:t>
      </w:r>
      <w:r w:rsidRPr="00E72AA9">
        <w:rPr>
          <w:sz w:val="24"/>
          <w:szCs w:val="24"/>
        </w:rPr>
        <w:t xml:space="preserve">n el indicador de solidaridaden el aspecto de aceptar los errores como una conducta  normal de aprendizaje ello no se manifiesta y los jóvenes entrevistados no aceptan esta situación en un alto valor de 66 %, con un 18 % en casi siempre y nunca con 7 % y siempre con 9 %, por consiguiente los alumnos no aceptan sus errores y no entienden que esto les puede manifestar deseos de solidaridad y humildad, por el contrario pudiera ser que tengan más soberbia  y </w:t>
      </w:r>
      <w:r w:rsidR="007B4DC0" w:rsidRPr="00E72AA9">
        <w:rPr>
          <w:sz w:val="24"/>
          <w:szCs w:val="24"/>
        </w:rPr>
        <w:t>más</w:t>
      </w:r>
      <w:r w:rsidRPr="00E72AA9">
        <w:rPr>
          <w:sz w:val="24"/>
          <w:szCs w:val="24"/>
        </w:rPr>
        <w:t xml:space="preserve"> intolerancia ante situaciones de conflicto.  De igual manera en el ítems sobre si ayudan a los demás sin </w:t>
      </w:r>
      <w:r w:rsidR="007B4DC0" w:rsidRPr="00E72AA9">
        <w:rPr>
          <w:sz w:val="24"/>
          <w:szCs w:val="24"/>
        </w:rPr>
        <w:t>esperar</w:t>
      </w:r>
      <w:r w:rsidRPr="00E72AA9">
        <w:rPr>
          <w:sz w:val="24"/>
          <w:szCs w:val="24"/>
        </w:rPr>
        <w:t xml:space="preserve"> nada a cambio obtuvo un 40 % en nunca, dando a reflejar que siempre deben recibir una recompensa a cambio de realizar una ayuda. En casi siempre se obtuvo un 30 %.</w:t>
      </w:r>
    </w:p>
    <w:p w:rsidR="00B91207" w:rsidRDefault="00B91207" w:rsidP="00B91207">
      <w:pPr>
        <w:spacing w:line="360" w:lineRule="auto"/>
        <w:contextualSpacing/>
        <w:jc w:val="both"/>
        <w:rPr>
          <w:sz w:val="24"/>
          <w:szCs w:val="24"/>
        </w:rPr>
      </w:pPr>
      <w:r>
        <w:rPr>
          <w:sz w:val="24"/>
          <w:szCs w:val="24"/>
        </w:rPr>
        <w:tab/>
      </w:r>
    </w:p>
    <w:p w:rsidR="00B91207" w:rsidRPr="006C5C36" w:rsidRDefault="00B91207" w:rsidP="00B91207">
      <w:pPr>
        <w:spacing w:line="360" w:lineRule="auto"/>
        <w:ind w:firstLine="708"/>
        <w:contextualSpacing/>
        <w:jc w:val="both"/>
        <w:rPr>
          <w:sz w:val="24"/>
        </w:rPr>
      </w:pPr>
      <w:r>
        <w:rPr>
          <w:sz w:val="24"/>
          <w:szCs w:val="24"/>
        </w:rPr>
        <w:t>Según Sheler en su teoría de los valores, resalta que</w:t>
      </w:r>
      <w:r>
        <w:rPr>
          <w:sz w:val="24"/>
        </w:rPr>
        <w:t xml:space="preserve"> los valores son apreh</w:t>
      </w:r>
      <w:r w:rsidRPr="00B27970">
        <w:rPr>
          <w:sz w:val="24"/>
        </w:rPr>
        <w:t>endidos por una intuición emotiva, y dentro de una teoría pura de los valores se puede distinguir entre “una teoría pura de los valores mismos” (que sería una “teoría lógica del objeto”) y una de las “posturas valorativas” (una “teoría del pensamiento”).</w:t>
      </w:r>
      <w:r>
        <w:rPr>
          <w:sz w:val="24"/>
        </w:rPr>
        <w:t xml:space="preserve">Siendo importante resaltar que  en los resultados de estas preguntas, que la práctica de los valores es inconstante trayendo como consecuencia un alto índice de falta de motivación en aceptar y asumir sus errores con responsabilidad, en el mismo aspecto negarse a ayudar sin esperar nada a cambio. </w:t>
      </w:r>
    </w:p>
    <w:p w:rsidR="00B91207" w:rsidRDefault="00B91207" w:rsidP="00B91207">
      <w:pPr>
        <w:spacing w:line="360" w:lineRule="auto"/>
        <w:jc w:val="center"/>
        <w:rPr>
          <w:b/>
          <w:sz w:val="24"/>
          <w:szCs w:val="24"/>
        </w:rPr>
      </w:pPr>
    </w:p>
    <w:p w:rsidR="00B91207" w:rsidRPr="00E72AA9" w:rsidRDefault="00B91207" w:rsidP="00B91207">
      <w:pPr>
        <w:jc w:val="center"/>
        <w:rPr>
          <w:b/>
          <w:sz w:val="24"/>
          <w:szCs w:val="24"/>
        </w:rPr>
      </w:pPr>
      <w:r w:rsidRPr="00E72AA9">
        <w:rPr>
          <w:b/>
          <w:sz w:val="24"/>
          <w:szCs w:val="24"/>
        </w:rPr>
        <w:t>Variable Nominal</w:t>
      </w:r>
    </w:p>
    <w:p w:rsidR="00B91207" w:rsidRDefault="00B91207" w:rsidP="00B91207">
      <w:pPr>
        <w:jc w:val="center"/>
        <w:rPr>
          <w:b/>
          <w:sz w:val="24"/>
          <w:szCs w:val="24"/>
        </w:rPr>
      </w:pPr>
      <w:r w:rsidRPr="00E72AA9">
        <w:rPr>
          <w:b/>
          <w:sz w:val="24"/>
          <w:szCs w:val="24"/>
        </w:rPr>
        <w:t xml:space="preserve">Comportamientos Violentos en la Escuela  </w:t>
      </w:r>
    </w:p>
    <w:p w:rsidR="00252B2D" w:rsidRPr="00E72AA9" w:rsidRDefault="00252B2D" w:rsidP="00B91207">
      <w:pPr>
        <w:jc w:val="center"/>
        <w:rPr>
          <w:b/>
          <w:sz w:val="24"/>
          <w:szCs w:val="24"/>
        </w:rPr>
      </w:pPr>
    </w:p>
    <w:p w:rsidR="00B91207" w:rsidRPr="00E72AA9" w:rsidRDefault="00B91207" w:rsidP="00B91207">
      <w:pPr>
        <w:rPr>
          <w:sz w:val="24"/>
          <w:szCs w:val="24"/>
        </w:rPr>
      </w:pPr>
      <w:r w:rsidRPr="00E72AA9">
        <w:rPr>
          <w:sz w:val="24"/>
          <w:szCs w:val="24"/>
        </w:rPr>
        <w:t>Dimensión: Sociales</w:t>
      </w:r>
    </w:p>
    <w:p w:rsidR="00B91207" w:rsidRPr="00E72AA9" w:rsidRDefault="00B91207" w:rsidP="00B91207">
      <w:pPr>
        <w:jc w:val="both"/>
        <w:rPr>
          <w:sz w:val="24"/>
          <w:szCs w:val="24"/>
        </w:rPr>
      </w:pPr>
      <w:r w:rsidRPr="00E72AA9">
        <w:rPr>
          <w:sz w:val="24"/>
          <w:szCs w:val="24"/>
        </w:rPr>
        <w:t xml:space="preserve"> Indicadores: Fraternidad</w:t>
      </w:r>
    </w:p>
    <w:p w:rsidR="00B91207" w:rsidRPr="00E72AA9" w:rsidRDefault="00B91207" w:rsidP="00B91207">
      <w:pPr>
        <w:jc w:val="center"/>
        <w:rPr>
          <w:b/>
          <w:sz w:val="24"/>
          <w:szCs w:val="24"/>
        </w:rPr>
      </w:pPr>
      <w:r w:rsidRPr="00E72AA9">
        <w:rPr>
          <w:b/>
          <w:sz w:val="24"/>
          <w:szCs w:val="24"/>
        </w:rPr>
        <w:t>Tabla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916"/>
        <w:gridCol w:w="895"/>
        <w:gridCol w:w="916"/>
        <w:gridCol w:w="896"/>
        <w:gridCol w:w="901"/>
        <w:gridCol w:w="888"/>
        <w:gridCol w:w="891"/>
        <w:gridCol w:w="769"/>
      </w:tblGrid>
      <w:tr w:rsidR="00B91207" w:rsidRPr="00E72AA9" w:rsidTr="00252B2D">
        <w:tc>
          <w:tcPr>
            <w:tcW w:w="866" w:type="dxa"/>
            <w:tcBorders>
              <w:top w:val="nil"/>
              <w:left w:val="nil"/>
              <w:right w:val="single" w:sz="12" w:space="0" w:color="auto"/>
            </w:tcBorders>
          </w:tcPr>
          <w:p w:rsidR="00B91207" w:rsidRPr="00E72AA9" w:rsidRDefault="00B91207" w:rsidP="005E1FB6">
            <w:pPr>
              <w:jc w:val="both"/>
              <w:rPr>
                <w:sz w:val="24"/>
                <w:szCs w:val="24"/>
              </w:rPr>
            </w:pPr>
          </w:p>
        </w:tc>
        <w:tc>
          <w:tcPr>
            <w:tcW w:w="1811" w:type="dxa"/>
            <w:gridSpan w:val="2"/>
            <w:tcBorders>
              <w:left w:val="single" w:sz="12" w:space="0" w:color="auto"/>
            </w:tcBorders>
          </w:tcPr>
          <w:p w:rsidR="00B91207" w:rsidRPr="00E72AA9" w:rsidRDefault="00B91207" w:rsidP="005E1FB6">
            <w:pPr>
              <w:jc w:val="center"/>
              <w:rPr>
                <w:sz w:val="24"/>
                <w:szCs w:val="24"/>
              </w:rPr>
            </w:pPr>
            <w:r w:rsidRPr="00E72AA9">
              <w:rPr>
                <w:sz w:val="24"/>
                <w:szCs w:val="24"/>
              </w:rPr>
              <w:t>SIEMPRE</w:t>
            </w:r>
          </w:p>
        </w:tc>
        <w:tc>
          <w:tcPr>
            <w:tcW w:w="1812" w:type="dxa"/>
            <w:gridSpan w:val="2"/>
          </w:tcPr>
          <w:p w:rsidR="00B91207" w:rsidRPr="00E72AA9" w:rsidRDefault="00B91207" w:rsidP="005E1FB6">
            <w:pPr>
              <w:jc w:val="center"/>
              <w:rPr>
                <w:sz w:val="24"/>
                <w:szCs w:val="24"/>
              </w:rPr>
            </w:pPr>
            <w:r w:rsidRPr="00E72AA9">
              <w:rPr>
                <w:sz w:val="24"/>
                <w:szCs w:val="24"/>
              </w:rPr>
              <w:t>C. SIEMPRE</w:t>
            </w:r>
          </w:p>
        </w:tc>
        <w:tc>
          <w:tcPr>
            <w:tcW w:w="1789" w:type="dxa"/>
            <w:gridSpan w:val="2"/>
          </w:tcPr>
          <w:p w:rsidR="00B91207" w:rsidRPr="00E72AA9" w:rsidRDefault="00B91207" w:rsidP="005E1FB6">
            <w:pPr>
              <w:jc w:val="center"/>
              <w:rPr>
                <w:sz w:val="24"/>
                <w:szCs w:val="24"/>
              </w:rPr>
            </w:pPr>
            <w:r w:rsidRPr="00E72AA9">
              <w:rPr>
                <w:sz w:val="24"/>
                <w:szCs w:val="24"/>
              </w:rPr>
              <w:t>NUNCA</w:t>
            </w:r>
          </w:p>
        </w:tc>
        <w:tc>
          <w:tcPr>
            <w:tcW w:w="1660" w:type="dxa"/>
            <w:gridSpan w:val="2"/>
          </w:tcPr>
          <w:p w:rsidR="00B91207" w:rsidRPr="00E72AA9" w:rsidRDefault="00B91207" w:rsidP="005E1FB6">
            <w:pPr>
              <w:jc w:val="center"/>
              <w:rPr>
                <w:sz w:val="24"/>
                <w:szCs w:val="24"/>
                <w:lang w:val="en-US"/>
              </w:rPr>
            </w:pPr>
            <w:r w:rsidRPr="00E72AA9">
              <w:rPr>
                <w:sz w:val="24"/>
                <w:szCs w:val="24"/>
                <w:lang w:val="en-US"/>
              </w:rPr>
              <w:t>N. S  N. C</w:t>
            </w:r>
          </w:p>
        </w:tc>
      </w:tr>
      <w:tr w:rsidR="00B91207" w:rsidRPr="00E72AA9" w:rsidTr="00252B2D">
        <w:tc>
          <w:tcPr>
            <w:tcW w:w="866" w:type="dxa"/>
            <w:tcBorders>
              <w:right w:val="single" w:sz="12" w:space="0" w:color="auto"/>
            </w:tcBorders>
          </w:tcPr>
          <w:p w:rsidR="00B91207" w:rsidRPr="00E72AA9" w:rsidRDefault="00B91207" w:rsidP="005E1FB6">
            <w:pPr>
              <w:jc w:val="center"/>
              <w:rPr>
                <w:sz w:val="24"/>
                <w:szCs w:val="24"/>
                <w:lang w:val="en-US"/>
              </w:rPr>
            </w:pPr>
            <w:r w:rsidRPr="00E72AA9">
              <w:rPr>
                <w:sz w:val="24"/>
                <w:szCs w:val="24"/>
                <w:lang w:val="en-US"/>
              </w:rPr>
              <w:t>ITEM</w:t>
            </w:r>
          </w:p>
        </w:tc>
        <w:tc>
          <w:tcPr>
            <w:tcW w:w="916" w:type="dxa"/>
            <w:tcBorders>
              <w:left w:val="single" w:sz="12" w:space="0" w:color="auto"/>
            </w:tcBorders>
          </w:tcPr>
          <w:p w:rsidR="00B91207" w:rsidRPr="00E72AA9" w:rsidRDefault="00B91207" w:rsidP="005E1FB6">
            <w:pPr>
              <w:jc w:val="center"/>
              <w:rPr>
                <w:sz w:val="24"/>
                <w:szCs w:val="24"/>
                <w:lang w:val="en-US"/>
              </w:rPr>
            </w:pPr>
            <w:r w:rsidRPr="00E72AA9">
              <w:rPr>
                <w:sz w:val="24"/>
                <w:szCs w:val="24"/>
                <w:lang w:val="en-US"/>
              </w:rPr>
              <w:t>Fa</w:t>
            </w:r>
          </w:p>
        </w:tc>
        <w:tc>
          <w:tcPr>
            <w:tcW w:w="895" w:type="dxa"/>
          </w:tcPr>
          <w:p w:rsidR="00B91207" w:rsidRPr="00E72AA9" w:rsidRDefault="00B91207" w:rsidP="005E1FB6">
            <w:pPr>
              <w:jc w:val="center"/>
              <w:rPr>
                <w:color w:val="FF0000"/>
                <w:sz w:val="24"/>
                <w:szCs w:val="24"/>
                <w:lang w:val="en-US"/>
              </w:rPr>
            </w:pPr>
            <w:r w:rsidRPr="00E72AA9">
              <w:rPr>
                <w:color w:val="FF0000"/>
                <w:sz w:val="24"/>
                <w:szCs w:val="24"/>
                <w:lang w:val="en-US"/>
              </w:rPr>
              <w:t>%</w:t>
            </w:r>
          </w:p>
        </w:tc>
        <w:tc>
          <w:tcPr>
            <w:tcW w:w="916" w:type="dxa"/>
          </w:tcPr>
          <w:p w:rsidR="00B91207" w:rsidRPr="00E72AA9" w:rsidRDefault="00B91207" w:rsidP="005E1FB6">
            <w:pPr>
              <w:jc w:val="center"/>
              <w:rPr>
                <w:sz w:val="24"/>
                <w:szCs w:val="24"/>
                <w:lang w:val="en-US"/>
              </w:rPr>
            </w:pPr>
            <w:r w:rsidRPr="00E72AA9">
              <w:rPr>
                <w:sz w:val="24"/>
                <w:szCs w:val="24"/>
                <w:lang w:val="en-US"/>
              </w:rPr>
              <w:t>Fa.</w:t>
            </w:r>
          </w:p>
        </w:tc>
        <w:tc>
          <w:tcPr>
            <w:tcW w:w="896" w:type="dxa"/>
          </w:tcPr>
          <w:p w:rsidR="00B91207" w:rsidRPr="00E72AA9" w:rsidRDefault="00B91207" w:rsidP="005E1FB6">
            <w:pPr>
              <w:jc w:val="center"/>
              <w:rPr>
                <w:color w:val="FF0000"/>
                <w:sz w:val="24"/>
                <w:szCs w:val="24"/>
                <w:lang w:val="en-US"/>
              </w:rPr>
            </w:pPr>
            <w:r w:rsidRPr="00E72AA9">
              <w:rPr>
                <w:color w:val="FF0000"/>
                <w:sz w:val="24"/>
                <w:szCs w:val="24"/>
                <w:lang w:val="en-US"/>
              </w:rPr>
              <w:t>%</w:t>
            </w:r>
          </w:p>
        </w:tc>
        <w:tc>
          <w:tcPr>
            <w:tcW w:w="901" w:type="dxa"/>
          </w:tcPr>
          <w:p w:rsidR="00B91207" w:rsidRPr="00E72AA9" w:rsidRDefault="00B91207" w:rsidP="005E1FB6">
            <w:pPr>
              <w:jc w:val="center"/>
              <w:rPr>
                <w:sz w:val="24"/>
                <w:szCs w:val="24"/>
                <w:lang w:val="en-US"/>
              </w:rPr>
            </w:pPr>
            <w:r w:rsidRPr="00E72AA9">
              <w:rPr>
                <w:sz w:val="24"/>
                <w:szCs w:val="24"/>
                <w:lang w:val="en-US"/>
              </w:rPr>
              <w:t>Fa.</w:t>
            </w:r>
          </w:p>
        </w:tc>
        <w:tc>
          <w:tcPr>
            <w:tcW w:w="888" w:type="dxa"/>
          </w:tcPr>
          <w:p w:rsidR="00B91207" w:rsidRPr="00E72AA9" w:rsidRDefault="00B91207" w:rsidP="005E1FB6">
            <w:pPr>
              <w:jc w:val="center"/>
              <w:rPr>
                <w:color w:val="FF0000"/>
                <w:sz w:val="24"/>
                <w:szCs w:val="24"/>
                <w:lang w:val="en-US"/>
              </w:rPr>
            </w:pPr>
            <w:r w:rsidRPr="00E72AA9">
              <w:rPr>
                <w:color w:val="FF0000"/>
                <w:sz w:val="24"/>
                <w:szCs w:val="24"/>
                <w:lang w:val="en-US"/>
              </w:rPr>
              <w:t>%</w:t>
            </w:r>
          </w:p>
        </w:tc>
        <w:tc>
          <w:tcPr>
            <w:tcW w:w="891" w:type="dxa"/>
          </w:tcPr>
          <w:p w:rsidR="00B91207" w:rsidRPr="00E72AA9" w:rsidRDefault="00B91207" w:rsidP="005E1FB6">
            <w:pPr>
              <w:jc w:val="center"/>
              <w:rPr>
                <w:sz w:val="24"/>
                <w:szCs w:val="24"/>
                <w:lang w:val="en-US"/>
              </w:rPr>
            </w:pPr>
            <w:r w:rsidRPr="00E72AA9">
              <w:rPr>
                <w:sz w:val="24"/>
                <w:szCs w:val="24"/>
                <w:lang w:val="en-US"/>
              </w:rPr>
              <w:t>Fa.</w:t>
            </w:r>
          </w:p>
        </w:tc>
        <w:tc>
          <w:tcPr>
            <w:tcW w:w="769" w:type="dxa"/>
          </w:tcPr>
          <w:p w:rsidR="00B91207" w:rsidRPr="00E72AA9" w:rsidRDefault="00B91207" w:rsidP="005E1FB6">
            <w:pPr>
              <w:jc w:val="center"/>
              <w:rPr>
                <w:color w:val="FF0000"/>
                <w:sz w:val="24"/>
                <w:szCs w:val="24"/>
                <w:lang w:val="en-US"/>
              </w:rPr>
            </w:pPr>
            <w:r w:rsidRPr="00E72AA9">
              <w:rPr>
                <w:color w:val="FF0000"/>
                <w:sz w:val="24"/>
                <w:szCs w:val="24"/>
                <w:lang w:val="en-US"/>
              </w:rPr>
              <w:t>%</w:t>
            </w:r>
          </w:p>
        </w:tc>
      </w:tr>
      <w:tr w:rsidR="00B91207" w:rsidRPr="00E72AA9" w:rsidTr="00252B2D">
        <w:tc>
          <w:tcPr>
            <w:tcW w:w="866" w:type="dxa"/>
          </w:tcPr>
          <w:p w:rsidR="00B91207" w:rsidRPr="00E72AA9" w:rsidRDefault="00B91207" w:rsidP="005E1FB6">
            <w:pPr>
              <w:jc w:val="center"/>
              <w:rPr>
                <w:sz w:val="24"/>
                <w:szCs w:val="24"/>
                <w:lang w:val="en-US"/>
              </w:rPr>
            </w:pPr>
            <w:r w:rsidRPr="00E72AA9">
              <w:rPr>
                <w:sz w:val="24"/>
                <w:szCs w:val="24"/>
                <w:lang w:val="en-US"/>
              </w:rPr>
              <w:t>8</w:t>
            </w:r>
          </w:p>
        </w:tc>
        <w:tc>
          <w:tcPr>
            <w:tcW w:w="916" w:type="dxa"/>
          </w:tcPr>
          <w:p w:rsidR="00B91207" w:rsidRPr="00E72AA9" w:rsidRDefault="00B91207" w:rsidP="005E1FB6">
            <w:pPr>
              <w:jc w:val="center"/>
              <w:rPr>
                <w:sz w:val="24"/>
                <w:szCs w:val="24"/>
                <w:lang w:val="en-US"/>
              </w:rPr>
            </w:pPr>
            <w:r w:rsidRPr="00E72AA9">
              <w:rPr>
                <w:sz w:val="24"/>
                <w:szCs w:val="24"/>
                <w:lang w:val="en-US"/>
              </w:rPr>
              <w:t>10</w:t>
            </w:r>
          </w:p>
        </w:tc>
        <w:tc>
          <w:tcPr>
            <w:tcW w:w="895" w:type="dxa"/>
          </w:tcPr>
          <w:p w:rsidR="00B91207" w:rsidRPr="00E72AA9" w:rsidRDefault="00B91207" w:rsidP="005E1FB6">
            <w:pPr>
              <w:jc w:val="center"/>
              <w:rPr>
                <w:color w:val="FF0000"/>
                <w:sz w:val="24"/>
                <w:szCs w:val="24"/>
                <w:lang w:val="en-US"/>
              </w:rPr>
            </w:pPr>
            <w:r w:rsidRPr="00E72AA9">
              <w:rPr>
                <w:color w:val="FF0000"/>
                <w:sz w:val="24"/>
                <w:szCs w:val="24"/>
                <w:lang w:val="en-US"/>
              </w:rPr>
              <w:t>9</w:t>
            </w:r>
          </w:p>
        </w:tc>
        <w:tc>
          <w:tcPr>
            <w:tcW w:w="916" w:type="dxa"/>
          </w:tcPr>
          <w:p w:rsidR="00B91207" w:rsidRPr="00E72AA9" w:rsidRDefault="00B91207" w:rsidP="005E1FB6">
            <w:pPr>
              <w:jc w:val="center"/>
              <w:rPr>
                <w:sz w:val="24"/>
                <w:szCs w:val="24"/>
                <w:lang w:val="en-US"/>
              </w:rPr>
            </w:pPr>
            <w:r w:rsidRPr="00E72AA9">
              <w:rPr>
                <w:sz w:val="24"/>
                <w:szCs w:val="24"/>
                <w:lang w:val="en-US"/>
              </w:rPr>
              <w:t>20</w:t>
            </w:r>
          </w:p>
        </w:tc>
        <w:tc>
          <w:tcPr>
            <w:tcW w:w="896" w:type="dxa"/>
          </w:tcPr>
          <w:p w:rsidR="00B91207" w:rsidRPr="00E72AA9" w:rsidRDefault="00B91207" w:rsidP="005E1FB6">
            <w:pPr>
              <w:jc w:val="center"/>
              <w:rPr>
                <w:color w:val="FF0000"/>
                <w:sz w:val="24"/>
                <w:szCs w:val="24"/>
                <w:lang w:val="en-US"/>
              </w:rPr>
            </w:pPr>
            <w:r w:rsidRPr="00E72AA9">
              <w:rPr>
                <w:color w:val="FF0000"/>
                <w:sz w:val="24"/>
                <w:szCs w:val="24"/>
                <w:lang w:val="en-US"/>
              </w:rPr>
              <w:t>18</w:t>
            </w:r>
          </w:p>
        </w:tc>
        <w:tc>
          <w:tcPr>
            <w:tcW w:w="901" w:type="dxa"/>
          </w:tcPr>
          <w:p w:rsidR="00B91207" w:rsidRPr="00E72AA9" w:rsidRDefault="00B91207" w:rsidP="005E1FB6">
            <w:pPr>
              <w:jc w:val="center"/>
              <w:rPr>
                <w:sz w:val="24"/>
                <w:szCs w:val="24"/>
                <w:lang w:val="en-US"/>
              </w:rPr>
            </w:pPr>
            <w:r w:rsidRPr="00E72AA9">
              <w:rPr>
                <w:sz w:val="24"/>
                <w:szCs w:val="24"/>
                <w:lang w:val="en-US"/>
              </w:rPr>
              <w:t>72</w:t>
            </w:r>
          </w:p>
        </w:tc>
        <w:tc>
          <w:tcPr>
            <w:tcW w:w="888" w:type="dxa"/>
          </w:tcPr>
          <w:p w:rsidR="00B91207" w:rsidRPr="00E72AA9" w:rsidRDefault="00B91207" w:rsidP="005E1FB6">
            <w:pPr>
              <w:jc w:val="center"/>
              <w:rPr>
                <w:color w:val="FF0000"/>
                <w:sz w:val="24"/>
                <w:szCs w:val="24"/>
                <w:lang w:val="en-US"/>
              </w:rPr>
            </w:pPr>
            <w:r w:rsidRPr="00E72AA9">
              <w:rPr>
                <w:color w:val="FF0000"/>
                <w:sz w:val="24"/>
                <w:szCs w:val="24"/>
                <w:lang w:val="en-US"/>
              </w:rPr>
              <w:t>66</w:t>
            </w:r>
          </w:p>
        </w:tc>
        <w:tc>
          <w:tcPr>
            <w:tcW w:w="891" w:type="dxa"/>
          </w:tcPr>
          <w:p w:rsidR="00B91207" w:rsidRPr="00E72AA9" w:rsidRDefault="00B91207" w:rsidP="005E1FB6">
            <w:pPr>
              <w:jc w:val="center"/>
              <w:rPr>
                <w:sz w:val="24"/>
                <w:szCs w:val="24"/>
                <w:lang w:val="en-US"/>
              </w:rPr>
            </w:pPr>
            <w:r w:rsidRPr="00E72AA9">
              <w:rPr>
                <w:sz w:val="24"/>
                <w:szCs w:val="24"/>
                <w:lang w:val="en-US"/>
              </w:rPr>
              <w:t>8</w:t>
            </w:r>
          </w:p>
        </w:tc>
        <w:tc>
          <w:tcPr>
            <w:tcW w:w="769" w:type="dxa"/>
          </w:tcPr>
          <w:p w:rsidR="00B91207" w:rsidRPr="00E72AA9" w:rsidRDefault="00B91207" w:rsidP="005E1FB6">
            <w:pPr>
              <w:jc w:val="center"/>
              <w:rPr>
                <w:color w:val="FF0000"/>
                <w:sz w:val="24"/>
                <w:szCs w:val="24"/>
                <w:lang w:val="en-US"/>
              </w:rPr>
            </w:pPr>
            <w:r w:rsidRPr="00E72AA9">
              <w:rPr>
                <w:color w:val="FF0000"/>
                <w:sz w:val="24"/>
                <w:szCs w:val="24"/>
                <w:lang w:val="en-US"/>
              </w:rPr>
              <w:t>7</w:t>
            </w:r>
          </w:p>
        </w:tc>
      </w:tr>
    </w:tbl>
    <w:p w:rsidR="00B91207" w:rsidRPr="00B91207" w:rsidRDefault="00B91207" w:rsidP="00B91207">
      <w:pPr>
        <w:spacing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       </w:t>
      </w:r>
    </w:p>
    <w:p w:rsidR="00252B2D" w:rsidRDefault="00563E72" w:rsidP="0042206B">
      <w:pPr>
        <w:jc w:val="center"/>
        <w:rPr>
          <w:b/>
          <w:sz w:val="24"/>
          <w:szCs w:val="24"/>
        </w:rPr>
      </w:pPr>
      <w:r>
        <w:rPr>
          <w:noProof/>
          <w:lang w:val="es-VE" w:eastAsia="es-VE"/>
        </w:rPr>
        <w:drawing>
          <wp:anchor distT="0" distB="6096" distL="114300" distR="114300" simplePos="0" relativeHeight="251628544" behindDoc="0" locked="0" layoutInCell="1" allowOverlap="1">
            <wp:simplePos x="0" y="0"/>
            <wp:positionH relativeFrom="column">
              <wp:posOffset>-20955</wp:posOffset>
            </wp:positionH>
            <wp:positionV relativeFrom="paragraph">
              <wp:posOffset>400050</wp:posOffset>
            </wp:positionV>
            <wp:extent cx="5259070" cy="2211705"/>
            <wp:effectExtent l="0" t="0" r="635" b="635"/>
            <wp:wrapSquare wrapText="right"/>
            <wp:docPr id="103" name="Objeto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B91207" w:rsidRPr="00E72AA9">
        <w:rPr>
          <w:b/>
          <w:sz w:val="24"/>
          <w:szCs w:val="24"/>
        </w:rPr>
        <w:t>GRAFICO 6</w:t>
      </w:r>
    </w:p>
    <w:p w:rsidR="00B91207" w:rsidRDefault="00B91207" w:rsidP="00D42694">
      <w:pPr>
        <w:spacing w:before="40" w:afterLines="40" w:after="96" w:line="36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B91207" w:rsidRDefault="00B91207" w:rsidP="00D42694">
      <w:pPr>
        <w:spacing w:before="40" w:afterLines="40" w:after="96" w:line="360" w:lineRule="auto"/>
        <w:contextualSpacing/>
        <w:jc w:val="both"/>
        <w:rPr>
          <w:sz w:val="24"/>
          <w:szCs w:val="24"/>
        </w:rPr>
      </w:pPr>
    </w:p>
    <w:p w:rsidR="00B91207" w:rsidRDefault="00B91207" w:rsidP="00D42694">
      <w:pPr>
        <w:spacing w:before="40" w:afterLines="40" w:after="96" w:line="360" w:lineRule="auto"/>
        <w:ind w:firstLine="708"/>
        <w:contextualSpacing/>
        <w:jc w:val="both"/>
        <w:rPr>
          <w:sz w:val="24"/>
          <w:szCs w:val="24"/>
        </w:rPr>
      </w:pPr>
      <w:r w:rsidRPr="00E72AA9">
        <w:rPr>
          <w:sz w:val="24"/>
          <w:szCs w:val="24"/>
        </w:rPr>
        <w:t>Por otra parte la comunicación y la relación con sus conductas amistosa entre vecinos  no se da,  esto la ubicación del valor mayor en la categoría de nunca con un 6</w:t>
      </w:r>
      <w:r>
        <w:rPr>
          <w:sz w:val="24"/>
          <w:szCs w:val="24"/>
        </w:rPr>
        <w:t>6 % de los casos y casi siempre</w:t>
      </w:r>
      <w:r w:rsidRPr="00E72AA9">
        <w:rPr>
          <w:sz w:val="24"/>
          <w:szCs w:val="24"/>
        </w:rPr>
        <w:t xml:space="preserve"> con 18 %, lo que señala y reafirma que las relaciones conductuales entre vecinos pudieran estar  en conflictos con frecuencia, lo cual es un mal ejemplo para los jóvenes estudiantes.</w:t>
      </w:r>
    </w:p>
    <w:p w:rsidR="00B91207" w:rsidRDefault="00B91207" w:rsidP="00D42694">
      <w:pPr>
        <w:spacing w:before="40" w:afterLines="40" w:after="96" w:line="360" w:lineRule="auto"/>
        <w:contextualSpacing/>
        <w:jc w:val="both"/>
        <w:rPr>
          <w:sz w:val="24"/>
          <w:szCs w:val="24"/>
        </w:rPr>
      </w:pPr>
      <w:r>
        <w:rPr>
          <w:sz w:val="24"/>
          <w:szCs w:val="24"/>
        </w:rPr>
        <w:tab/>
      </w:r>
    </w:p>
    <w:p w:rsidR="00B91207" w:rsidRPr="00E72AA9" w:rsidRDefault="00B91207" w:rsidP="00D42694">
      <w:pPr>
        <w:spacing w:before="40" w:afterLines="40" w:after="96" w:line="360" w:lineRule="auto"/>
        <w:ind w:firstLine="708"/>
        <w:contextualSpacing/>
        <w:jc w:val="both"/>
        <w:rPr>
          <w:sz w:val="24"/>
          <w:szCs w:val="24"/>
        </w:rPr>
      </w:pPr>
      <w:r>
        <w:rPr>
          <w:sz w:val="24"/>
          <w:szCs w:val="24"/>
        </w:rPr>
        <w:t xml:space="preserve">Por lo tanto, según Scheler </w:t>
      </w:r>
      <w:r>
        <w:rPr>
          <w:sz w:val="24"/>
        </w:rPr>
        <w:t>l</w:t>
      </w:r>
      <w:r w:rsidRPr="00B27970">
        <w:rPr>
          <w:sz w:val="24"/>
        </w:rPr>
        <w:t>os valores son descubiertos mediante la experiencia fenomenológica, que es a priori, porque no se conocen por la experiencia sensible: se sustraen por inducción. Los valores son dados igual que las demás esencias, mediante una intuición inmediata y evidente, por la experiencia.</w:t>
      </w:r>
      <w:r>
        <w:rPr>
          <w:sz w:val="24"/>
        </w:rPr>
        <w:t xml:space="preserve"> Debido a la falta de valores la sensibilidad de mantener una comunicación afectiva y respetuosa con sus vecinos, denota un alto porcentaje en incredulidad para sus semejantes.</w:t>
      </w:r>
    </w:p>
    <w:p w:rsidR="00B91207" w:rsidRDefault="00B91207" w:rsidP="00B91207">
      <w:pPr>
        <w:jc w:val="center"/>
        <w:rPr>
          <w:b/>
          <w:sz w:val="24"/>
          <w:szCs w:val="24"/>
        </w:rPr>
      </w:pPr>
    </w:p>
    <w:p w:rsidR="00B91207" w:rsidRDefault="00B91207" w:rsidP="00B91207">
      <w:pPr>
        <w:jc w:val="center"/>
        <w:rPr>
          <w:b/>
          <w:sz w:val="24"/>
          <w:szCs w:val="24"/>
        </w:rPr>
      </w:pPr>
      <w:r w:rsidRPr="00E72AA9">
        <w:rPr>
          <w:b/>
          <w:sz w:val="24"/>
          <w:szCs w:val="24"/>
        </w:rPr>
        <w:t>Variable Nominal</w:t>
      </w:r>
    </w:p>
    <w:p w:rsidR="00B91207" w:rsidRPr="00E72AA9" w:rsidRDefault="00B91207" w:rsidP="00B91207">
      <w:pPr>
        <w:jc w:val="center"/>
        <w:rPr>
          <w:b/>
          <w:sz w:val="24"/>
          <w:szCs w:val="24"/>
        </w:rPr>
      </w:pPr>
      <w:r w:rsidRPr="00E72AA9">
        <w:rPr>
          <w:b/>
          <w:sz w:val="24"/>
          <w:szCs w:val="24"/>
        </w:rPr>
        <w:t xml:space="preserve">Comportamientos Violentos en la Escuela  </w:t>
      </w:r>
    </w:p>
    <w:p w:rsidR="00B91207" w:rsidRPr="00E72AA9" w:rsidRDefault="00B91207" w:rsidP="00B14E70">
      <w:pPr>
        <w:spacing w:after="0" w:line="240" w:lineRule="auto"/>
        <w:rPr>
          <w:sz w:val="24"/>
          <w:szCs w:val="24"/>
        </w:rPr>
      </w:pPr>
      <w:r w:rsidRPr="00E72AA9">
        <w:rPr>
          <w:sz w:val="24"/>
          <w:szCs w:val="24"/>
        </w:rPr>
        <w:t>Dimensión: Sociales</w:t>
      </w:r>
    </w:p>
    <w:p w:rsidR="00B91207" w:rsidRPr="00E72AA9" w:rsidRDefault="00B91207" w:rsidP="00B14E70">
      <w:pPr>
        <w:spacing w:after="0" w:line="240" w:lineRule="auto"/>
        <w:jc w:val="both"/>
        <w:rPr>
          <w:sz w:val="24"/>
          <w:szCs w:val="24"/>
        </w:rPr>
      </w:pPr>
      <w:r w:rsidRPr="00E72AA9">
        <w:rPr>
          <w:sz w:val="24"/>
          <w:szCs w:val="24"/>
        </w:rPr>
        <w:t xml:space="preserve"> Indicadores: Consideración </w:t>
      </w:r>
    </w:p>
    <w:p w:rsidR="00B91207" w:rsidRPr="00726646" w:rsidRDefault="00B91207" w:rsidP="00726646">
      <w:pPr>
        <w:jc w:val="center"/>
        <w:rPr>
          <w:b/>
          <w:sz w:val="24"/>
          <w:szCs w:val="24"/>
        </w:rPr>
      </w:pPr>
      <w:r w:rsidRPr="00E72AA9">
        <w:rPr>
          <w:b/>
          <w:sz w:val="24"/>
          <w:szCs w:val="24"/>
        </w:rPr>
        <w:t>Tabla 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912"/>
        <w:gridCol w:w="900"/>
        <w:gridCol w:w="916"/>
        <w:gridCol w:w="896"/>
        <w:gridCol w:w="905"/>
        <w:gridCol w:w="883"/>
        <w:gridCol w:w="891"/>
        <w:gridCol w:w="1053"/>
      </w:tblGrid>
      <w:tr w:rsidR="00B91207" w:rsidRPr="00E72AA9" w:rsidTr="0042206B">
        <w:tc>
          <w:tcPr>
            <w:tcW w:w="866" w:type="dxa"/>
            <w:tcBorders>
              <w:top w:val="nil"/>
              <w:left w:val="nil"/>
              <w:right w:val="single" w:sz="12" w:space="0" w:color="auto"/>
            </w:tcBorders>
          </w:tcPr>
          <w:p w:rsidR="00B91207" w:rsidRPr="00E72AA9" w:rsidRDefault="00B91207" w:rsidP="005E1FB6">
            <w:pPr>
              <w:jc w:val="both"/>
              <w:rPr>
                <w:sz w:val="24"/>
                <w:szCs w:val="24"/>
              </w:rPr>
            </w:pPr>
          </w:p>
        </w:tc>
        <w:tc>
          <w:tcPr>
            <w:tcW w:w="1812" w:type="dxa"/>
            <w:gridSpan w:val="2"/>
            <w:tcBorders>
              <w:left w:val="single" w:sz="12" w:space="0" w:color="auto"/>
            </w:tcBorders>
          </w:tcPr>
          <w:p w:rsidR="00B91207" w:rsidRPr="00E72AA9" w:rsidRDefault="00B91207" w:rsidP="005E1FB6">
            <w:pPr>
              <w:jc w:val="center"/>
              <w:rPr>
                <w:sz w:val="24"/>
                <w:szCs w:val="24"/>
              </w:rPr>
            </w:pPr>
            <w:r w:rsidRPr="00E72AA9">
              <w:rPr>
                <w:sz w:val="24"/>
                <w:szCs w:val="24"/>
              </w:rPr>
              <w:t>SIEMPRE</w:t>
            </w:r>
          </w:p>
        </w:tc>
        <w:tc>
          <w:tcPr>
            <w:tcW w:w="1812" w:type="dxa"/>
            <w:gridSpan w:val="2"/>
          </w:tcPr>
          <w:p w:rsidR="00B91207" w:rsidRPr="00E72AA9" w:rsidRDefault="00B91207" w:rsidP="005E1FB6">
            <w:pPr>
              <w:jc w:val="center"/>
              <w:rPr>
                <w:sz w:val="24"/>
                <w:szCs w:val="24"/>
              </w:rPr>
            </w:pPr>
            <w:r w:rsidRPr="00E72AA9">
              <w:rPr>
                <w:sz w:val="24"/>
                <w:szCs w:val="24"/>
              </w:rPr>
              <w:t>C. SIEMPRE</w:t>
            </w:r>
          </w:p>
        </w:tc>
        <w:tc>
          <w:tcPr>
            <w:tcW w:w="1788" w:type="dxa"/>
            <w:gridSpan w:val="2"/>
          </w:tcPr>
          <w:p w:rsidR="00B91207" w:rsidRPr="00E72AA9" w:rsidRDefault="00B91207" w:rsidP="005E1FB6">
            <w:pPr>
              <w:jc w:val="center"/>
              <w:rPr>
                <w:sz w:val="24"/>
                <w:szCs w:val="24"/>
              </w:rPr>
            </w:pPr>
            <w:r w:rsidRPr="00E72AA9">
              <w:rPr>
                <w:sz w:val="24"/>
                <w:szCs w:val="24"/>
              </w:rPr>
              <w:t>NUNCA</w:t>
            </w:r>
          </w:p>
        </w:tc>
        <w:tc>
          <w:tcPr>
            <w:tcW w:w="1944" w:type="dxa"/>
            <w:gridSpan w:val="2"/>
          </w:tcPr>
          <w:p w:rsidR="00B91207" w:rsidRPr="00E72AA9" w:rsidRDefault="00B91207" w:rsidP="005E1FB6">
            <w:pPr>
              <w:jc w:val="center"/>
              <w:rPr>
                <w:sz w:val="24"/>
                <w:szCs w:val="24"/>
                <w:lang w:val="en-US"/>
              </w:rPr>
            </w:pPr>
            <w:r w:rsidRPr="00E72AA9">
              <w:rPr>
                <w:sz w:val="24"/>
                <w:szCs w:val="24"/>
                <w:lang w:val="en-US"/>
              </w:rPr>
              <w:t>N. S  N. C</w:t>
            </w:r>
          </w:p>
        </w:tc>
      </w:tr>
      <w:tr w:rsidR="00B91207" w:rsidRPr="00E72AA9" w:rsidTr="0042206B">
        <w:tc>
          <w:tcPr>
            <w:tcW w:w="866" w:type="dxa"/>
            <w:tcBorders>
              <w:right w:val="single" w:sz="12" w:space="0" w:color="auto"/>
            </w:tcBorders>
          </w:tcPr>
          <w:p w:rsidR="00B91207" w:rsidRPr="00E72AA9" w:rsidRDefault="00B91207" w:rsidP="005E1FB6">
            <w:pPr>
              <w:jc w:val="center"/>
              <w:rPr>
                <w:sz w:val="24"/>
                <w:szCs w:val="24"/>
                <w:lang w:val="en-US"/>
              </w:rPr>
            </w:pPr>
            <w:r w:rsidRPr="00E72AA9">
              <w:rPr>
                <w:sz w:val="24"/>
                <w:szCs w:val="24"/>
                <w:lang w:val="en-US"/>
              </w:rPr>
              <w:t>ITEM</w:t>
            </w:r>
          </w:p>
        </w:tc>
        <w:tc>
          <w:tcPr>
            <w:tcW w:w="912" w:type="dxa"/>
            <w:tcBorders>
              <w:left w:val="single" w:sz="12" w:space="0" w:color="auto"/>
            </w:tcBorders>
          </w:tcPr>
          <w:p w:rsidR="00B91207" w:rsidRPr="00E72AA9" w:rsidRDefault="00B91207" w:rsidP="005E1FB6">
            <w:pPr>
              <w:jc w:val="center"/>
              <w:rPr>
                <w:sz w:val="24"/>
                <w:szCs w:val="24"/>
                <w:lang w:val="en-US"/>
              </w:rPr>
            </w:pPr>
            <w:r w:rsidRPr="00E72AA9">
              <w:rPr>
                <w:sz w:val="24"/>
                <w:szCs w:val="24"/>
                <w:lang w:val="en-US"/>
              </w:rPr>
              <w:t>Fa</w:t>
            </w:r>
          </w:p>
        </w:tc>
        <w:tc>
          <w:tcPr>
            <w:tcW w:w="900" w:type="dxa"/>
          </w:tcPr>
          <w:p w:rsidR="00B91207" w:rsidRPr="00E72AA9" w:rsidRDefault="00B91207" w:rsidP="005E1FB6">
            <w:pPr>
              <w:jc w:val="center"/>
              <w:rPr>
                <w:color w:val="FF0000"/>
                <w:sz w:val="24"/>
                <w:szCs w:val="24"/>
                <w:lang w:val="en-US"/>
              </w:rPr>
            </w:pPr>
            <w:r w:rsidRPr="00E72AA9">
              <w:rPr>
                <w:color w:val="FF0000"/>
                <w:sz w:val="24"/>
                <w:szCs w:val="24"/>
                <w:lang w:val="en-US"/>
              </w:rPr>
              <w:t>%</w:t>
            </w:r>
          </w:p>
        </w:tc>
        <w:tc>
          <w:tcPr>
            <w:tcW w:w="916" w:type="dxa"/>
          </w:tcPr>
          <w:p w:rsidR="00B91207" w:rsidRPr="00E72AA9" w:rsidRDefault="00B91207" w:rsidP="005E1FB6">
            <w:pPr>
              <w:jc w:val="center"/>
              <w:rPr>
                <w:sz w:val="24"/>
                <w:szCs w:val="24"/>
                <w:lang w:val="en-US"/>
              </w:rPr>
            </w:pPr>
            <w:r w:rsidRPr="00E72AA9">
              <w:rPr>
                <w:sz w:val="24"/>
                <w:szCs w:val="24"/>
                <w:lang w:val="en-US"/>
              </w:rPr>
              <w:t>Fa.</w:t>
            </w:r>
          </w:p>
        </w:tc>
        <w:tc>
          <w:tcPr>
            <w:tcW w:w="896" w:type="dxa"/>
          </w:tcPr>
          <w:p w:rsidR="00B91207" w:rsidRPr="00E72AA9" w:rsidRDefault="00B91207" w:rsidP="005E1FB6">
            <w:pPr>
              <w:jc w:val="center"/>
              <w:rPr>
                <w:color w:val="FF0000"/>
                <w:sz w:val="24"/>
                <w:szCs w:val="24"/>
                <w:lang w:val="en-US"/>
              </w:rPr>
            </w:pPr>
            <w:r w:rsidRPr="00E72AA9">
              <w:rPr>
                <w:color w:val="FF0000"/>
                <w:sz w:val="24"/>
                <w:szCs w:val="24"/>
                <w:lang w:val="en-US"/>
              </w:rPr>
              <w:t>%</w:t>
            </w:r>
          </w:p>
        </w:tc>
        <w:tc>
          <w:tcPr>
            <w:tcW w:w="905" w:type="dxa"/>
          </w:tcPr>
          <w:p w:rsidR="00B91207" w:rsidRPr="00E72AA9" w:rsidRDefault="00B91207" w:rsidP="005E1FB6">
            <w:pPr>
              <w:jc w:val="center"/>
              <w:rPr>
                <w:sz w:val="24"/>
                <w:szCs w:val="24"/>
                <w:lang w:val="en-US"/>
              </w:rPr>
            </w:pPr>
            <w:r w:rsidRPr="00E72AA9">
              <w:rPr>
                <w:sz w:val="24"/>
                <w:szCs w:val="24"/>
                <w:lang w:val="en-US"/>
              </w:rPr>
              <w:t>Fa.</w:t>
            </w:r>
          </w:p>
        </w:tc>
        <w:tc>
          <w:tcPr>
            <w:tcW w:w="883" w:type="dxa"/>
          </w:tcPr>
          <w:p w:rsidR="00B91207" w:rsidRPr="00E72AA9" w:rsidRDefault="00B91207" w:rsidP="005E1FB6">
            <w:pPr>
              <w:jc w:val="center"/>
              <w:rPr>
                <w:color w:val="FF0000"/>
                <w:sz w:val="24"/>
                <w:szCs w:val="24"/>
                <w:lang w:val="en-US"/>
              </w:rPr>
            </w:pPr>
            <w:r w:rsidRPr="00E72AA9">
              <w:rPr>
                <w:color w:val="FF0000"/>
                <w:sz w:val="24"/>
                <w:szCs w:val="24"/>
                <w:lang w:val="en-US"/>
              </w:rPr>
              <w:t>%</w:t>
            </w:r>
          </w:p>
        </w:tc>
        <w:tc>
          <w:tcPr>
            <w:tcW w:w="891" w:type="dxa"/>
          </w:tcPr>
          <w:p w:rsidR="00B91207" w:rsidRPr="00E72AA9" w:rsidRDefault="00B91207" w:rsidP="005E1FB6">
            <w:pPr>
              <w:jc w:val="center"/>
              <w:rPr>
                <w:sz w:val="24"/>
                <w:szCs w:val="24"/>
                <w:lang w:val="en-US"/>
              </w:rPr>
            </w:pPr>
            <w:r w:rsidRPr="00E72AA9">
              <w:rPr>
                <w:sz w:val="24"/>
                <w:szCs w:val="24"/>
                <w:lang w:val="en-US"/>
              </w:rPr>
              <w:t>Fa.</w:t>
            </w:r>
          </w:p>
        </w:tc>
        <w:tc>
          <w:tcPr>
            <w:tcW w:w="1053" w:type="dxa"/>
          </w:tcPr>
          <w:p w:rsidR="00B91207" w:rsidRPr="00E72AA9" w:rsidRDefault="00B91207" w:rsidP="005E1FB6">
            <w:pPr>
              <w:jc w:val="center"/>
              <w:rPr>
                <w:color w:val="FF0000"/>
                <w:sz w:val="24"/>
                <w:szCs w:val="24"/>
                <w:lang w:val="en-US"/>
              </w:rPr>
            </w:pPr>
            <w:r w:rsidRPr="00E72AA9">
              <w:rPr>
                <w:color w:val="FF0000"/>
                <w:sz w:val="24"/>
                <w:szCs w:val="24"/>
                <w:lang w:val="en-US"/>
              </w:rPr>
              <w:t>%</w:t>
            </w:r>
          </w:p>
        </w:tc>
      </w:tr>
      <w:tr w:rsidR="00B91207" w:rsidRPr="00E72AA9" w:rsidTr="0042206B">
        <w:tc>
          <w:tcPr>
            <w:tcW w:w="866" w:type="dxa"/>
          </w:tcPr>
          <w:p w:rsidR="00B91207" w:rsidRPr="00E72AA9" w:rsidRDefault="00B91207" w:rsidP="005E1FB6">
            <w:pPr>
              <w:jc w:val="center"/>
              <w:rPr>
                <w:sz w:val="24"/>
                <w:szCs w:val="24"/>
                <w:lang w:val="en-US"/>
              </w:rPr>
            </w:pPr>
            <w:r w:rsidRPr="00E72AA9">
              <w:rPr>
                <w:sz w:val="24"/>
                <w:szCs w:val="24"/>
                <w:lang w:val="en-US"/>
              </w:rPr>
              <w:t>9</w:t>
            </w:r>
          </w:p>
        </w:tc>
        <w:tc>
          <w:tcPr>
            <w:tcW w:w="912" w:type="dxa"/>
          </w:tcPr>
          <w:p w:rsidR="00B91207" w:rsidRPr="00E72AA9" w:rsidRDefault="00B91207" w:rsidP="005E1FB6">
            <w:pPr>
              <w:jc w:val="center"/>
              <w:rPr>
                <w:sz w:val="24"/>
                <w:szCs w:val="24"/>
                <w:lang w:val="en-US"/>
              </w:rPr>
            </w:pPr>
            <w:r w:rsidRPr="00E72AA9">
              <w:rPr>
                <w:sz w:val="24"/>
                <w:szCs w:val="24"/>
                <w:lang w:val="en-US"/>
              </w:rPr>
              <w:t>82</w:t>
            </w:r>
          </w:p>
        </w:tc>
        <w:tc>
          <w:tcPr>
            <w:tcW w:w="900" w:type="dxa"/>
          </w:tcPr>
          <w:p w:rsidR="00B91207" w:rsidRPr="00E72AA9" w:rsidRDefault="00B91207" w:rsidP="005E1FB6">
            <w:pPr>
              <w:jc w:val="center"/>
              <w:rPr>
                <w:color w:val="FF0000"/>
                <w:sz w:val="24"/>
                <w:szCs w:val="24"/>
                <w:lang w:val="en-US"/>
              </w:rPr>
            </w:pPr>
            <w:r w:rsidRPr="00E72AA9">
              <w:rPr>
                <w:color w:val="FF0000"/>
                <w:sz w:val="24"/>
                <w:szCs w:val="24"/>
                <w:lang w:val="en-US"/>
              </w:rPr>
              <w:t>75</w:t>
            </w:r>
          </w:p>
        </w:tc>
        <w:tc>
          <w:tcPr>
            <w:tcW w:w="916" w:type="dxa"/>
          </w:tcPr>
          <w:p w:rsidR="00B91207" w:rsidRPr="00E72AA9" w:rsidRDefault="00B91207" w:rsidP="005E1FB6">
            <w:pPr>
              <w:jc w:val="center"/>
              <w:rPr>
                <w:sz w:val="24"/>
                <w:szCs w:val="24"/>
                <w:lang w:val="en-US"/>
              </w:rPr>
            </w:pPr>
            <w:r w:rsidRPr="00E72AA9">
              <w:rPr>
                <w:sz w:val="24"/>
                <w:szCs w:val="24"/>
                <w:lang w:val="en-US"/>
              </w:rPr>
              <w:t>20</w:t>
            </w:r>
          </w:p>
        </w:tc>
        <w:tc>
          <w:tcPr>
            <w:tcW w:w="896" w:type="dxa"/>
          </w:tcPr>
          <w:p w:rsidR="00B91207" w:rsidRPr="00E72AA9" w:rsidRDefault="00B91207" w:rsidP="005E1FB6">
            <w:pPr>
              <w:jc w:val="center"/>
              <w:rPr>
                <w:color w:val="FF0000"/>
                <w:sz w:val="24"/>
                <w:szCs w:val="24"/>
                <w:lang w:val="en-US"/>
              </w:rPr>
            </w:pPr>
            <w:r w:rsidRPr="00E72AA9">
              <w:rPr>
                <w:color w:val="FF0000"/>
                <w:sz w:val="24"/>
                <w:szCs w:val="24"/>
                <w:lang w:val="en-US"/>
              </w:rPr>
              <w:t>18</w:t>
            </w:r>
          </w:p>
        </w:tc>
        <w:tc>
          <w:tcPr>
            <w:tcW w:w="905" w:type="dxa"/>
          </w:tcPr>
          <w:p w:rsidR="00B91207" w:rsidRPr="00E72AA9" w:rsidRDefault="00B91207" w:rsidP="005E1FB6">
            <w:pPr>
              <w:jc w:val="center"/>
              <w:rPr>
                <w:sz w:val="24"/>
                <w:szCs w:val="24"/>
                <w:lang w:val="en-US"/>
              </w:rPr>
            </w:pPr>
            <w:r w:rsidRPr="00E72AA9">
              <w:rPr>
                <w:sz w:val="24"/>
                <w:szCs w:val="24"/>
                <w:lang w:val="en-US"/>
              </w:rPr>
              <w:t>8</w:t>
            </w:r>
          </w:p>
        </w:tc>
        <w:tc>
          <w:tcPr>
            <w:tcW w:w="883" w:type="dxa"/>
          </w:tcPr>
          <w:p w:rsidR="00B91207" w:rsidRPr="00E72AA9" w:rsidRDefault="00B91207" w:rsidP="005E1FB6">
            <w:pPr>
              <w:jc w:val="center"/>
              <w:rPr>
                <w:color w:val="FF0000"/>
                <w:sz w:val="24"/>
                <w:szCs w:val="24"/>
                <w:lang w:val="en-US"/>
              </w:rPr>
            </w:pPr>
            <w:r w:rsidRPr="00E72AA9">
              <w:rPr>
                <w:color w:val="FF0000"/>
                <w:sz w:val="24"/>
                <w:szCs w:val="24"/>
                <w:lang w:val="en-US"/>
              </w:rPr>
              <w:t>7</w:t>
            </w:r>
          </w:p>
        </w:tc>
        <w:tc>
          <w:tcPr>
            <w:tcW w:w="891" w:type="dxa"/>
          </w:tcPr>
          <w:p w:rsidR="00B91207" w:rsidRPr="00E72AA9" w:rsidRDefault="00B91207" w:rsidP="005E1FB6">
            <w:pPr>
              <w:jc w:val="center"/>
              <w:rPr>
                <w:sz w:val="24"/>
                <w:szCs w:val="24"/>
                <w:lang w:val="en-US"/>
              </w:rPr>
            </w:pPr>
            <w:r w:rsidRPr="00E72AA9">
              <w:rPr>
                <w:sz w:val="24"/>
                <w:szCs w:val="24"/>
                <w:lang w:val="en-US"/>
              </w:rPr>
              <w:t>0</w:t>
            </w:r>
          </w:p>
        </w:tc>
        <w:tc>
          <w:tcPr>
            <w:tcW w:w="1053" w:type="dxa"/>
          </w:tcPr>
          <w:p w:rsidR="00B91207" w:rsidRPr="00E72AA9" w:rsidRDefault="00B91207" w:rsidP="005E1FB6">
            <w:pPr>
              <w:jc w:val="center"/>
              <w:rPr>
                <w:color w:val="FF0000"/>
                <w:sz w:val="24"/>
                <w:szCs w:val="24"/>
                <w:lang w:val="en-US"/>
              </w:rPr>
            </w:pPr>
            <w:r w:rsidRPr="00E72AA9">
              <w:rPr>
                <w:color w:val="FF0000"/>
                <w:sz w:val="24"/>
                <w:szCs w:val="24"/>
                <w:lang w:val="en-US"/>
              </w:rPr>
              <w:t>0</w:t>
            </w:r>
          </w:p>
        </w:tc>
      </w:tr>
    </w:tbl>
    <w:p w:rsidR="00B91207" w:rsidRPr="00B91207" w:rsidRDefault="00B91207" w:rsidP="00B91207">
      <w:pPr>
        <w:spacing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w:t>
      </w:r>
    </w:p>
    <w:p w:rsidR="00B91207" w:rsidRPr="00E72AA9" w:rsidRDefault="00563E72" w:rsidP="00B91207">
      <w:pPr>
        <w:jc w:val="center"/>
        <w:rPr>
          <w:b/>
          <w:sz w:val="24"/>
          <w:szCs w:val="24"/>
        </w:rPr>
      </w:pPr>
      <w:r>
        <w:rPr>
          <w:noProof/>
          <w:lang w:val="es-VE" w:eastAsia="es-VE"/>
        </w:rPr>
        <w:drawing>
          <wp:anchor distT="0" distB="2032" distL="114300" distR="114300" simplePos="0" relativeHeight="251629568" behindDoc="0" locked="0" layoutInCell="1" allowOverlap="1">
            <wp:simplePos x="0" y="0"/>
            <wp:positionH relativeFrom="column">
              <wp:posOffset>-49530</wp:posOffset>
            </wp:positionH>
            <wp:positionV relativeFrom="paragraph">
              <wp:posOffset>497840</wp:posOffset>
            </wp:positionV>
            <wp:extent cx="5334000" cy="2171065"/>
            <wp:effectExtent l="0" t="0" r="0" b="635"/>
            <wp:wrapSquare wrapText="right"/>
            <wp:docPr id="102" name="Objeto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B91207" w:rsidRPr="00E72AA9">
        <w:rPr>
          <w:b/>
          <w:sz w:val="24"/>
          <w:szCs w:val="24"/>
        </w:rPr>
        <w:t>GRAFICO  7</w:t>
      </w:r>
    </w:p>
    <w:p w:rsidR="00B91207" w:rsidRPr="00E72AA9" w:rsidRDefault="00B91207" w:rsidP="00B91207">
      <w:pPr>
        <w:jc w:val="both"/>
        <w:rPr>
          <w:sz w:val="24"/>
          <w:szCs w:val="24"/>
        </w:rPr>
      </w:pPr>
    </w:p>
    <w:p w:rsidR="00B91207" w:rsidRDefault="00B91207" w:rsidP="00B91207">
      <w:pPr>
        <w:spacing w:after="0" w:line="48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3D61C4" w:rsidRDefault="003D61C4" w:rsidP="00B91207">
      <w:pPr>
        <w:spacing w:after="0" w:line="480" w:lineRule="auto"/>
        <w:contextualSpacing/>
        <w:jc w:val="both"/>
        <w:rPr>
          <w:b/>
          <w:sz w:val="24"/>
          <w:szCs w:val="24"/>
        </w:rPr>
      </w:pPr>
    </w:p>
    <w:p w:rsidR="00B91207" w:rsidRPr="00FB539A" w:rsidRDefault="00B91207" w:rsidP="00D42694">
      <w:pPr>
        <w:spacing w:before="40" w:afterLines="40" w:after="96" w:line="360" w:lineRule="auto"/>
        <w:ind w:firstLine="708"/>
        <w:contextualSpacing/>
        <w:jc w:val="both"/>
        <w:rPr>
          <w:b/>
          <w:sz w:val="24"/>
          <w:szCs w:val="24"/>
        </w:rPr>
      </w:pPr>
      <w:r w:rsidRPr="00E72AA9">
        <w:rPr>
          <w:sz w:val="24"/>
          <w:szCs w:val="24"/>
        </w:rPr>
        <w:t xml:space="preserve">Los resultados obtenidos del total de la muestra representativa de la población demuestra en un alto porcentaje son de gran significado. Estos datos como se evidencia en el cuadro los valores positivos fueron determinantes para el </w:t>
      </w:r>
      <w:r w:rsidR="00333E4F" w:rsidRPr="00E72AA9">
        <w:rPr>
          <w:sz w:val="24"/>
          <w:szCs w:val="24"/>
        </w:rPr>
        <w:t>ítem</w:t>
      </w:r>
      <w:r w:rsidRPr="00E72AA9">
        <w:rPr>
          <w:sz w:val="24"/>
          <w:szCs w:val="24"/>
        </w:rPr>
        <w:t xml:space="preserve"> con 75 %, lo que indica que la cortesía, el respeto y la tolerancia son factores importantes para evitar la violencia tanto escolar como social.</w:t>
      </w:r>
    </w:p>
    <w:p w:rsidR="00B91207" w:rsidRDefault="00B91207" w:rsidP="00D42694">
      <w:pPr>
        <w:spacing w:before="40" w:afterLines="40" w:after="96" w:line="360" w:lineRule="auto"/>
        <w:contextualSpacing/>
        <w:jc w:val="both"/>
        <w:rPr>
          <w:sz w:val="24"/>
          <w:szCs w:val="24"/>
        </w:rPr>
      </w:pPr>
    </w:p>
    <w:p w:rsidR="00B91207" w:rsidRDefault="00B91207" w:rsidP="00D42694">
      <w:pPr>
        <w:spacing w:before="40" w:afterLines="40" w:after="96" w:line="360" w:lineRule="auto"/>
        <w:ind w:firstLine="708"/>
        <w:contextualSpacing/>
        <w:jc w:val="both"/>
        <w:rPr>
          <w:sz w:val="24"/>
          <w:szCs w:val="24"/>
        </w:rPr>
      </w:pPr>
      <w:r>
        <w:rPr>
          <w:sz w:val="24"/>
          <w:szCs w:val="24"/>
        </w:rPr>
        <w:t>Desde esta perspectiva,  en la teoría de los valores Scheler, l</w:t>
      </w:r>
      <w:r w:rsidRPr="00B27970">
        <w:rPr>
          <w:sz w:val="24"/>
        </w:rPr>
        <w:t>os valores sólo son dados en una percepción afectiva absoluta, que es un sentimiento puro que capta la esencia a priori. A esta percepción de los valores por la vía del sentimiento se la conoce como “</w:t>
      </w:r>
      <w:r w:rsidRPr="00985BD4">
        <w:rPr>
          <w:sz w:val="24"/>
          <w:szCs w:val="24"/>
        </w:rPr>
        <w:t>intuición emocional de las esencias”</w:t>
      </w:r>
      <w:r>
        <w:rPr>
          <w:sz w:val="24"/>
          <w:szCs w:val="24"/>
        </w:rPr>
        <w:t xml:space="preserve">. De acuerdo a esto para poder tener una mejor convivencia se debe aplicar buenos valores que permitan mantener una relación armónica libre de violencia.  </w:t>
      </w:r>
    </w:p>
    <w:p w:rsidR="003D61C4" w:rsidRDefault="003D61C4" w:rsidP="00B91207">
      <w:pPr>
        <w:spacing w:line="480" w:lineRule="auto"/>
        <w:jc w:val="center"/>
        <w:rPr>
          <w:b/>
          <w:sz w:val="24"/>
          <w:szCs w:val="24"/>
        </w:rPr>
      </w:pPr>
    </w:p>
    <w:p w:rsidR="00B91207" w:rsidRPr="00E72AA9" w:rsidRDefault="00B91207" w:rsidP="00726646">
      <w:pPr>
        <w:spacing w:after="0" w:line="480" w:lineRule="auto"/>
        <w:jc w:val="center"/>
        <w:rPr>
          <w:b/>
          <w:sz w:val="24"/>
          <w:szCs w:val="24"/>
        </w:rPr>
      </w:pPr>
      <w:r w:rsidRPr="00E72AA9">
        <w:rPr>
          <w:b/>
          <w:sz w:val="24"/>
          <w:szCs w:val="24"/>
        </w:rPr>
        <w:t>Variable Nominal</w:t>
      </w:r>
    </w:p>
    <w:p w:rsidR="00B91207" w:rsidRPr="00E72AA9" w:rsidRDefault="00B91207" w:rsidP="00726646">
      <w:pPr>
        <w:spacing w:after="0" w:line="480" w:lineRule="auto"/>
        <w:jc w:val="center"/>
        <w:rPr>
          <w:b/>
          <w:sz w:val="24"/>
          <w:szCs w:val="24"/>
        </w:rPr>
      </w:pPr>
      <w:r w:rsidRPr="00E72AA9">
        <w:rPr>
          <w:b/>
          <w:sz w:val="24"/>
          <w:szCs w:val="24"/>
        </w:rPr>
        <w:t xml:space="preserve">Comportamientos Violentos en la Escuela  </w:t>
      </w:r>
    </w:p>
    <w:p w:rsidR="00B91207" w:rsidRPr="00E72AA9" w:rsidRDefault="00B91207" w:rsidP="00B14E70">
      <w:pPr>
        <w:spacing w:after="0" w:line="240" w:lineRule="auto"/>
        <w:rPr>
          <w:sz w:val="24"/>
          <w:szCs w:val="24"/>
        </w:rPr>
      </w:pPr>
      <w:r w:rsidRPr="00E72AA9">
        <w:rPr>
          <w:sz w:val="24"/>
          <w:szCs w:val="24"/>
        </w:rPr>
        <w:t>Dimensión: Sociales</w:t>
      </w:r>
    </w:p>
    <w:p w:rsidR="00B91207" w:rsidRPr="00E72AA9" w:rsidRDefault="00B91207" w:rsidP="00B14E70">
      <w:pPr>
        <w:spacing w:after="0" w:line="240" w:lineRule="auto"/>
        <w:jc w:val="both"/>
        <w:rPr>
          <w:sz w:val="24"/>
          <w:szCs w:val="24"/>
        </w:rPr>
      </w:pPr>
      <w:r w:rsidRPr="00E72AA9">
        <w:rPr>
          <w:sz w:val="24"/>
          <w:szCs w:val="24"/>
        </w:rPr>
        <w:t xml:space="preserve"> Indicadores: Confianza</w:t>
      </w:r>
    </w:p>
    <w:p w:rsidR="00B91207" w:rsidRDefault="00B91207" w:rsidP="00B91207">
      <w:pPr>
        <w:jc w:val="center"/>
        <w:rPr>
          <w:b/>
          <w:sz w:val="24"/>
          <w:szCs w:val="24"/>
        </w:rPr>
      </w:pPr>
      <w:r w:rsidRPr="00E72AA9">
        <w:rPr>
          <w:b/>
          <w:sz w:val="24"/>
          <w:szCs w:val="24"/>
        </w:rPr>
        <w:t>Tabla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912"/>
        <w:gridCol w:w="900"/>
        <w:gridCol w:w="916"/>
        <w:gridCol w:w="896"/>
        <w:gridCol w:w="901"/>
        <w:gridCol w:w="888"/>
        <w:gridCol w:w="891"/>
        <w:gridCol w:w="769"/>
      </w:tblGrid>
      <w:tr w:rsidR="00B91207" w:rsidRPr="00E72AA9" w:rsidTr="00726646">
        <w:tc>
          <w:tcPr>
            <w:tcW w:w="865"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12" w:type="dxa"/>
            <w:gridSpan w:val="2"/>
            <w:tcBorders>
              <w:left w:val="single" w:sz="12" w:space="0" w:color="auto"/>
            </w:tcBorders>
          </w:tcPr>
          <w:p w:rsidR="00B91207" w:rsidRPr="00E72AA9" w:rsidRDefault="00B91207" w:rsidP="005E1FB6">
            <w:pPr>
              <w:spacing w:after="0"/>
              <w:jc w:val="center"/>
              <w:rPr>
                <w:sz w:val="24"/>
                <w:szCs w:val="24"/>
              </w:rPr>
            </w:pPr>
            <w:r w:rsidRPr="00E72AA9">
              <w:rPr>
                <w:sz w:val="24"/>
                <w:szCs w:val="24"/>
              </w:rPr>
              <w:t>SIEMPRE</w:t>
            </w:r>
          </w:p>
        </w:tc>
        <w:tc>
          <w:tcPr>
            <w:tcW w:w="1812" w:type="dxa"/>
            <w:gridSpan w:val="2"/>
          </w:tcPr>
          <w:p w:rsidR="00B91207" w:rsidRPr="00E72AA9" w:rsidRDefault="00B91207" w:rsidP="005E1FB6">
            <w:pPr>
              <w:spacing w:after="0"/>
              <w:jc w:val="center"/>
              <w:rPr>
                <w:sz w:val="24"/>
                <w:szCs w:val="24"/>
              </w:rPr>
            </w:pPr>
            <w:r w:rsidRPr="00E72AA9">
              <w:rPr>
                <w:sz w:val="24"/>
                <w:szCs w:val="24"/>
              </w:rPr>
              <w:t>C. SIEMPRE</w:t>
            </w:r>
          </w:p>
        </w:tc>
        <w:tc>
          <w:tcPr>
            <w:tcW w:w="1789" w:type="dxa"/>
            <w:gridSpan w:val="2"/>
          </w:tcPr>
          <w:p w:rsidR="00B91207" w:rsidRPr="00E72AA9" w:rsidRDefault="00B91207" w:rsidP="005E1FB6">
            <w:pPr>
              <w:spacing w:after="0"/>
              <w:jc w:val="center"/>
              <w:rPr>
                <w:sz w:val="24"/>
                <w:szCs w:val="24"/>
              </w:rPr>
            </w:pPr>
            <w:r w:rsidRPr="00E72AA9">
              <w:rPr>
                <w:sz w:val="24"/>
                <w:szCs w:val="24"/>
              </w:rPr>
              <w:t>NUNCA</w:t>
            </w:r>
          </w:p>
        </w:tc>
        <w:tc>
          <w:tcPr>
            <w:tcW w:w="1660" w:type="dxa"/>
            <w:gridSpan w:val="2"/>
          </w:tcPr>
          <w:p w:rsidR="00B91207" w:rsidRPr="00E72AA9" w:rsidRDefault="00B91207" w:rsidP="005E1FB6">
            <w:pPr>
              <w:spacing w:after="0"/>
              <w:jc w:val="center"/>
              <w:rPr>
                <w:sz w:val="24"/>
                <w:szCs w:val="24"/>
                <w:lang w:val="en-US"/>
              </w:rPr>
            </w:pPr>
            <w:r w:rsidRPr="00E72AA9">
              <w:rPr>
                <w:sz w:val="24"/>
                <w:szCs w:val="24"/>
                <w:lang w:val="en-US"/>
              </w:rPr>
              <w:t>N. S  N. C</w:t>
            </w:r>
          </w:p>
        </w:tc>
      </w:tr>
      <w:tr w:rsidR="00B91207" w:rsidRPr="00E72AA9" w:rsidTr="00726646">
        <w:tc>
          <w:tcPr>
            <w:tcW w:w="865" w:type="dxa"/>
            <w:tcBorders>
              <w:righ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ITEM</w:t>
            </w:r>
          </w:p>
        </w:tc>
        <w:tc>
          <w:tcPr>
            <w:tcW w:w="912"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90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01"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8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91"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6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726646">
        <w:tc>
          <w:tcPr>
            <w:tcW w:w="865" w:type="dxa"/>
          </w:tcPr>
          <w:p w:rsidR="00B91207" w:rsidRPr="00E72AA9" w:rsidRDefault="00B91207" w:rsidP="005E1FB6">
            <w:pPr>
              <w:spacing w:after="0"/>
              <w:jc w:val="center"/>
              <w:rPr>
                <w:sz w:val="24"/>
                <w:szCs w:val="24"/>
                <w:lang w:val="en-US"/>
              </w:rPr>
            </w:pPr>
            <w:r w:rsidRPr="00E72AA9">
              <w:rPr>
                <w:sz w:val="24"/>
                <w:szCs w:val="24"/>
                <w:lang w:val="en-US"/>
              </w:rPr>
              <w:t>10</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70</w:t>
            </w:r>
          </w:p>
        </w:tc>
        <w:tc>
          <w:tcPr>
            <w:tcW w:w="90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64</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33</w:t>
            </w:r>
          </w:p>
        </w:tc>
        <w:tc>
          <w:tcPr>
            <w:tcW w:w="89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30</w:t>
            </w:r>
          </w:p>
        </w:tc>
        <w:tc>
          <w:tcPr>
            <w:tcW w:w="901" w:type="dxa"/>
          </w:tcPr>
          <w:p w:rsidR="00B91207" w:rsidRPr="00E72AA9" w:rsidRDefault="00B91207" w:rsidP="005E1FB6">
            <w:pPr>
              <w:spacing w:after="0"/>
              <w:jc w:val="center"/>
              <w:rPr>
                <w:sz w:val="24"/>
                <w:szCs w:val="24"/>
                <w:lang w:val="en-US"/>
              </w:rPr>
            </w:pPr>
            <w:r w:rsidRPr="00E72AA9">
              <w:rPr>
                <w:sz w:val="24"/>
                <w:szCs w:val="24"/>
                <w:lang w:val="en-US"/>
              </w:rPr>
              <w:t>7</w:t>
            </w:r>
          </w:p>
        </w:tc>
        <w:tc>
          <w:tcPr>
            <w:tcW w:w="88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6</w:t>
            </w:r>
          </w:p>
        </w:tc>
        <w:tc>
          <w:tcPr>
            <w:tcW w:w="891" w:type="dxa"/>
          </w:tcPr>
          <w:p w:rsidR="00B91207" w:rsidRPr="00E72AA9" w:rsidRDefault="00B91207" w:rsidP="005E1FB6">
            <w:pPr>
              <w:spacing w:after="0"/>
              <w:jc w:val="center"/>
              <w:rPr>
                <w:sz w:val="24"/>
                <w:szCs w:val="24"/>
                <w:lang w:val="en-US"/>
              </w:rPr>
            </w:pPr>
            <w:r w:rsidRPr="00E72AA9">
              <w:rPr>
                <w:sz w:val="24"/>
                <w:szCs w:val="24"/>
                <w:lang w:val="en-US"/>
              </w:rPr>
              <w:t>0</w:t>
            </w:r>
          </w:p>
        </w:tc>
        <w:tc>
          <w:tcPr>
            <w:tcW w:w="76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0</w:t>
            </w:r>
          </w:p>
        </w:tc>
      </w:tr>
      <w:tr w:rsidR="00B91207" w:rsidRPr="00E72AA9" w:rsidTr="00726646">
        <w:tc>
          <w:tcPr>
            <w:tcW w:w="865" w:type="dxa"/>
          </w:tcPr>
          <w:p w:rsidR="00B91207" w:rsidRPr="00E72AA9" w:rsidRDefault="00B91207" w:rsidP="005E1FB6">
            <w:pPr>
              <w:spacing w:after="0"/>
              <w:jc w:val="center"/>
              <w:rPr>
                <w:sz w:val="24"/>
                <w:szCs w:val="24"/>
                <w:lang w:val="en-US"/>
              </w:rPr>
            </w:pPr>
            <w:r w:rsidRPr="00E72AA9">
              <w:rPr>
                <w:sz w:val="24"/>
                <w:szCs w:val="24"/>
                <w:lang w:val="en-US"/>
              </w:rPr>
              <w:t>11</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45</w:t>
            </w:r>
          </w:p>
        </w:tc>
        <w:tc>
          <w:tcPr>
            <w:tcW w:w="90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41</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53</w:t>
            </w:r>
          </w:p>
        </w:tc>
        <w:tc>
          <w:tcPr>
            <w:tcW w:w="89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48</w:t>
            </w:r>
          </w:p>
        </w:tc>
        <w:tc>
          <w:tcPr>
            <w:tcW w:w="901" w:type="dxa"/>
          </w:tcPr>
          <w:p w:rsidR="00B91207" w:rsidRPr="00E72AA9" w:rsidRDefault="00B91207" w:rsidP="005E1FB6">
            <w:pPr>
              <w:spacing w:after="0"/>
              <w:jc w:val="center"/>
              <w:rPr>
                <w:sz w:val="24"/>
                <w:szCs w:val="24"/>
                <w:lang w:val="en-US"/>
              </w:rPr>
            </w:pPr>
            <w:r w:rsidRPr="00E72AA9">
              <w:rPr>
                <w:sz w:val="24"/>
                <w:szCs w:val="24"/>
                <w:lang w:val="en-US"/>
              </w:rPr>
              <w:t>12</w:t>
            </w:r>
          </w:p>
        </w:tc>
        <w:tc>
          <w:tcPr>
            <w:tcW w:w="88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11</w:t>
            </w:r>
          </w:p>
        </w:tc>
        <w:tc>
          <w:tcPr>
            <w:tcW w:w="891" w:type="dxa"/>
          </w:tcPr>
          <w:p w:rsidR="00B91207" w:rsidRPr="00E72AA9" w:rsidRDefault="00B91207" w:rsidP="005E1FB6">
            <w:pPr>
              <w:spacing w:after="0"/>
              <w:jc w:val="center"/>
              <w:rPr>
                <w:sz w:val="24"/>
                <w:szCs w:val="24"/>
                <w:lang w:val="en-US"/>
              </w:rPr>
            </w:pPr>
            <w:r w:rsidRPr="00E72AA9">
              <w:rPr>
                <w:sz w:val="24"/>
                <w:szCs w:val="24"/>
                <w:lang w:val="en-US"/>
              </w:rPr>
              <w:t>0</w:t>
            </w:r>
          </w:p>
        </w:tc>
        <w:tc>
          <w:tcPr>
            <w:tcW w:w="76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0</w:t>
            </w:r>
          </w:p>
        </w:tc>
      </w:tr>
    </w:tbl>
    <w:p w:rsidR="00B91207" w:rsidRPr="00B91207" w:rsidRDefault="00B91207" w:rsidP="00B91207">
      <w:pPr>
        <w:spacing w:after="0"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w:t>
      </w:r>
    </w:p>
    <w:p w:rsidR="00B91207" w:rsidRDefault="00B91207" w:rsidP="00B91207">
      <w:pPr>
        <w:jc w:val="center"/>
        <w:rPr>
          <w:b/>
          <w:sz w:val="24"/>
          <w:szCs w:val="24"/>
        </w:rPr>
      </w:pPr>
    </w:p>
    <w:p w:rsidR="00B91207" w:rsidRPr="00E72AA9" w:rsidRDefault="00563E72" w:rsidP="00B91207">
      <w:pPr>
        <w:jc w:val="center"/>
        <w:rPr>
          <w:b/>
          <w:sz w:val="24"/>
          <w:szCs w:val="24"/>
        </w:rPr>
      </w:pPr>
      <w:r>
        <w:rPr>
          <w:noProof/>
          <w:lang w:val="es-VE" w:eastAsia="es-VE"/>
        </w:rPr>
        <w:drawing>
          <wp:anchor distT="0" distB="4699" distL="114300" distR="114300" simplePos="0" relativeHeight="251635712" behindDoc="0" locked="0" layoutInCell="1" allowOverlap="1">
            <wp:simplePos x="0" y="0"/>
            <wp:positionH relativeFrom="column">
              <wp:posOffset>14605</wp:posOffset>
            </wp:positionH>
            <wp:positionV relativeFrom="paragraph">
              <wp:posOffset>501650</wp:posOffset>
            </wp:positionV>
            <wp:extent cx="5269865" cy="1975485"/>
            <wp:effectExtent l="635" t="0" r="0" b="635"/>
            <wp:wrapSquare wrapText="right"/>
            <wp:docPr id="101" name="Objeto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B91207" w:rsidRPr="00E72AA9">
        <w:rPr>
          <w:b/>
          <w:sz w:val="24"/>
          <w:szCs w:val="24"/>
        </w:rPr>
        <w:t>GRAFICO  8</w:t>
      </w:r>
    </w:p>
    <w:p w:rsidR="003D61C4" w:rsidRDefault="003D61C4" w:rsidP="00B91207">
      <w:pPr>
        <w:spacing w:after="0" w:line="480" w:lineRule="auto"/>
        <w:contextualSpacing/>
        <w:jc w:val="both"/>
        <w:rPr>
          <w:b/>
          <w:sz w:val="24"/>
          <w:szCs w:val="24"/>
        </w:rPr>
      </w:pPr>
    </w:p>
    <w:p w:rsidR="003D61C4" w:rsidRDefault="00B91207" w:rsidP="00B14E70">
      <w:pPr>
        <w:spacing w:after="0" w:line="48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B14E70" w:rsidRDefault="00B14E70" w:rsidP="00B14E70">
      <w:pPr>
        <w:spacing w:after="0" w:line="480" w:lineRule="auto"/>
        <w:contextualSpacing/>
        <w:jc w:val="both"/>
        <w:rPr>
          <w:b/>
          <w:sz w:val="24"/>
          <w:szCs w:val="24"/>
        </w:rPr>
      </w:pPr>
    </w:p>
    <w:p w:rsidR="00B91207" w:rsidRDefault="00B91207" w:rsidP="00B14E70">
      <w:pPr>
        <w:spacing w:after="0" w:line="360" w:lineRule="auto"/>
        <w:ind w:firstLine="709"/>
        <w:contextualSpacing/>
        <w:jc w:val="both"/>
        <w:rPr>
          <w:sz w:val="24"/>
          <w:szCs w:val="24"/>
        </w:rPr>
      </w:pPr>
      <w:r w:rsidRPr="00E72AA9">
        <w:rPr>
          <w:sz w:val="24"/>
          <w:szCs w:val="24"/>
        </w:rPr>
        <w:t>Los resultados obtenidos del total de la muestra representativa de la población demuestran en un alto porcentaje que los valores para ambos ítem son de gran significado. Estos datos como se evidencia en el cuadro los valores positivos fueron determinantes para ambos ítem con 64 % y 48 % respectivamente, lo que indica que la confianza es un factor importantes para evitar la violencia tanto escolar como social.</w:t>
      </w:r>
    </w:p>
    <w:p w:rsidR="00B91207" w:rsidRDefault="00B91207" w:rsidP="00B91207">
      <w:pPr>
        <w:spacing w:line="360" w:lineRule="auto"/>
        <w:contextualSpacing/>
        <w:jc w:val="both"/>
        <w:rPr>
          <w:sz w:val="24"/>
        </w:rPr>
      </w:pPr>
    </w:p>
    <w:p w:rsidR="00B91207" w:rsidRPr="00FB539A" w:rsidRDefault="00B91207" w:rsidP="00B91207">
      <w:pPr>
        <w:spacing w:line="360" w:lineRule="auto"/>
        <w:ind w:firstLine="708"/>
        <w:contextualSpacing/>
        <w:jc w:val="both"/>
        <w:rPr>
          <w:sz w:val="24"/>
          <w:szCs w:val="24"/>
        </w:rPr>
      </w:pPr>
      <w:r>
        <w:rPr>
          <w:sz w:val="24"/>
        </w:rPr>
        <w:t xml:space="preserve">Por lo tanto según Scheler,  </w:t>
      </w:r>
      <w:r w:rsidRPr="00B27970">
        <w:rPr>
          <w:sz w:val="24"/>
        </w:rPr>
        <w:t>al lado de una lógica de la razón hay otra lógica de la vida emocional que fundaría “una teoría pura del valor”, ya que las leyes y co</w:t>
      </w:r>
      <w:r>
        <w:rPr>
          <w:sz w:val="24"/>
        </w:rPr>
        <w:t>rrelaciones esenciales se sustra</w:t>
      </w:r>
      <w:r w:rsidRPr="00B27970">
        <w:rPr>
          <w:sz w:val="24"/>
        </w:rPr>
        <w:t>en de las leyes de la lógica</w:t>
      </w:r>
      <w:r>
        <w:rPr>
          <w:sz w:val="24"/>
        </w:rPr>
        <w:t>. Debido a esto lo lógico, es que debería existir confianza  unos entre otros sabiendo que hay un vínculo de amistad.</w:t>
      </w:r>
    </w:p>
    <w:p w:rsidR="00B91207" w:rsidRDefault="00B91207" w:rsidP="00B91207">
      <w:pPr>
        <w:jc w:val="center"/>
        <w:rPr>
          <w:b/>
          <w:sz w:val="24"/>
          <w:szCs w:val="24"/>
        </w:rPr>
      </w:pPr>
    </w:p>
    <w:p w:rsidR="00B91207" w:rsidRPr="00E72AA9" w:rsidRDefault="00B91207" w:rsidP="00B91207">
      <w:pPr>
        <w:jc w:val="center"/>
        <w:rPr>
          <w:b/>
          <w:sz w:val="24"/>
          <w:szCs w:val="24"/>
        </w:rPr>
      </w:pPr>
      <w:r w:rsidRPr="00E72AA9">
        <w:rPr>
          <w:b/>
          <w:sz w:val="24"/>
          <w:szCs w:val="24"/>
        </w:rPr>
        <w:t>Variable Nominal</w:t>
      </w:r>
    </w:p>
    <w:p w:rsidR="00B91207" w:rsidRPr="00E72AA9" w:rsidRDefault="00B91207" w:rsidP="00B91207">
      <w:pPr>
        <w:jc w:val="center"/>
        <w:rPr>
          <w:b/>
          <w:sz w:val="24"/>
          <w:szCs w:val="24"/>
        </w:rPr>
      </w:pPr>
      <w:r w:rsidRPr="00E72AA9">
        <w:rPr>
          <w:b/>
          <w:sz w:val="24"/>
          <w:szCs w:val="24"/>
        </w:rPr>
        <w:t xml:space="preserve">Comportamientos Violentos en la Escuela  </w:t>
      </w:r>
    </w:p>
    <w:p w:rsidR="00B91207" w:rsidRPr="00E72AA9" w:rsidRDefault="00B91207" w:rsidP="00B14E70">
      <w:pPr>
        <w:spacing w:after="0" w:line="240" w:lineRule="auto"/>
        <w:rPr>
          <w:sz w:val="24"/>
          <w:szCs w:val="24"/>
        </w:rPr>
      </w:pPr>
      <w:r w:rsidRPr="00E72AA9">
        <w:rPr>
          <w:sz w:val="24"/>
          <w:szCs w:val="24"/>
        </w:rPr>
        <w:t>Dimensión: Educativos</w:t>
      </w:r>
    </w:p>
    <w:p w:rsidR="00B91207" w:rsidRPr="00E72AA9" w:rsidRDefault="00B91207" w:rsidP="00B14E70">
      <w:pPr>
        <w:spacing w:after="0" w:line="240" w:lineRule="auto"/>
        <w:jc w:val="both"/>
        <w:rPr>
          <w:sz w:val="24"/>
          <w:szCs w:val="24"/>
        </w:rPr>
      </w:pPr>
      <w:r w:rsidRPr="00E72AA9">
        <w:rPr>
          <w:sz w:val="24"/>
          <w:szCs w:val="24"/>
        </w:rPr>
        <w:t xml:space="preserve"> Indicadores: Iniciativa </w:t>
      </w:r>
    </w:p>
    <w:p w:rsidR="00B91207" w:rsidRDefault="00B91207" w:rsidP="00B91207">
      <w:pPr>
        <w:jc w:val="center"/>
        <w:rPr>
          <w:b/>
          <w:sz w:val="24"/>
          <w:szCs w:val="24"/>
        </w:rPr>
      </w:pPr>
      <w:r w:rsidRPr="00E72AA9">
        <w:rPr>
          <w:b/>
          <w:sz w:val="24"/>
          <w:szCs w:val="24"/>
        </w:rPr>
        <w:t>Tabla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912"/>
        <w:gridCol w:w="900"/>
        <w:gridCol w:w="916"/>
        <w:gridCol w:w="896"/>
        <w:gridCol w:w="905"/>
        <w:gridCol w:w="883"/>
        <w:gridCol w:w="891"/>
        <w:gridCol w:w="1053"/>
      </w:tblGrid>
      <w:tr w:rsidR="00B91207" w:rsidRPr="00E72AA9" w:rsidTr="00B80CAB">
        <w:tc>
          <w:tcPr>
            <w:tcW w:w="866"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12" w:type="dxa"/>
            <w:gridSpan w:val="2"/>
            <w:tcBorders>
              <w:left w:val="single" w:sz="12" w:space="0" w:color="auto"/>
            </w:tcBorders>
          </w:tcPr>
          <w:p w:rsidR="00B91207" w:rsidRPr="00E72AA9" w:rsidRDefault="00B91207" w:rsidP="005E1FB6">
            <w:pPr>
              <w:spacing w:after="0"/>
              <w:jc w:val="center"/>
              <w:rPr>
                <w:sz w:val="24"/>
                <w:szCs w:val="24"/>
              </w:rPr>
            </w:pPr>
            <w:r w:rsidRPr="00E72AA9">
              <w:rPr>
                <w:sz w:val="24"/>
                <w:szCs w:val="24"/>
              </w:rPr>
              <w:t>SIEMPRE</w:t>
            </w:r>
          </w:p>
        </w:tc>
        <w:tc>
          <w:tcPr>
            <w:tcW w:w="1812" w:type="dxa"/>
            <w:gridSpan w:val="2"/>
          </w:tcPr>
          <w:p w:rsidR="00B91207" w:rsidRPr="00E72AA9" w:rsidRDefault="00B91207" w:rsidP="005E1FB6">
            <w:pPr>
              <w:spacing w:after="0"/>
              <w:jc w:val="center"/>
              <w:rPr>
                <w:sz w:val="24"/>
                <w:szCs w:val="24"/>
              </w:rPr>
            </w:pPr>
            <w:r w:rsidRPr="00E72AA9">
              <w:rPr>
                <w:sz w:val="24"/>
                <w:szCs w:val="24"/>
              </w:rPr>
              <w:t>C. SIEMPRE</w:t>
            </w:r>
          </w:p>
        </w:tc>
        <w:tc>
          <w:tcPr>
            <w:tcW w:w="1788" w:type="dxa"/>
            <w:gridSpan w:val="2"/>
          </w:tcPr>
          <w:p w:rsidR="00B91207" w:rsidRPr="00E72AA9" w:rsidRDefault="00B91207" w:rsidP="005E1FB6">
            <w:pPr>
              <w:spacing w:after="0"/>
              <w:jc w:val="center"/>
              <w:rPr>
                <w:sz w:val="24"/>
                <w:szCs w:val="24"/>
              </w:rPr>
            </w:pPr>
            <w:r w:rsidRPr="00E72AA9">
              <w:rPr>
                <w:sz w:val="24"/>
                <w:szCs w:val="24"/>
              </w:rPr>
              <w:t>NUNCA</w:t>
            </w:r>
          </w:p>
        </w:tc>
        <w:tc>
          <w:tcPr>
            <w:tcW w:w="1944" w:type="dxa"/>
            <w:gridSpan w:val="2"/>
          </w:tcPr>
          <w:p w:rsidR="00B91207" w:rsidRPr="00E72AA9" w:rsidRDefault="00B91207" w:rsidP="005E1FB6">
            <w:pPr>
              <w:spacing w:after="0"/>
              <w:jc w:val="center"/>
              <w:rPr>
                <w:sz w:val="24"/>
                <w:szCs w:val="24"/>
                <w:lang w:val="en-US"/>
              </w:rPr>
            </w:pPr>
            <w:r w:rsidRPr="00E72AA9">
              <w:rPr>
                <w:sz w:val="24"/>
                <w:szCs w:val="24"/>
                <w:lang w:val="en-US"/>
              </w:rPr>
              <w:t>N. S  N. C</w:t>
            </w:r>
          </w:p>
        </w:tc>
      </w:tr>
      <w:tr w:rsidR="00B91207" w:rsidRPr="00E72AA9" w:rsidTr="00B80CAB">
        <w:tc>
          <w:tcPr>
            <w:tcW w:w="866" w:type="dxa"/>
            <w:tcBorders>
              <w:righ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ITEM</w:t>
            </w:r>
          </w:p>
        </w:tc>
        <w:tc>
          <w:tcPr>
            <w:tcW w:w="912"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90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05"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83"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91"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1053"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B80CAB">
        <w:tc>
          <w:tcPr>
            <w:tcW w:w="866" w:type="dxa"/>
          </w:tcPr>
          <w:p w:rsidR="00B91207" w:rsidRPr="00E72AA9" w:rsidRDefault="00B91207" w:rsidP="005E1FB6">
            <w:pPr>
              <w:spacing w:after="0"/>
              <w:jc w:val="center"/>
              <w:rPr>
                <w:sz w:val="24"/>
                <w:szCs w:val="24"/>
                <w:lang w:val="en-US"/>
              </w:rPr>
            </w:pPr>
            <w:r w:rsidRPr="00E72AA9">
              <w:rPr>
                <w:sz w:val="24"/>
                <w:szCs w:val="24"/>
                <w:lang w:val="en-US"/>
              </w:rPr>
              <w:t>12</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75</w:t>
            </w:r>
          </w:p>
        </w:tc>
        <w:tc>
          <w:tcPr>
            <w:tcW w:w="90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68</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25</w:t>
            </w:r>
          </w:p>
        </w:tc>
        <w:tc>
          <w:tcPr>
            <w:tcW w:w="89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23</w:t>
            </w:r>
          </w:p>
        </w:tc>
        <w:tc>
          <w:tcPr>
            <w:tcW w:w="905" w:type="dxa"/>
          </w:tcPr>
          <w:p w:rsidR="00B91207" w:rsidRPr="00E72AA9" w:rsidRDefault="00B91207" w:rsidP="005E1FB6">
            <w:pPr>
              <w:spacing w:after="0"/>
              <w:jc w:val="center"/>
              <w:rPr>
                <w:sz w:val="24"/>
                <w:szCs w:val="24"/>
                <w:lang w:val="en-US"/>
              </w:rPr>
            </w:pPr>
            <w:r w:rsidRPr="00E72AA9">
              <w:rPr>
                <w:sz w:val="24"/>
                <w:szCs w:val="24"/>
                <w:lang w:val="en-US"/>
              </w:rPr>
              <w:t>10</w:t>
            </w:r>
          </w:p>
        </w:tc>
        <w:tc>
          <w:tcPr>
            <w:tcW w:w="883"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9</w:t>
            </w:r>
          </w:p>
        </w:tc>
        <w:tc>
          <w:tcPr>
            <w:tcW w:w="891" w:type="dxa"/>
          </w:tcPr>
          <w:p w:rsidR="00B91207" w:rsidRPr="00E72AA9" w:rsidRDefault="00B91207" w:rsidP="005E1FB6">
            <w:pPr>
              <w:spacing w:after="0"/>
              <w:jc w:val="center"/>
              <w:rPr>
                <w:sz w:val="24"/>
                <w:szCs w:val="24"/>
                <w:lang w:val="en-US"/>
              </w:rPr>
            </w:pPr>
            <w:r w:rsidRPr="00E72AA9">
              <w:rPr>
                <w:sz w:val="24"/>
                <w:szCs w:val="24"/>
                <w:lang w:val="en-US"/>
              </w:rPr>
              <w:t>0</w:t>
            </w:r>
          </w:p>
        </w:tc>
        <w:tc>
          <w:tcPr>
            <w:tcW w:w="1053"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0</w:t>
            </w:r>
          </w:p>
        </w:tc>
      </w:tr>
    </w:tbl>
    <w:p w:rsidR="00B91207" w:rsidRPr="00B91207" w:rsidRDefault="00B91207" w:rsidP="00B91207">
      <w:pPr>
        <w:spacing w:after="0"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                                           </w:t>
      </w:r>
    </w:p>
    <w:p w:rsidR="003D61C4" w:rsidRDefault="003D61C4" w:rsidP="00B91207">
      <w:pPr>
        <w:spacing w:line="240" w:lineRule="auto"/>
        <w:jc w:val="center"/>
        <w:rPr>
          <w:b/>
          <w:sz w:val="24"/>
          <w:szCs w:val="24"/>
        </w:rPr>
      </w:pPr>
    </w:p>
    <w:p w:rsidR="00B91207" w:rsidRPr="001D454F" w:rsidRDefault="00563E72" w:rsidP="001D454F">
      <w:pPr>
        <w:spacing w:line="240" w:lineRule="auto"/>
        <w:jc w:val="center"/>
        <w:rPr>
          <w:b/>
          <w:sz w:val="24"/>
          <w:szCs w:val="24"/>
        </w:rPr>
      </w:pPr>
      <w:r>
        <w:rPr>
          <w:noProof/>
          <w:lang w:val="es-VE" w:eastAsia="es-VE"/>
        </w:rPr>
        <w:drawing>
          <wp:anchor distT="0" distB="2032" distL="114300" distR="114300" simplePos="0" relativeHeight="251636736" behindDoc="0" locked="0" layoutInCell="1" allowOverlap="1">
            <wp:simplePos x="0" y="0"/>
            <wp:positionH relativeFrom="column">
              <wp:posOffset>-59055</wp:posOffset>
            </wp:positionH>
            <wp:positionV relativeFrom="paragraph">
              <wp:posOffset>353695</wp:posOffset>
            </wp:positionV>
            <wp:extent cx="5324475" cy="2012315"/>
            <wp:effectExtent l="0" t="0" r="0" b="0"/>
            <wp:wrapSquare wrapText="right"/>
            <wp:docPr id="100" name="Objeto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B91207" w:rsidRPr="00E72AA9">
        <w:rPr>
          <w:b/>
          <w:sz w:val="24"/>
          <w:szCs w:val="24"/>
        </w:rPr>
        <w:t>GRAFICO  9</w:t>
      </w:r>
    </w:p>
    <w:p w:rsidR="00B91207" w:rsidRDefault="00B91207" w:rsidP="00B91207">
      <w:pPr>
        <w:spacing w:after="0" w:line="360" w:lineRule="auto"/>
        <w:contextualSpacing/>
        <w:jc w:val="both"/>
        <w:rPr>
          <w:b/>
          <w:sz w:val="24"/>
          <w:szCs w:val="24"/>
        </w:rPr>
      </w:pPr>
      <w:r w:rsidRPr="00B670B6">
        <w:rPr>
          <w:b/>
          <w:sz w:val="24"/>
          <w:szCs w:val="24"/>
        </w:rPr>
        <w:t xml:space="preserve">Análisis </w:t>
      </w:r>
      <w:r w:rsidR="00290324" w:rsidRPr="00B670B6">
        <w:rPr>
          <w:b/>
          <w:sz w:val="24"/>
          <w:szCs w:val="24"/>
        </w:rPr>
        <w:t>e</w:t>
      </w:r>
      <w:r w:rsidR="00290324">
        <w:rPr>
          <w:b/>
          <w:sz w:val="24"/>
          <w:szCs w:val="24"/>
        </w:rPr>
        <w:t xml:space="preserve"> Interpretación</w:t>
      </w:r>
      <w:r w:rsidRPr="00E72AA9">
        <w:rPr>
          <w:b/>
          <w:sz w:val="24"/>
          <w:szCs w:val="24"/>
        </w:rPr>
        <w:t xml:space="preserve">: </w:t>
      </w:r>
    </w:p>
    <w:p w:rsidR="00B91207" w:rsidRDefault="00B91207" w:rsidP="00B91207">
      <w:pPr>
        <w:spacing w:line="360" w:lineRule="auto"/>
        <w:contextualSpacing/>
        <w:jc w:val="both"/>
        <w:rPr>
          <w:sz w:val="24"/>
          <w:szCs w:val="24"/>
        </w:rPr>
      </w:pPr>
    </w:p>
    <w:p w:rsidR="00B91207" w:rsidRDefault="00B91207" w:rsidP="00B91207">
      <w:pPr>
        <w:spacing w:line="360" w:lineRule="auto"/>
        <w:ind w:firstLine="708"/>
        <w:contextualSpacing/>
        <w:jc w:val="both"/>
        <w:rPr>
          <w:sz w:val="24"/>
          <w:szCs w:val="24"/>
        </w:rPr>
      </w:pPr>
      <w:r w:rsidRPr="00E72AA9">
        <w:rPr>
          <w:sz w:val="24"/>
          <w:szCs w:val="24"/>
        </w:rPr>
        <w:t xml:space="preserve">El cuadro muestra que las respuestas al indicador iniciativa, elementos que miden la dimensión educativa son significativas para los jóvenes estudiantes, ya que del total de la muestra  el 68 % determino que siempre toman la iniciativa a la hora de cumplir las actividades escolares.De igual manera a la pregunta si las actividades escolares se logran mejor con una comunicación plena entre familiares y  docente, con 91 % en el sector positivo de la distribución, se </w:t>
      </w:r>
      <w:r w:rsidR="00333E4F" w:rsidRPr="00E72AA9">
        <w:rPr>
          <w:sz w:val="24"/>
          <w:szCs w:val="24"/>
        </w:rPr>
        <w:t>afirmó</w:t>
      </w:r>
      <w:r w:rsidRPr="00E72AA9">
        <w:rPr>
          <w:sz w:val="24"/>
          <w:szCs w:val="24"/>
        </w:rPr>
        <w:t xml:space="preserve"> que esto es cierto. Por lo tanto la comunicación del tipo asertivo  es necesaria en la escuela ya que conlleva a solucionar, en alto porcentaje la violencia y el rendimiento del joven en la escuela.</w:t>
      </w:r>
    </w:p>
    <w:p w:rsidR="00B91207" w:rsidRDefault="00B91207" w:rsidP="00B91207">
      <w:pPr>
        <w:spacing w:line="360" w:lineRule="auto"/>
        <w:contextualSpacing/>
        <w:jc w:val="both"/>
        <w:rPr>
          <w:sz w:val="24"/>
          <w:szCs w:val="24"/>
        </w:rPr>
      </w:pPr>
      <w:r>
        <w:rPr>
          <w:sz w:val="24"/>
          <w:szCs w:val="24"/>
        </w:rPr>
        <w:tab/>
      </w:r>
    </w:p>
    <w:p w:rsidR="00B91207" w:rsidRPr="00C43C5E" w:rsidRDefault="00B91207" w:rsidP="00C43C5E">
      <w:pPr>
        <w:spacing w:line="360" w:lineRule="auto"/>
        <w:ind w:firstLine="708"/>
        <w:contextualSpacing/>
        <w:jc w:val="both"/>
        <w:rPr>
          <w:sz w:val="24"/>
          <w:szCs w:val="24"/>
        </w:rPr>
      </w:pPr>
      <w:r>
        <w:rPr>
          <w:sz w:val="24"/>
          <w:szCs w:val="24"/>
        </w:rPr>
        <w:t xml:space="preserve">Debido a esto según Bowen, en su teoría destaca que </w:t>
      </w:r>
      <w:r w:rsidRPr="0063488F">
        <w:rPr>
          <w:sz w:val="24"/>
          <w:szCs w:val="24"/>
        </w:rPr>
        <w:t xml:space="preserve">el  </w:t>
      </w:r>
      <w:r>
        <w:rPr>
          <w:sz w:val="24"/>
          <w:szCs w:val="24"/>
        </w:rPr>
        <w:t>s</w:t>
      </w:r>
      <w:r w:rsidRPr="0063488F">
        <w:rPr>
          <w:sz w:val="24"/>
          <w:szCs w:val="24"/>
        </w:rPr>
        <w:t>í mismo es la capacidad que tiene cada individuo de tratar sus procesos afectivos, intelectuales y de elegir por donde guiar su propio funcionamiento, donde intervienen los sentimientos.</w:t>
      </w:r>
      <w:r>
        <w:rPr>
          <w:sz w:val="24"/>
          <w:szCs w:val="24"/>
        </w:rPr>
        <w:t xml:space="preserve"> Es importante a la hora de realizar cualquier actividad tener seguridad en sí mismo para lograr cualquier meta planteada en su ámbito académico.</w:t>
      </w:r>
    </w:p>
    <w:p w:rsidR="00C43C5E" w:rsidRDefault="00C43C5E" w:rsidP="00B91207">
      <w:pPr>
        <w:jc w:val="center"/>
        <w:rPr>
          <w:b/>
          <w:sz w:val="24"/>
          <w:szCs w:val="24"/>
        </w:rPr>
      </w:pPr>
    </w:p>
    <w:p w:rsidR="00B91207" w:rsidRPr="00E72AA9" w:rsidRDefault="00B91207" w:rsidP="00B91207">
      <w:pPr>
        <w:jc w:val="center"/>
        <w:rPr>
          <w:b/>
          <w:sz w:val="24"/>
          <w:szCs w:val="24"/>
        </w:rPr>
      </w:pPr>
      <w:r w:rsidRPr="00E72AA9">
        <w:rPr>
          <w:b/>
          <w:sz w:val="24"/>
          <w:szCs w:val="24"/>
        </w:rPr>
        <w:t>Variable Nominal</w:t>
      </w:r>
    </w:p>
    <w:p w:rsidR="00B91207" w:rsidRPr="00E72AA9" w:rsidRDefault="00B91207" w:rsidP="00B91207">
      <w:pPr>
        <w:jc w:val="center"/>
        <w:rPr>
          <w:b/>
          <w:sz w:val="24"/>
          <w:szCs w:val="24"/>
        </w:rPr>
      </w:pPr>
      <w:r w:rsidRPr="00E72AA9">
        <w:rPr>
          <w:b/>
          <w:sz w:val="24"/>
          <w:szCs w:val="24"/>
        </w:rPr>
        <w:t xml:space="preserve">Comportamientos Violentos en la Escuela  </w:t>
      </w:r>
    </w:p>
    <w:p w:rsidR="00B91207" w:rsidRPr="00E72AA9" w:rsidRDefault="00B91207" w:rsidP="00B14E70">
      <w:pPr>
        <w:spacing w:after="0" w:line="240" w:lineRule="auto"/>
        <w:rPr>
          <w:sz w:val="24"/>
          <w:szCs w:val="24"/>
        </w:rPr>
      </w:pPr>
      <w:r w:rsidRPr="00E72AA9">
        <w:rPr>
          <w:sz w:val="24"/>
          <w:szCs w:val="24"/>
        </w:rPr>
        <w:t>Dimensión: Educativos</w:t>
      </w:r>
    </w:p>
    <w:p w:rsidR="00B91207" w:rsidRPr="00E72AA9" w:rsidRDefault="00B91207" w:rsidP="00B14E70">
      <w:pPr>
        <w:spacing w:after="0" w:line="240" w:lineRule="auto"/>
        <w:jc w:val="both"/>
        <w:rPr>
          <w:sz w:val="24"/>
          <w:szCs w:val="24"/>
        </w:rPr>
      </w:pPr>
      <w:r w:rsidRPr="00E72AA9">
        <w:rPr>
          <w:sz w:val="24"/>
          <w:szCs w:val="24"/>
        </w:rPr>
        <w:t xml:space="preserve"> Indicadores: Convivencia</w:t>
      </w:r>
    </w:p>
    <w:p w:rsidR="00B91207" w:rsidRPr="00E72AA9" w:rsidRDefault="00B91207" w:rsidP="00B91207">
      <w:pPr>
        <w:jc w:val="center"/>
        <w:rPr>
          <w:b/>
          <w:sz w:val="24"/>
          <w:szCs w:val="24"/>
        </w:rPr>
      </w:pPr>
      <w:r w:rsidRPr="00E72AA9">
        <w:rPr>
          <w:b/>
          <w:sz w:val="24"/>
          <w:szCs w:val="24"/>
        </w:rPr>
        <w:t>Tabla 10</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12"/>
        <w:gridCol w:w="899"/>
        <w:gridCol w:w="916"/>
        <w:gridCol w:w="895"/>
        <w:gridCol w:w="900"/>
        <w:gridCol w:w="887"/>
        <w:gridCol w:w="890"/>
        <w:gridCol w:w="774"/>
      </w:tblGrid>
      <w:tr w:rsidR="00B91207" w:rsidRPr="00E72AA9" w:rsidTr="003D61C4">
        <w:tc>
          <w:tcPr>
            <w:tcW w:w="935"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11" w:type="dxa"/>
            <w:gridSpan w:val="2"/>
            <w:tcBorders>
              <w:left w:val="single" w:sz="12" w:space="0" w:color="auto"/>
            </w:tcBorders>
          </w:tcPr>
          <w:p w:rsidR="00B91207" w:rsidRPr="00E72AA9" w:rsidRDefault="00B91207" w:rsidP="005E1FB6">
            <w:pPr>
              <w:spacing w:after="0"/>
              <w:jc w:val="center"/>
              <w:rPr>
                <w:sz w:val="24"/>
                <w:szCs w:val="24"/>
              </w:rPr>
            </w:pPr>
            <w:r w:rsidRPr="00E72AA9">
              <w:rPr>
                <w:sz w:val="24"/>
                <w:szCs w:val="24"/>
              </w:rPr>
              <w:t>SIEMPRE</w:t>
            </w:r>
          </w:p>
        </w:tc>
        <w:tc>
          <w:tcPr>
            <w:tcW w:w="1811" w:type="dxa"/>
            <w:gridSpan w:val="2"/>
          </w:tcPr>
          <w:p w:rsidR="00B91207" w:rsidRPr="00E72AA9" w:rsidRDefault="00B91207" w:rsidP="005E1FB6">
            <w:pPr>
              <w:spacing w:after="0"/>
              <w:jc w:val="center"/>
              <w:rPr>
                <w:sz w:val="24"/>
                <w:szCs w:val="24"/>
              </w:rPr>
            </w:pPr>
            <w:r w:rsidRPr="00E72AA9">
              <w:rPr>
                <w:sz w:val="24"/>
                <w:szCs w:val="24"/>
              </w:rPr>
              <w:t>C. SIEMPRE</w:t>
            </w:r>
          </w:p>
        </w:tc>
        <w:tc>
          <w:tcPr>
            <w:tcW w:w="1787" w:type="dxa"/>
            <w:gridSpan w:val="2"/>
          </w:tcPr>
          <w:p w:rsidR="00B91207" w:rsidRPr="00E72AA9" w:rsidRDefault="00B91207" w:rsidP="005E1FB6">
            <w:pPr>
              <w:spacing w:after="0"/>
              <w:jc w:val="center"/>
              <w:rPr>
                <w:sz w:val="24"/>
                <w:szCs w:val="24"/>
              </w:rPr>
            </w:pPr>
            <w:r w:rsidRPr="00E72AA9">
              <w:rPr>
                <w:sz w:val="24"/>
                <w:szCs w:val="24"/>
              </w:rPr>
              <w:t>NUNCA</w:t>
            </w:r>
          </w:p>
        </w:tc>
        <w:tc>
          <w:tcPr>
            <w:tcW w:w="1664" w:type="dxa"/>
            <w:gridSpan w:val="2"/>
          </w:tcPr>
          <w:p w:rsidR="00B91207" w:rsidRPr="00E72AA9" w:rsidRDefault="00B91207" w:rsidP="005E1FB6">
            <w:pPr>
              <w:spacing w:after="0"/>
              <w:jc w:val="center"/>
              <w:rPr>
                <w:sz w:val="24"/>
                <w:szCs w:val="24"/>
                <w:lang w:val="en-US"/>
              </w:rPr>
            </w:pPr>
            <w:r w:rsidRPr="00E72AA9">
              <w:rPr>
                <w:sz w:val="24"/>
                <w:szCs w:val="24"/>
                <w:lang w:val="en-US"/>
              </w:rPr>
              <w:t>N. S  N. C</w:t>
            </w:r>
          </w:p>
        </w:tc>
      </w:tr>
      <w:tr w:rsidR="00B91207" w:rsidRPr="00E72AA9" w:rsidTr="003D61C4">
        <w:tc>
          <w:tcPr>
            <w:tcW w:w="935" w:type="dxa"/>
            <w:tcBorders>
              <w:righ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ITEM</w:t>
            </w:r>
          </w:p>
        </w:tc>
        <w:tc>
          <w:tcPr>
            <w:tcW w:w="912"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89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00"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87"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90"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7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3D61C4">
        <w:tc>
          <w:tcPr>
            <w:tcW w:w="935" w:type="dxa"/>
          </w:tcPr>
          <w:p w:rsidR="00B91207" w:rsidRPr="00E72AA9" w:rsidRDefault="00B91207" w:rsidP="005E1FB6">
            <w:pPr>
              <w:spacing w:after="0"/>
              <w:jc w:val="center"/>
              <w:rPr>
                <w:sz w:val="24"/>
                <w:szCs w:val="24"/>
                <w:lang w:val="en-US"/>
              </w:rPr>
            </w:pPr>
            <w:r w:rsidRPr="00E72AA9">
              <w:rPr>
                <w:sz w:val="24"/>
                <w:szCs w:val="24"/>
                <w:lang w:val="en-US"/>
              </w:rPr>
              <w:t>13</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20</w:t>
            </w:r>
          </w:p>
        </w:tc>
        <w:tc>
          <w:tcPr>
            <w:tcW w:w="89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18</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33</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30</w:t>
            </w:r>
          </w:p>
        </w:tc>
        <w:tc>
          <w:tcPr>
            <w:tcW w:w="900" w:type="dxa"/>
          </w:tcPr>
          <w:p w:rsidR="00B91207" w:rsidRPr="00E72AA9" w:rsidRDefault="00B91207" w:rsidP="005E1FB6">
            <w:pPr>
              <w:spacing w:after="0"/>
              <w:jc w:val="center"/>
              <w:rPr>
                <w:sz w:val="24"/>
                <w:szCs w:val="24"/>
                <w:lang w:val="en-US"/>
              </w:rPr>
            </w:pPr>
            <w:r w:rsidRPr="00E72AA9">
              <w:rPr>
                <w:sz w:val="24"/>
                <w:szCs w:val="24"/>
                <w:lang w:val="en-US"/>
              </w:rPr>
              <w:t>15</w:t>
            </w:r>
          </w:p>
        </w:tc>
        <w:tc>
          <w:tcPr>
            <w:tcW w:w="887"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11</w:t>
            </w:r>
          </w:p>
        </w:tc>
        <w:tc>
          <w:tcPr>
            <w:tcW w:w="890" w:type="dxa"/>
          </w:tcPr>
          <w:p w:rsidR="00B91207" w:rsidRPr="00E72AA9" w:rsidRDefault="00B91207" w:rsidP="005E1FB6">
            <w:pPr>
              <w:spacing w:after="0"/>
              <w:jc w:val="center"/>
              <w:rPr>
                <w:sz w:val="24"/>
                <w:szCs w:val="24"/>
                <w:lang w:val="en-US"/>
              </w:rPr>
            </w:pPr>
            <w:r w:rsidRPr="00E72AA9">
              <w:rPr>
                <w:sz w:val="24"/>
                <w:szCs w:val="24"/>
                <w:lang w:val="en-US"/>
              </w:rPr>
              <w:t>45</w:t>
            </w:r>
          </w:p>
        </w:tc>
        <w:tc>
          <w:tcPr>
            <w:tcW w:w="77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41</w:t>
            </w:r>
          </w:p>
        </w:tc>
      </w:tr>
      <w:tr w:rsidR="00B91207" w:rsidRPr="00E72AA9" w:rsidTr="003D61C4">
        <w:tc>
          <w:tcPr>
            <w:tcW w:w="935" w:type="dxa"/>
          </w:tcPr>
          <w:p w:rsidR="00B91207" w:rsidRPr="00E72AA9" w:rsidRDefault="00B91207" w:rsidP="005E1FB6">
            <w:pPr>
              <w:spacing w:after="0"/>
              <w:jc w:val="center"/>
              <w:rPr>
                <w:sz w:val="24"/>
                <w:szCs w:val="24"/>
                <w:lang w:val="en-US"/>
              </w:rPr>
            </w:pPr>
            <w:r w:rsidRPr="00E72AA9">
              <w:rPr>
                <w:sz w:val="24"/>
                <w:szCs w:val="24"/>
                <w:lang w:val="en-US"/>
              </w:rPr>
              <w:t>14</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5</w:t>
            </w:r>
          </w:p>
        </w:tc>
        <w:tc>
          <w:tcPr>
            <w:tcW w:w="89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4</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20</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18</w:t>
            </w:r>
          </w:p>
        </w:tc>
        <w:tc>
          <w:tcPr>
            <w:tcW w:w="900" w:type="dxa"/>
          </w:tcPr>
          <w:p w:rsidR="00B91207" w:rsidRPr="00E72AA9" w:rsidRDefault="00B91207" w:rsidP="005E1FB6">
            <w:pPr>
              <w:spacing w:after="0"/>
              <w:jc w:val="center"/>
              <w:rPr>
                <w:sz w:val="24"/>
                <w:szCs w:val="24"/>
                <w:lang w:val="en-US"/>
              </w:rPr>
            </w:pPr>
            <w:r w:rsidRPr="00E72AA9">
              <w:rPr>
                <w:sz w:val="24"/>
                <w:szCs w:val="24"/>
                <w:lang w:val="en-US"/>
              </w:rPr>
              <w:t>3</w:t>
            </w:r>
          </w:p>
        </w:tc>
        <w:tc>
          <w:tcPr>
            <w:tcW w:w="887"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2</w:t>
            </w:r>
          </w:p>
        </w:tc>
        <w:tc>
          <w:tcPr>
            <w:tcW w:w="890" w:type="dxa"/>
          </w:tcPr>
          <w:p w:rsidR="00B91207" w:rsidRPr="00E72AA9" w:rsidRDefault="00B91207" w:rsidP="005E1FB6">
            <w:pPr>
              <w:spacing w:after="0"/>
              <w:jc w:val="center"/>
              <w:rPr>
                <w:sz w:val="24"/>
                <w:szCs w:val="24"/>
                <w:lang w:val="en-US"/>
              </w:rPr>
            </w:pPr>
            <w:r w:rsidRPr="00E72AA9">
              <w:rPr>
                <w:sz w:val="24"/>
                <w:szCs w:val="24"/>
                <w:lang w:val="en-US"/>
              </w:rPr>
              <w:t>82</w:t>
            </w:r>
          </w:p>
        </w:tc>
        <w:tc>
          <w:tcPr>
            <w:tcW w:w="77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76</w:t>
            </w:r>
          </w:p>
        </w:tc>
      </w:tr>
    </w:tbl>
    <w:p w:rsidR="00B91207" w:rsidRPr="003D61C4" w:rsidRDefault="00B91207" w:rsidP="003D61C4">
      <w:pPr>
        <w:spacing w:after="0"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w:t>
      </w:r>
    </w:p>
    <w:p w:rsidR="00B91207" w:rsidRPr="00E72AA9" w:rsidRDefault="00563E72" w:rsidP="00B91207">
      <w:pPr>
        <w:jc w:val="center"/>
        <w:rPr>
          <w:b/>
          <w:sz w:val="24"/>
          <w:szCs w:val="24"/>
        </w:rPr>
      </w:pPr>
      <w:r>
        <w:rPr>
          <w:noProof/>
          <w:lang w:val="es-VE" w:eastAsia="es-VE"/>
        </w:rPr>
        <w:drawing>
          <wp:anchor distT="0" distB="2794" distL="114300" distR="114300" simplePos="0" relativeHeight="251630592" behindDoc="0" locked="0" layoutInCell="1" allowOverlap="1">
            <wp:simplePos x="0" y="0"/>
            <wp:positionH relativeFrom="column">
              <wp:posOffset>58420</wp:posOffset>
            </wp:positionH>
            <wp:positionV relativeFrom="paragraph">
              <wp:posOffset>414020</wp:posOffset>
            </wp:positionV>
            <wp:extent cx="4958715" cy="2524760"/>
            <wp:effectExtent l="0" t="0" r="0" b="0"/>
            <wp:wrapSquare wrapText="right"/>
            <wp:docPr id="99" name="Objeto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B91207" w:rsidRPr="00E72AA9">
        <w:rPr>
          <w:b/>
          <w:sz w:val="24"/>
          <w:szCs w:val="24"/>
        </w:rPr>
        <w:t>GRAFICO  10</w:t>
      </w:r>
    </w:p>
    <w:p w:rsidR="00485E67" w:rsidRDefault="00485E67" w:rsidP="00B91207">
      <w:pPr>
        <w:spacing w:after="0" w:line="480" w:lineRule="auto"/>
        <w:jc w:val="both"/>
        <w:rPr>
          <w:b/>
          <w:sz w:val="24"/>
          <w:szCs w:val="24"/>
        </w:rPr>
      </w:pPr>
    </w:p>
    <w:p w:rsidR="00B91207" w:rsidRDefault="00B91207" w:rsidP="00B91207">
      <w:pPr>
        <w:spacing w:after="0" w:line="360" w:lineRule="auto"/>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B91207" w:rsidRDefault="00B91207" w:rsidP="00B91207">
      <w:pPr>
        <w:spacing w:line="360" w:lineRule="auto"/>
        <w:jc w:val="both"/>
        <w:rPr>
          <w:sz w:val="24"/>
          <w:szCs w:val="24"/>
        </w:rPr>
      </w:pPr>
      <w:r>
        <w:rPr>
          <w:sz w:val="24"/>
          <w:szCs w:val="24"/>
        </w:rPr>
        <w:tab/>
      </w:r>
    </w:p>
    <w:p w:rsidR="00B91207" w:rsidRDefault="00B91207" w:rsidP="00B91207">
      <w:pPr>
        <w:spacing w:line="360" w:lineRule="auto"/>
        <w:ind w:firstLine="708"/>
        <w:jc w:val="both"/>
        <w:rPr>
          <w:sz w:val="24"/>
          <w:szCs w:val="24"/>
        </w:rPr>
      </w:pPr>
      <w:r w:rsidRPr="00E72AA9">
        <w:rPr>
          <w:sz w:val="24"/>
          <w:szCs w:val="24"/>
        </w:rPr>
        <w:t xml:space="preserve">La convivencia como indicador resulto con la siguiente exposición de los datos de la muestra, la convivencia no es aplicada entre los alumnos de acuerdo a los resultados arrojados ya que se obtuvo un 41 % y 76 % en casi nunca, esto trae como consecuencia la violencia escolar ya que la distribución fue repartida casi equilibrada, pero casi siempre logró el 30 % y 18 % de los datos lo que indica que  la falta de convivencia produce todo tipo de violencia sea verbal, física o psicológica. </w:t>
      </w:r>
    </w:p>
    <w:p w:rsidR="001D454F" w:rsidRPr="00485E67" w:rsidRDefault="00B91207" w:rsidP="00B91207">
      <w:pPr>
        <w:spacing w:line="360" w:lineRule="auto"/>
        <w:ind w:firstLine="708"/>
        <w:contextualSpacing/>
        <w:jc w:val="both"/>
        <w:rPr>
          <w:sz w:val="24"/>
        </w:rPr>
      </w:pPr>
      <w:r>
        <w:rPr>
          <w:sz w:val="24"/>
          <w:szCs w:val="24"/>
        </w:rPr>
        <w:t>Cabe destacar en la teoría del comportamiento de Ba</w:t>
      </w:r>
      <w:r w:rsidR="003D61C4">
        <w:rPr>
          <w:sz w:val="24"/>
          <w:szCs w:val="24"/>
        </w:rPr>
        <w:t>ndura</w:t>
      </w:r>
      <w:r>
        <w:rPr>
          <w:sz w:val="24"/>
          <w:szCs w:val="24"/>
        </w:rPr>
        <w:t xml:space="preserve"> que</w:t>
      </w:r>
      <w:r>
        <w:rPr>
          <w:sz w:val="24"/>
        </w:rPr>
        <w:t xml:space="preserve"> d</w:t>
      </w:r>
      <w:r w:rsidRPr="00F96199">
        <w:rPr>
          <w:sz w:val="24"/>
        </w:rPr>
        <w:t xml:space="preserve">esde esta perspectiva cobran especial relevancia modelos </w:t>
      </w:r>
      <w:r>
        <w:rPr>
          <w:sz w:val="24"/>
        </w:rPr>
        <w:t xml:space="preserve"> de conducta, </w:t>
      </w:r>
      <w:r w:rsidRPr="00F96199">
        <w:rPr>
          <w:sz w:val="24"/>
        </w:rPr>
        <w:t>tan importantes p</w:t>
      </w:r>
      <w:r>
        <w:rPr>
          <w:sz w:val="24"/>
        </w:rPr>
        <w:t>ara la persona como los padres,</w:t>
      </w:r>
      <w:r w:rsidRPr="00F96199">
        <w:rPr>
          <w:sz w:val="24"/>
        </w:rPr>
        <w:t xml:space="preserve"> amigos</w:t>
      </w:r>
      <w:r>
        <w:rPr>
          <w:sz w:val="24"/>
        </w:rPr>
        <w:t xml:space="preserve"> y compañeros de clases</w:t>
      </w:r>
      <w:r w:rsidRPr="00F96199">
        <w:rPr>
          <w:sz w:val="24"/>
        </w:rPr>
        <w:t>.</w:t>
      </w:r>
      <w:r>
        <w:rPr>
          <w:sz w:val="24"/>
        </w:rPr>
        <w:t xml:space="preserve"> De este modo se puede decir que los modelos de conducta son patrones que los adolescente desde su niñez van a imitar en su entorno y ambiente en el que se desenvuelven.</w:t>
      </w:r>
    </w:p>
    <w:p w:rsidR="00485E67" w:rsidRDefault="00485E67" w:rsidP="00B91207">
      <w:pPr>
        <w:jc w:val="center"/>
        <w:rPr>
          <w:b/>
          <w:sz w:val="24"/>
          <w:szCs w:val="24"/>
        </w:rPr>
      </w:pPr>
    </w:p>
    <w:p w:rsidR="00E00E3F" w:rsidRDefault="00E00E3F" w:rsidP="00B91207">
      <w:pPr>
        <w:jc w:val="center"/>
        <w:rPr>
          <w:b/>
          <w:sz w:val="24"/>
          <w:szCs w:val="24"/>
        </w:rPr>
      </w:pPr>
    </w:p>
    <w:p w:rsidR="00B91207" w:rsidRPr="00E72AA9" w:rsidRDefault="00B91207" w:rsidP="00B91207">
      <w:pPr>
        <w:jc w:val="center"/>
        <w:rPr>
          <w:b/>
          <w:sz w:val="24"/>
          <w:szCs w:val="24"/>
        </w:rPr>
      </w:pPr>
      <w:r w:rsidRPr="00E72AA9">
        <w:rPr>
          <w:b/>
          <w:sz w:val="24"/>
          <w:szCs w:val="24"/>
        </w:rPr>
        <w:t>Variable Nominal</w:t>
      </w:r>
    </w:p>
    <w:p w:rsidR="00B91207" w:rsidRDefault="00B91207" w:rsidP="00B91207">
      <w:pPr>
        <w:jc w:val="center"/>
        <w:rPr>
          <w:b/>
          <w:sz w:val="24"/>
          <w:szCs w:val="24"/>
        </w:rPr>
      </w:pPr>
      <w:r w:rsidRPr="00E72AA9">
        <w:rPr>
          <w:b/>
          <w:sz w:val="24"/>
          <w:szCs w:val="24"/>
        </w:rPr>
        <w:t xml:space="preserve">Comportamientos Violentos en la Escuela  </w:t>
      </w:r>
    </w:p>
    <w:p w:rsidR="00B91207" w:rsidRPr="00E72AA9" w:rsidRDefault="00B91207" w:rsidP="00B80CAB">
      <w:pPr>
        <w:spacing w:after="0" w:line="240" w:lineRule="auto"/>
        <w:rPr>
          <w:sz w:val="24"/>
          <w:szCs w:val="24"/>
        </w:rPr>
      </w:pPr>
      <w:r w:rsidRPr="00E72AA9">
        <w:rPr>
          <w:sz w:val="24"/>
          <w:szCs w:val="24"/>
        </w:rPr>
        <w:t>Dimensión: Educativos</w:t>
      </w:r>
    </w:p>
    <w:p w:rsidR="00B91207" w:rsidRPr="00E72AA9" w:rsidRDefault="00B91207" w:rsidP="00B80CAB">
      <w:pPr>
        <w:spacing w:after="0" w:line="240" w:lineRule="auto"/>
        <w:jc w:val="both"/>
        <w:rPr>
          <w:sz w:val="24"/>
          <w:szCs w:val="24"/>
        </w:rPr>
      </w:pPr>
      <w:r w:rsidRPr="00E72AA9">
        <w:rPr>
          <w:sz w:val="24"/>
          <w:szCs w:val="24"/>
        </w:rPr>
        <w:t xml:space="preserve"> Indicadores: Amistad</w:t>
      </w:r>
    </w:p>
    <w:p w:rsidR="00B91207" w:rsidRPr="00E72AA9" w:rsidRDefault="00B91207" w:rsidP="00B91207">
      <w:pPr>
        <w:jc w:val="center"/>
        <w:rPr>
          <w:b/>
          <w:sz w:val="24"/>
          <w:szCs w:val="24"/>
        </w:rPr>
      </w:pPr>
      <w:r w:rsidRPr="00E72AA9">
        <w:rPr>
          <w:b/>
          <w:sz w:val="24"/>
          <w:szCs w:val="24"/>
        </w:rPr>
        <w:t>Tabla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921"/>
        <w:gridCol w:w="895"/>
        <w:gridCol w:w="921"/>
        <w:gridCol w:w="895"/>
        <w:gridCol w:w="902"/>
        <w:gridCol w:w="878"/>
        <w:gridCol w:w="885"/>
        <w:gridCol w:w="768"/>
      </w:tblGrid>
      <w:tr w:rsidR="00B91207" w:rsidRPr="00E72AA9" w:rsidTr="003D61C4">
        <w:tc>
          <w:tcPr>
            <w:tcW w:w="873"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16" w:type="dxa"/>
            <w:gridSpan w:val="2"/>
            <w:tcBorders>
              <w:left w:val="single" w:sz="12" w:space="0" w:color="auto"/>
            </w:tcBorders>
          </w:tcPr>
          <w:p w:rsidR="00B91207" w:rsidRPr="00E72AA9" w:rsidRDefault="00B91207" w:rsidP="005E1FB6">
            <w:pPr>
              <w:spacing w:after="0"/>
              <w:jc w:val="center"/>
              <w:rPr>
                <w:b/>
                <w:sz w:val="24"/>
                <w:szCs w:val="24"/>
              </w:rPr>
            </w:pPr>
            <w:r w:rsidRPr="00E72AA9">
              <w:rPr>
                <w:b/>
                <w:sz w:val="24"/>
                <w:szCs w:val="24"/>
              </w:rPr>
              <w:t>SIEMPRE</w:t>
            </w:r>
          </w:p>
        </w:tc>
        <w:tc>
          <w:tcPr>
            <w:tcW w:w="1816" w:type="dxa"/>
            <w:gridSpan w:val="2"/>
          </w:tcPr>
          <w:p w:rsidR="00B91207" w:rsidRPr="00E72AA9" w:rsidRDefault="00B91207" w:rsidP="005E1FB6">
            <w:pPr>
              <w:spacing w:after="0"/>
              <w:jc w:val="center"/>
              <w:rPr>
                <w:b/>
                <w:sz w:val="24"/>
                <w:szCs w:val="24"/>
              </w:rPr>
            </w:pPr>
            <w:r w:rsidRPr="00E72AA9">
              <w:rPr>
                <w:b/>
                <w:sz w:val="24"/>
                <w:szCs w:val="24"/>
              </w:rPr>
              <w:t>C. SIEMPRE</w:t>
            </w:r>
          </w:p>
        </w:tc>
        <w:tc>
          <w:tcPr>
            <w:tcW w:w="1780" w:type="dxa"/>
            <w:gridSpan w:val="2"/>
          </w:tcPr>
          <w:p w:rsidR="00B91207" w:rsidRPr="00E72AA9" w:rsidRDefault="00B91207" w:rsidP="005E1FB6">
            <w:pPr>
              <w:spacing w:after="0"/>
              <w:jc w:val="center"/>
              <w:rPr>
                <w:b/>
                <w:sz w:val="24"/>
                <w:szCs w:val="24"/>
              </w:rPr>
            </w:pPr>
            <w:r w:rsidRPr="00E72AA9">
              <w:rPr>
                <w:b/>
                <w:sz w:val="24"/>
                <w:szCs w:val="24"/>
              </w:rPr>
              <w:t>NUNCA</w:t>
            </w:r>
          </w:p>
        </w:tc>
        <w:tc>
          <w:tcPr>
            <w:tcW w:w="1653" w:type="dxa"/>
            <w:gridSpan w:val="2"/>
          </w:tcPr>
          <w:p w:rsidR="00B91207" w:rsidRPr="00E72AA9" w:rsidRDefault="00B91207" w:rsidP="005E1FB6">
            <w:pPr>
              <w:spacing w:after="0"/>
              <w:jc w:val="center"/>
              <w:rPr>
                <w:b/>
                <w:sz w:val="24"/>
                <w:szCs w:val="24"/>
                <w:lang w:val="en-US"/>
              </w:rPr>
            </w:pPr>
            <w:r w:rsidRPr="00E72AA9">
              <w:rPr>
                <w:b/>
                <w:sz w:val="24"/>
                <w:szCs w:val="24"/>
                <w:lang w:val="en-US"/>
              </w:rPr>
              <w:t>N. S  N. C</w:t>
            </w:r>
          </w:p>
        </w:tc>
      </w:tr>
      <w:tr w:rsidR="00B91207" w:rsidRPr="00E72AA9" w:rsidTr="003D61C4">
        <w:tc>
          <w:tcPr>
            <w:tcW w:w="873" w:type="dxa"/>
            <w:tcBorders>
              <w:right w:val="single" w:sz="12" w:space="0" w:color="auto"/>
            </w:tcBorders>
          </w:tcPr>
          <w:p w:rsidR="00B91207" w:rsidRPr="00E72AA9" w:rsidRDefault="00B91207" w:rsidP="005E1FB6">
            <w:pPr>
              <w:spacing w:after="0"/>
              <w:jc w:val="center"/>
              <w:rPr>
                <w:b/>
                <w:sz w:val="24"/>
                <w:szCs w:val="24"/>
                <w:lang w:val="en-US"/>
              </w:rPr>
            </w:pPr>
            <w:r w:rsidRPr="00E72AA9">
              <w:rPr>
                <w:b/>
                <w:sz w:val="24"/>
                <w:szCs w:val="24"/>
                <w:lang w:val="en-US"/>
              </w:rPr>
              <w:t>ITEM</w:t>
            </w:r>
          </w:p>
        </w:tc>
        <w:tc>
          <w:tcPr>
            <w:tcW w:w="921"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21"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02"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7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85"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6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3D61C4">
        <w:tc>
          <w:tcPr>
            <w:tcW w:w="873" w:type="dxa"/>
          </w:tcPr>
          <w:p w:rsidR="00B91207" w:rsidRPr="00E72AA9" w:rsidRDefault="00B91207" w:rsidP="005E1FB6">
            <w:pPr>
              <w:spacing w:after="0"/>
              <w:jc w:val="center"/>
              <w:rPr>
                <w:sz w:val="24"/>
                <w:szCs w:val="24"/>
                <w:lang w:val="en-US"/>
              </w:rPr>
            </w:pPr>
            <w:r w:rsidRPr="00E72AA9">
              <w:rPr>
                <w:sz w:val="24"/>
                <w:szCs w:val="24"/>
                <w:lang w:val="en-US"/>
              </w:rPr>
              <w:t>15</w:t>
            </w:r>
          </w:p>
        </w:tc>
        <w:tc>
          <w:tcPr>
            <w:tcW w:w="921" w:type="dxa"/>
          </w:tcPr>
          <w:p w:rsidR="00B91207" w:rsidRPr="00E72AA9" w:rsidRDefault="00B91207" w:rsidP="005E1FB6">
            <w:pPr>
              <w:spacing w:after="0"/>
              <w:jc w:val="center"/>
              <w:rPr>
                <w:sz w:val="24"/>
                <w:szCs w:val="24"/>
                <w:lang w:val="en-US"/>
              </w:rPr>
            </w:pPr>
            <w:r w:rsidRPr="00E72AA9">
              <w:rPr>
                <w:sz w:val="24"/>
                <w:szCs w:val="24"/>
                <w:lang w:val="en-US"/>
              </w:rPr>
              <w:t>0</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0</w:t>
            </w:r>
          </w:p>
        </w:tc>
        <w:tc>
          <w:tcPr>
            <w:tcW w:w="921" w:type="dxa"/>
          </w:tcPr>
          <w:p w:rsidR="00B91207" w:rsidRPr="00E72AA9" w:rsidRDefault="00B91207" w:rsidP="005E1FB6">
            <w:pPr>
              <w:spacing w:after="0"/>
              <w:jc w:val="center"/>
              <w:rPr>
                <w:sz w:val="24"/>
                <w:szCs w:val="24"/>
                <w:lang w:val="en-US"/>
              </w:rPr>
            </w:pPr>
            <w:r w:rsidRPr="00E72AA9">
              <w:rPr>
                <w:sz w:val="24"/>
                <w:szCs w:val="24"/>
                <w:lang w:val="en-US"/>
              </w:rPr>
              <w:t>95</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87</w:t>
            </w:r>
          </w:p>
        </w:tc>
        <w:tc>
          <w:tcPr>
            <w:tcW w:w="902" w:type="dxa"/>
          </w:tcPr>
          <w:p w:rsidR="00B91207" w:rsidRPr="00E72AA9" w:rsidRDefault="00B91207" w:rsidP="005E1FB6">
            <w:pPr>
              <w:spacing w:after="0"/>
              <w:jc w:val="center"/>
              <w:rPr>
                <w:sz w:val="24"/>
                <w:szCs w:val="24"/>
                <w:lang w:val="en-US"/>
              </w:rPr>
            </w:pPr>
            <w:r w:rsidRPr="00E72AA9">
              <w:rPr>
                <w:sz w:val="24"/>
                <w:szCs w:val="24"/>
                <w:lang w:val="en-US"/>
              </w:rPr>
              <w:t>5</w:t>
            </w:r>
          </w:p>
        </w:tc>
        <w:tc>
          <w:tcPr>
            <w:tcW w:w="87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4</w:t>
            </w:r>
          </w:p>
        </w:tc>
        <w:tc>
          <w:tcPr>
            <w:tcW w:w="885" w:type="dxa"/>
          </w:tcPr>
          <w:p w:rsidR="00B91207" w:rsidRPr="00E72AA9" w:rsidRDefault="00B91207" w:rsidP="005E1FB6">
            <w:pPr>
              <w:spacing w:after="0"/>
              <w:jc w:val="center"/>
              <w:rPr>
                <w:sz w:val="24"/>
                <w:szCs w:val="24"/>
                <w:lang w:val="en-US"/>
              </w:rPr>
            </w:pPr>
            <w:r w:rsidRPr="00E72AA9">
              <w:rPr>
                <w:sz w:val="24"/>
                <w:szCs w:val="24"/>
                <w:lang w:val="en-US"/>
              </w:rPr>
              <w:t>10</w:t>
            </w:r>
          </w:p>
        </w:tc>
        <w:tc>
          <w:tcPr>
            <w:tcW w:w="76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9</w:t>
            </w:r>
          </w:p>
        </w:tc>
      </w:tr>
      <w:tr w:rsidR="00B91207" w:rsidRPr="00E72AA9" w:rsidTr="003D61C4">
        <w:tc>
          <w:tcPr>
            <w:tcW w:w="873" w:type="dxa"/>
          </w:tcPr>
          <w:p w:rsidR="00B91207" w:rsidRPr="00E72AA9" w:rsidRDefault="00B91207" w:rsidP="005E1FB6">
            <w:pPr>
              <w:spacing w:after="0"/>
              <w:jc w:val="center"/>
              <w:rPr>
                <w:sz w:val="24"/>
                <w:szCs w:val="24"/>
                <w:lang w:val="en-US"/>
              </w:rPr>
            </w:pPr>
            <w:r w:rsidRPr="00E72AA9">
              <w:rPr>
                <w:sz w:val="24"/>
                <w:szCs w:val="24"/>
                <w:lang w:val="en-US"/>
              </w:rPr>
              <w:t>16</w:t>
            </w:r>
          </w:p>
        </w:tc>
        <w:tc>
          <w:tcPr>
            <w:tcW w:w="921" w:type="dxa"/>
          </w:tcPr>
          <w:p w:rsidR="00B91207" w:rsidRPr="00E72AA9" w:rsidRDefault="00B91207" w:rsidP="005E1FB6">
            <w:pPr>
              <w:spacing w:after="0"/>
              <w:jc w:val="center"/>
              <w:rPr>
                <w:sz w:val="24"/>
                <w:szCs w:val="24"/>
                <w:lang w:val="en-US"/>
              </w:rPr>
            </w:pPr>
            <w:r w:rsidRPr="00E72AA9">
              <w:rPr>
                <w:sz w:val="24"/>
                <w:szCs w:val="24"/>
                <w:lang w:val="en-US"/>
              </w:rPr>
              <w:t>0</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0</w:t>
            </w:r>
          </w:p>
        </w:tc>
        <w:tc>
          <w:tcPr>
            <w:tcW w:w="921" w:type="dxa"/>
          </w:tcPr>
          <w:p w:rsidR="00B91207" w:rsidRPr="00E72AA9" w:rsidRDefault="00B91207" w:rsidP="005E1FB6">
            <w:pPr>
              <w:spacing w:after="0"/>
              <w:jc w:val="center"/>
              <w:rPr>
                <w:sz w:val="24"/>
                <w:szCs w:val="24"/>
                <w:lang w:val="en-US"/>
              </w:rPr>
            </w:pPr>
            <w:r w:rsidRPr="00E72AA9">
              <w:rPr>
                <w:sz w:val="24"/>
                <w:szCs w:val="24"/>
                <w:lang w:val="en-US"/>
              </w:rPr>
              <w:t>84</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76</w:t>
            </w:r>
          </w:p>
        </w:tc>
        <w:tc>
          <w:tcPr>
            <w:tcW w:w="902" w:type="dxa"/>
          </w:tcPr>
          <w:p w:rsidR="00B91207" w:rsidRPr="00E72AA9" w:rsidRDefault="00B91207" w:rsidP="005E1FB6">
            <w:pPr>
              <w:spacing w:after="0"/>
              <w:jc w:val="center"/>
              <w:rPr>
                <w:sz w:val="24"/>
                <w:szCs w:val="24"/>
                <w:lang w:val="en-US"/>
              </w:rPr>
            </w:pPr>
            <w:r w:rsidRPr="00E72AA9">
              <w:rPr>
                <w:sz w:val="24"/>
                <w:szCs w:val="24"/>
                <w:lang w:val="en-US"/>
              </w:rPr>
              <w:t>8</w:t>
            </w:r>
          </w:p>
        </w:tc>
        <w:tc>
          <w:tcPr>
            <w:tcW w:w="87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7</w:t>
            </w:r>
          </w:p>
        </w:tc>
        <w:tc>
          <w:tcPr>
            <w:tcW w:w="885" w:type="dxa"/>
          </w:tcPr>
          <w:p w:rsidR="00B91207" w:rsidRPr="00E72AA9" w:rsidRDefault="00B91207" w:rsidP="005E1FB6">
            <w:pPr>
              <w:spacing w:after="0"/>
              <w:jc w:val="center"/>
              <w:rPr>
                <w:sz w:val="24"/>
                <w:szCs w:val="24"/>
                <w:lang w:val="en-US"/>
              </w:rPr>
            </w:pPr>
            <w:r w:rsidRPr="00E72AA9">
              <w:rPr>
                <w:sz w:val="24"/>
                <w:szCs w:val="24"/>
                <w:lang w:val="en-US"/>
              </w:rPr>
              <w:t>18</w:t>
            </w:r>
          </w:p>
        </w:tc>
        <w:tc>
          <w:tcPr>
            <w:tcW w:w="76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17</w:t>
            </w:r>
          </w:p>
        </w:tc>
      </w:tr>
    </w:tbl>
    <w:p w:rsidR="00B91207" w:rsidRPr="00B91207" w:rsidRDefault="00B91207" w:rsidP="00B91207">
      <w:pPr>
        <w:spacing w:after="0" w:line="240" w:lineRule="auto"/>
        <w:jc w:val="right"/>
        <w:rPr>
          <w:b/>
          <w:sz w:val="24"/>
          <w:szCs w:val="24"/>
          <w:lang w:val="es-VE"/>
        </w:rPr>
      </w:pPr>
      <w:r w:rsidRPr="00B91207">
        <w:rPr>
          <w:b/>
          <w:sz w:val="24"/>
          <w:szCs w:val="24"/>
          <w:lang w:val="es-VE"/>
        </w:rPr>
        <w:t>Fuente:</w:t>
      </w:r>
      <w:r w:rsidRPr="00B91207">
        <w:rPr>
          <w:sz w:val="24"/>
          <w:szCs w:val="24"/>
          <w:lang w:val="es-VE"/>
        </w:rPr>
        <w:t xml:space="preserve"> Morales K. y Rojas A (2015)   </w:t>
      </w:r>
    </w:p>
    <w:p w:rsidR="001D454F" w:rsidRDefault="001D454F" w:rsidP="00B91207">
      <w:pPr>
        <w:jc w:val="center"/>
        <w:rPr>
          <w:b/>
          <w:sz w:val="24"/>
          <w:szCs w:val="24"/>
        </w:rPr>
      </w:pPr>
    </w:p>
    <w:p w:rsidR="00B91207" w:rsidRPr="00E72AA9" w:rsidRDefault="00563E72" w:rsidP="00B91207">
      <w:pPr>
        <w:jc w:val="center"/>
        <w:rPr>
          <w:b/>
          <w:sz w:val="24"/>
          <w:szCs w:val="24"/>
        </w:rPr>
      </w:pPr>
      <w:r>
        <w:rPr>
          <w:noProof/>
          <w:lang w:val="es-VE" w:eastAsia="es-VE"/>
        </w:rPr>
        <w:drawing>
          <wp:anchor distT="0" distB="2032" distL="114300" distR="114300" simplePos="0" relativeHeight="251631616" behindDoc="0" locked="0" layoutInCell="1" allowOverlap="1">
            <wp:simplePos x="0" y="0"/>
            <wp:positionH relativeFrom="column">
              <wp:posOffset>-38100</wp:posOffset>
            </wp:positionH>
            <wp:positionV relativeFrom="paragraph">
              <wp:posOffset>332740</wp:posOffset>
            </wp:positionV>
            <wp:extent cx="5029200" cy="2316480"/>
            <wp:effectExtent l="0" t="0" r="0" b="0"/>
            <wp:wrapSquare wrapText="right"/>
            <wp:docPr id="98" name="Objeto 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B91207" w:rsidRPr="00E72AA9">
        <w:rPr>
          <w:b/>
          <w:sz w:val="24"/>
          <w:szCs w:val="24"/>
        </w:rPr>
        <w:t>GRAFICO  11</w:t>
      </w:r>
    </w:p>
    <w:p w:rsidR="00B91207" w:rsidRPr="00E72AA9" w:rsidRDefault="00B91207" w:rsidP="00B91207">
      <w:pPr>
        <w:jc w:val="both"/>
        <w:rPr>
          <w:sz w:val="24"/>
          <w:szCs w:val="24"/>
        </w:rPr>
      </w:pPr>
    </w:p>
    <w:p w:rsidR="00B91207" w:rsidRDefault="00B91207" w:rsidP="00B91207">
      <w:pPr>
        <w:spacing w:after="0" w:line="36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B91207" w:rsidRDefault="00B91207" w:rsidP="00B91207">
      <w:pPr>
        <w:spacing w:line="360" w:lineRule="auto"/>
        <w:contextualSpacing/>
        <w:jc w:val="both"/>
        <w:rPr>
          <w:sz w:val="24"/>
          <w:szCs w:val="24"/>
        </w:rPr>
      </w:pPr>
    </w:p>
    <w:p w:rsidR="00B91207" w:rsidRPr="0042206B" w:rsidRDefault="00B91207" w:rsidP="0042206B">
      <w:pPr>
        <w:spacing w:line="360" w:lineRule="auto"/>
        <w:ind w:firstLine="708"/>
        <w:contextualSpacing/>
        <w:jc w:val="both"/>
        <w:rPr>
          <w:sz w:val="24"/>
          <w:szCs w:val="24"/>
        </w:rPr>
      </w:pPr>
      <w:r w:rsidRPr="00E72AA9">
        <w:rPr>
          <w:sz w:val="24"/>
          <w:szCs w:val="24"/>
        </w:rPr>
        <w:t xml:space="preserve">Se puede observar en el cuadro que los valores mayores son positivos, por una parte a los alumnos les da información acerca del compañerismo y la amistad en forma de charlas por el profesor, de acuerdo a esto casi respondieron el 87 % de los entrevistados, de igual manera en la alternativa positiva se </w:t>
      </w:r>
      <w:r w:rsidR="00333E4F" w:rsidRPr="00E72AA9">
        <w:rPr>
          <w:sz w:val="24"/>
          <w:szCs w:val="24"/>
        </w:rPr>
        <w:t>ubicó</w:t>
      </w:r>
      <w:r w:rsidRPr="00E72AA9">
        <w:rPr>
          <w:sz w:val="24"/>
          <w:szCs w:val="24"/>
        </w:rPr>
        <w:t xml:space="preserve"> el 76 % de los datos en donde ellos suelen ser sociable y amigable, siendo esto una manera efectiva para el buen desarrollo de los valores evitando la violencia.</w:t>
      </w:r>
      <w:r>
        <w:rPr>
          <w:sz w:val="24"/>
          <w:szCs w:val="24"/>
        </w:rPr>
        <w:t xml:space="preserve">De lo antes señalado la teoría de Scheler explica que </w:t>
      </w:r>
      <w:r w:rsidRPr="00B27970">
        <w:rPr>
          <w:sz w:val="24"/>
        </w:rPr>
        <w:t xml:space="preserve"> los valores de las personas y los de las cosas,</w:t>
      </w:r>
      <w:r>
        <w:rPr>
          <w:sz w:val="24"/>
        </w:rPr>
        <w:t xml:space="preserve"> que pueden ser propios o extra</w:t>
      </w:r>
      <w:r w:rsidRPr="00B27970">
        <w:rPr>
          <w:sz w:val="24"/>
        </w:rPr>
        <w:t>ños. Estarían, además, los valores de los actos, de conocer, de amar, de pensar, etc., de las funciones de ver, oír, sentir; valores de la disposición interior, de la intención, de la acción, y de los estados afectivos; valores de la forma de unión y relaciones entre personas</w:t>
      </w:r>
      <w:r>
        <w:rPr>
          <w:sz w:val="24"/>
        </w:rPr>
        <w:t>. Al respecto hay un gran déficit en promover la amistad como base de la convivencia armónica dentro del ámbito escolar.</w:t>
      </w:r>
    </w:p>
    <w:p w:rsidR="003D61C4" w:rsidRPr="00E72AA9" w:rsidRDefault="003D61C4" w:rsidP="00B91207">
      <w:pPr>
        <w:spacing w:line="360" w:lineRule="auto"/>
        <w:contextualSpacing/>
        <w:jc w:val="both"/>
        <w:rPr>
          <w:sz w:val="24"/>
          <w:szCs w:val="24"/>
        </w:rPr>
      </w:pPr>
    </w:p>
    <w:p w:rsidR="00B91207" w:rsidRPr="00E72AA9" w:rsidRDefault="00B91207" w:rsidP="00B91207">
      <w:pPr>
        <w:jc w:val="center"/>
        <w:rPr>
          <w:b/>
          <w:sz w:val="24"/>
          <w:szCs w:val="24"/>
        </w:rPr>
      </w:pPr>
      <w:r w:rsidRPr="00E72AA9">
        <w:rPr>
          <w:b/>
          <w:sz w:val="24"/>
          <w:szCs w:val="24"/>
        </w:rPr>
        <w:t>Variable Nominal</w:t>
      </w:r>
    </w:p>
    <w:p w:rsidR="00B80CAB" w:rsidRPr="00E72AA9" w:rsidRDefault="00B91207" w:rsidP="00B91207">
      <w:pPr>
        <w:jc w:val="center"/>
        <w:rPr>
          <w:b/>
          <w:sz w:val="24"/>
          <w:szCs w:val="24"/>
        </w:rPr>
      </w:pPr>
      <w:r w:rsidRPr="00E72AA9">
        <w:rPr>
          <w:b/>
          <w:sz w:val="24"/>
          <w:szCs w:val="24"/>
        </w:rPr>
        <w:t xml:space="preserve">Comportamientos Violentos en la Escuela  </w:t>
      </w:r>
    </w:p>
    <w:p w:rsidR="00B91207" w:rsidRPr="00E72AA9" w:rsidRDefault="00B91207" w:rsidP="00B14E70">
      <w:pPr>
        <w:spacing w:after="0" w:line="240" w:lineRule="auto"/>
        <w:rPr>
          <w:sz w:val="24"/>
          <w:szCs w:val="24"/>
        </w:rPr>
      </w:pPr>
      <w:r w:rsidRPr="00E72AA9">
        <w:rPr>
          <w:sz w:val="24"/>
          <w:szCs w:val="24"/>
        </w:rPr>
        <w:t>Dimensión: Comportamiento</w:t>
      </w:r>
    </w:p>
    <w:p w:rsidR="00485E67" w:rsidRDefault="00B91207" w:rsidP="00B14E70">
      <w:pPr>
        <w:spacing w:after="0" w:line="240" w:lineRule="auto"/>
        <w:jc w:val="both"/>
        <w:rPr>
          <w:sz w:val="24"/>
          <w:szCs w:val="24"/>
        </w:rPr>
      </w:pPr>
      <w:r w:rsidRPr="00E72AA9">
        <w:rPr>
          <w:sz w:val="24"/>
          <w:szCs w:val="24"/>
        </w:rPr>
        <w:t xml:space="preserve"> Indicadores: Conducta</w:t>
      </w:r>
    </w:p>
    <w:p w:rsidR="00B91207" w:rsidRPr="00485E67" w:rsidRDefault="00B91207" w:rsidP="00485E67">
      <w:pPr>
        <w:jc w:val="center"/>
        <w:rPr>
          <w:sz w:val="24"/>
          <w:szCs w:val="24"/>
        </w:rPr>
      </w:pPr>
      <w:r w:rsidRPr="00E72AA9">
        <w:rPr>
          <w:b/>
          <w:sz w:val="24"/>
          <w:szCs w:val="24"/>
        </w:rPr>
        <w:t>Tabla 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912"/>
        <w:gridCol w:w="899"/>
        <w:gridCol w:w="916"/>
        <w:gridCol w:w="895"/>
        <w:gridCol w:w="900"/>
        <w:gridCol w:w="887"/>
        <w:gridCol w:w="890"/>
        <w:gridCol w:w="774"/>
      </w:tblGrid>
      <w:tr w:rsidR="00B91207" w:rsidRPr="00E72AA9" w:rsidTr="003D61C4">
        <w:tc>
          <w:tcPr>
            <w:tcW w:w="865"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11" w:type="dxa"/>
            <w:gridSpan w:val="2"/>
            <w:tcBorders>
              <w:left w:val="single" w:sz="12" w:space="0" w:color="auto"/>
            </w:tcBorders>
          </w:tcPr>
          <w:p w:rsidR="00B91207" w:rsidRPr="00E72AA9" w:rsidRDefault="00B91207" w:rsidP="005E1FB6">
            <w:pPr>
              <w:spacing w:after="0"/>
              <w:jc w:val="center"/>
              <w:rPr>
                <w:sz w:val="24"/>
                <w:szCs w:val="24"/>
              </w:rPr>
            </w:pPr>
            <w:r w:rsidRPr="00E72AA9">
              <w:rPr>
                <w:sz w:val="24"/>
                <w:szCs w:val="24"/>
              </w:rPr>
              <w:t>SIEMPRE</w:t>
            </w:r>
          </w:p>
        </w:tc>
        <w:tc>
          <w:tcPr>
            <w:tcW w:w="1811" w:type="dxa"/>
            <w:gridSpan w:val="2"/>
          </w:tcPr>
          <w:p w:rsidR="00B91207" w:rsidRPr="00E72AA9" w:rsidRDefault="00B91207" w:rsidP="005E1FB6">
            <w:pPr>
              <w:spacing w:after="0"/>
              <w:jc w:val="center"/>
              <w:rPr>
                <w:sz w:val="24"/>
                <w:szCs w:val="24"/>
              </w:rPr>
            </w:pPr>
            <w:r w:rsidRPr="00E72AA9">
              <w:rPr>
                <w:sz w:val="24"/>
                <w:szCs w:val="24"/>
              </w:rPr>
              <w:t>C. SIEMPRE</w:t>
            </w:r>
          </w:p>
        </w:tc>
        <w:tc>
          <w:tcPr>
            <w:tcW w:w="1787" w:type="dxa"/>
            <w:gridSpan w:val="2"/>
          </w:tcPr>
          <w:p w:rsidR="00B91207" w:rsidRPr="00E72AA9" w:rsidRDefault="00B91207" w:rsidP="005E1FB6">
            <w:pPr>
              <w:spacing w:after="0"/>
              <w:jc w:val="center"/>
              <w:rPr>
                <w:sz w:val="24"/>
                <w:szCs w:val="24"/>
              </w:rPr>
            </w:pPr>
            <w:r w:rsidRPr="00E72AA9">
              <w:rPr>
                <w:sz w:val="24"/>
                <w:szCs w:val="24"/>
              </w:rPr>
              <w:t>NUNCA</w:t>
            </w:r>
          </w:p>
        </w:tc>
        <w:tc>
          <w:tcPr>
            <w:tcW w:w="1664" w:type="dxa"/>
            <w:gridSpan w:val="2"/>
          </w:tcPr>
          <w:p w:rsidR="00B91207" w:rsidRPr="00E72AA9" w:rsidRDefault="00B91207" w:rsidP="005E1FB6">
            <w:pPr>
              <w:spacing w:after="0"/>
              <w:jc w:val="center"/>
              <w:rPr>
                <w:sz w:val="24"/>
                <w:szCs w:val="24"/>
                <w:lang w:val="en-US"/>
              </w:rPr>
            </w:pPr>
            <w:r w:rsidRPr="00E72AA9">
              <w:rPr>
                <w:sz w:val="24"/>
                <w:szCs w:val="24"/>
                <w:lang w:val="en-US"/>
              </w:rPr>
              <w:t>N. S  N. C</w:t>
            </w:r>
          </w:p>
        </w:tc>
      </w:tr>
      <w:tr w:rsidR="00B91207" w:rsidRPr="00E72AA9" w:rsidTr="003D61C4">
        <w:tc>
          <w:tcPr>
            <w:tcW w:w="865" w:type="dxa"/>
            <w:tcBorders>
              <w:righ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ITEM</w:t>
            </w:r>
          </w:p>
        </w:tc>
        <w:tc>
          <w:tcPr>
            <w:tcW w:w="912"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89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00"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87"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90"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7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3D61C4">
        <w:tc>
          <w:tcPr>
            <w:tcW w:w="865" w:type="dxa"/>
          </w:tcPr>
          <w:p w:rsidR="00B91207" w:rsidRPr="00E72AA9" w:rsidRDefault="00B91207" w:rsidP="005E1FB6">
            <w:pPr>
              <w:spacing w:after="0"/>
              <w:jc w:val="center"/>
              <w:rPr>
                <w:sz w:val="24"/>
                <w:szCs w:val="24"/>
                <w:lang w:val="en-US"/>
              </w:rPr>
            </w:pPr>
            <w:r w:rsidRPr="00E72AA9">
              <w:rPr>
                <w:sz w:val="24"/>
                <w:szCs w:val="24"/>
                <w:lang w:val="en-US"/>
              </w:rPr>
              <w:t>17</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20</w:t>
            </w:r>
          </w:p>
        </w:tc>
        <w:tc>
          <w:tcPr>
            <w:tcW w:w="89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18</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75</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68</w:t>
            </w:r>
          </w:p>
        </w:tc>
        <w:tc>
          <w:tcPr>
            <w:tcW w:w="900" w:type="dxa"/>
          </w:tcPr>
          <w:p w:rsidR="00B91207" w:rsidRPr="00E72AA9" w:rsidRDefault="00B91207" w:rsidP="005E1FB6">
            <w:pPr>
              <w:spacing w:after="0"/>
              <w:jc w:val="center"/>
              <w:rPr>
                <w:sz w:val="24"/>
                <w:szCs w:val="24"/>
                <w:lang w:val="en-US"/>
              </w:rPr>
            </w:pPr>
            <w:r w:rsidRPr="00E72AA9">
              <w:rPr>
                <w:sz w:val="24"/>
                <w:szCs w:val="24"/>
                <w:lang w:val="en-US"/>
              </w:rPr>
              <w:t>15</w:t>
            </w:r>
          </w:p>
        </w:tc>
        <w:tc>
          <w:tcPr>
            <w:tcW w:w="887"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14</w:t>
            </w:r>
          </w:p>
        </w:tc>
        <w:tc>
          <w:tcPr>
            <w:tcW w:w="890" w:type="dxa"/>
          </w:tcPr>
          <w:p w:rsidR="00B91207" w:rsidRPr="00E72AA9" w:rsidRDefault="00B91207" w:rsidP="005E1FB6">
            <w:pPr>
              <w:spacing w:after="0"/>
              <w:jc w:val="center"/>
              <w:rPr>
                <w:sz w:val="24"/>
                <w:szCs w:val="24"/>
                <w:lang w:val="en-US"/>
              </w:rPr>
            </w:pPr>
            <w:r w:rsidRPr="00E72AA9">
              <w:rPr>
                <w:sz w:val="24"/>
                <w:szCs w:val="24"/>
                <w:lang w:val="en-US"/>
              </w:rPr>
              <w:t>0</w:t>
            </w:r>
          </w:p>
        </w:tc>
        <w:tc>
          <w:tcPr>
            <w:tcW w:w="77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0</w:t>
            </w:r>
          </w:p>
        </w:tc>
      </w:tr>
      <w:tr w:rsidR="00B91207" w:rsidRPr="00E72AA9" w:rsidTr="003D61C4">
        <w:tc>
          <w:tcPr>
            <w:tcW w:w="865" w:type="dxa"/>
          </w:tcPr>
          <w:p w:rsidR="00B91207" w:rsidRPr="00E72AA9" w:rsidRDefault="00B91207" w:rsidP="005E1FB6">
            <w:pPr>
              <w:spacing w:after="0"/>
              <w:jc w:val="center"/>
              <w:rPr>
                <w:sz w:val="24"/>
                <w:szCs w:val="24"/>
                <w:lang w:val="en-US"/>
              </w:rPr>
            </w:pPr>
            <w:r w:rsidRPr="00E72AA9">
              <w:rPr>
                <w:sz w:val="24"/>
                <w:szCs w:val="24"/>
                <w:lang w:val="en-US"/>
              </w:rPr>
              <w:t>18</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10</w:t>
            </w:r>
          </w:p>
        </w:tc>
        <w:tc>
          <w:tcPr>
            <w:tcW w:w="89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9</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33</w:t>
            </w:r>
          </w:p>
        </w:tc>
        <w:tc>
          <w:tcPr>
            <w:tcW w:w="895"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30</w:t>
            </w:r>
          </w:p>
        </w:tc>
        <w:tc>
          <w:tcPr>
            <w:tcW w:w="900" w:type="dxa"/>
          </w:tcPr>
          <w:p w:rsidR="00B91207" w:rsidRPr="00E72AA9" w:rsidRDefault="00B91207" w:rsidP="005E1FB6">
            <w:pPr>
              <w:spacing w:after="0"/>
              <w:jc w:val="center"/>
              <w:rPr>
                <w:sz w:val="24"/>
                <w:szCs w:val="24"/>
                <w:lang w:val="en-US"/>
              </w:rPr>
            </w:pPr>
            <w:r w:rsidRPr="00E72AA9">
              <w:rPr>
                <w:sz w:val="24"/>
                <w:szCs w:val="24"/>
                <w:lang w:val="en-US"/>
              </w:rPr>
              <w:t>8</w:t>
            </w:r>
          </w:p>
        </w:tc>
        <w:tc>
          <w:tcPr>
            <w:tcW w:w="887"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7</w:t>
            </w:r>
          </w:p>
        </w:tc>
        <w:tc>
          <w:tcPr>
            <w:tcW w:w="890" w:type="dxa"/>
          </w:tcPr>
          <w:p w:rsidR="00B91207" w:rsidRPr="00E72AA9" w:rsidRDefault="00B91207" w:rsidP="005E1FB6">
            <w:pPr>
              <w:spacing w:after="0"/>
              <w:jc w:val="center"/>
              <w:rPr>
                <w:sz w:val="24"/>
                <w:szCs w:val="24"/>
                <w:lang w:val="en-US"/>
              </w:rPr>
            </w:pPr>
            <w:r w:rsidRPr="00E72AA9">
              <w:rPr>
                <w:sz w:val="24"/>
                <w:szCs w:val="24"/>
                <w:lang w:val="en-US"/>
              </w:rPr>
              <w:t>65</w:t>
            </w:r>
          </w:p>
        </w:tc>
        <w:tc>
          <w:tcPr>
            <w:tcW w:w="774"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59</w:t>
            </w:r>
          </w:p>
        </w:tc>
      </w:tr>
    </w:tbl>
    <w:p w:rsidR="00B91207" w:rsidRPr="00B91207" w:rsidRDefault="00B91207" w:rsidP="00B91207">
      <w:pPr>
        <w:spacing w:after="0" w:line="36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w:t>
      </w:r>
    </w:p>
    <w:p w:rsidR="00B91207" w:rsidRPr="00E72AA9" w:rsidRDefault="00B91207" w:rsidP="00B91207">
      <w:pPr>
        <w:jc w:val="center"/>
        <w:rPr>
          <w:b/>
          <w:sz w:val="24"/>
          <w:szCs w:val="24"/>
        </w:rPr>
      </w:pPr>
      <w:r w:rsidRPr="00E72AA9">
        <w:rPr>
          <w:b/>
          <w:sz w:val="24"/>
          <w:szCs w:val="24"/>
        </w:rPr>
        <w:t>GRAFICO  12</w:t>
      </w:r>
    </w:p>
    <w:p w:rsidR="00B91207" w:rsidRDefault="00563E72" w:rsidP="00B91207">
      <w:pPr>
        <w:spacing w:after="0" w:line="360" w:lineRule="auto"/>
        <w:contextualSpacing/>
        <w:jc w:val="both"/>
        <w:rPr>
          <w:b/>
          <w:sz w:val="24"/>
          <w:szCs w:val="24"/>
        </w:rPr>
      </w:pPr>
      <w:r>
        <w:rPr>
          <w:noProof/>
          <w:lang w:val="es-VE" w:eastAsia="es-VE"/>
        </w:rPr>
        <w:drawing>
          <wp:anchor distT="0" distB="762" distL="114300" distR="114300" simplePos="0" relativeHeight="251632640" behindDoc="0" locked="0" layoutInCell="1" allowOverlap="1">
            <wp:simplePos x="0" y="0"/>
            <wp:positionH relativeFrom="column">
              <wp:posOffset>-33020</wp:posOffset>
            </wp:positionH>
            <wp:positionV relativeFrom="paragraph">
              <wp:posOffset>3175</wp:posOffset>
            </wp:positionV>
            <wp:extent cx="5015865" cy="2108835"/>
            <wp:effectExtent l="0" t="0" r="635" b="0"/>
            <wp:wrapSquare wrapText="right"/>
            <wp:docPr id="97" name="Objeto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E00E3F" w:rsidRDefault="00E00E3F" w:rsidP="001D454F">
      <w:pPr>
        <w:spacing w:after="0" w:line="360" w:lineRule="auto"/>
        <w:contextualSpacing/>
        <w:jc w:val="both"/>
        <w:rPr>
          <w:b/>
          <w:sz w:val="24"/>
          <w:szCs w:val="24"/>
        </w:rPr>
      </w:pPr>
    </w:p>
    <w:p w:rsidR="001D454F" w:rsidRDefault="00B91207" w:rsidP="001D454F">
      <w:pPr>
        <w:spacing w:after="0" w:line="36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E00E3F" w:rsidRPr="001D454F" w:rsidRDefault="00E00E3F" w:rsidP="001D454F">
      <w:pPr>
        <w:spacing w:after="0" w:line="360" w:lineRule="auto"/>
        <w:contextualSpacing/>
        <w:jc w:val="both"/>
        <w:rPr>
          <w:b/>
          <w:sz w:val="24"/>
          <w:szCs w:val="24"/>
        </w:rPr>
      </w:pPr>
    </w:p>
    <w:p w:rsidR="00B91207" w:rsidRDefault="00B91207" w:rsidP="00B91207">
      <w:pPr>
        <w:spacing w:line="360" w:lineRule="auto"/>
        <w:ind w:firstLine="708"/>
        <w:contextualSpacing/>
        <w:jc w:val="both"/>
        <w:rPr>
          <w:sz w:val="24"/>
          <w:szCs w:val="24"/>
        </w:rPr>
      </w:pPr>
      <w:r>
        <w:rPr>
          <w:sz w:val="24"/>
          <w:szCs w:val="24"/>
        </w:rPr>
        <w:t>D</w:t>
      </w:r>
      <w:r w:rsidRPr="00E72AA9">
        <w:rPr>
          <w:sz w:val="24"/>
          <w:szCs w:val="24"/>
        </w:rPr>
        <w:t>e acuerdo a el indicador de conducta, los estudiantes manifestaron haber tenido conductas violentas hacia sus compañeros de clases en un 68 % casi siempre, siempre 18 % y nunca un 14 %, siendo evidente las conductas violentas dentro de la institución, de igual manera en el ítem que si los compañeros son tolerantes y respetuosos hacia su persona, la mayoría negaron recibir un trato tolerante y de respeto de parte de sus compañeros un 59 % casi nunca, contra un 30 % casi siempre, existiendo un rango de diferencia evidentemente elevada.</w:t>
      </w:r>
    </w:p>
    <w:p w:rsidR="00B91207" w:rsidRDefault="00B91207" w:rsidP="00B91207">
      <w:pPr>
        <w:spacing w:line="360" w:lineRule="auto"/>
        <w:contextualSpacing/>
        <w:jc w:val="both"/>
        <w:rPr>
          <w:sz w:val="24"/>
          <w:szCs w:val="24"/>
        </w:rPr>
      </w:pPr>
    </w:p>
    <w:p w:rsidR="00B91207" w:rsidRPr="00E72AA9" w:rsidRDefault="00B91207" w:rsidP="00B91207">
      <w:pPr>
        <w:spacing w:line="360" w:lineRule="auto"/>
        <w:ind w:firstLine="708"/>
        <w:contextualSpacing/>
        <w:jc w:val="both"/>
        <w:rPr>
          <w:sz w:val="24"/>
          <w:szCs w:val="24"/>
        </w:rPr>
      </w:pPr>
      <w:r>
        <w:rPr>
          <w:sz w:val="24"/>
          <w:szCs w:val="24"/>
        </w:rPr>
        <w:t xml:space="preserve">Al respecto Bandura destaca en su teoría de comportamiento violento, que </w:t>
      </w:r>
      <w:r w:rsidRPr="00F96199">
        <w:rPr>
          <w:sz w:val="24"/>
        </w:rPr>
        <w:t>comportamiento es el resultado de un aprendizaje por observación e imitación</w:t>
      </w:r>
      <w:r>
        <w:rPr>
          <w:sz w:val="24"/>
        </w:rPr>
        <w:t>. Por lo tanto su comportamiento son el resultado de un aprendizaje imitativo en el transcurso de su desarrollo y esto va a influir en la personalidad trayendo consecuencias positivas o negativas en el momento de su relación interpersonal.</w:t>
      </w:r>
    </w:p>
    <w:p w:rsidR="00B91207" w:rsidRDefault="00B91207" w:rsidP="00B91207">
      <w:pPr>
        <w:spacing w:line="360" w:lineRule="auto"/>
        <w:jc w:val="center"/>
        <w:rPr>
          <w:b/>
          <w:sz w:val="24"/>
          <w:szCs w:val="24"/>
        </w:rPr>
      </w:pPr>
    </w:p>
    <w:p w:rsidR="00B91207" w:rsidRPr="00E72AA9" w:rsidRDefault="00B91207" w:rsidP="00B91207">
      <w:pPr>
        <w:jc w:val="center"/>
        <w:rPr>
          <w:b/>
          <w:sz w:val="24"/>
          <w:szCs w:val="24"/>
        </w:rPr>
      </w:pPr>
      <w:r w:rsidRPr="00E72AA9">
        <w:rPr>
          <w:b/>
          <w:sz w:val="24"/>
          <w:szCs w:val="24"/>
        </w:rPr>
        <w:t>Variable Nominal</w:t>
      </w:r>
    </w:p>
    <w:p w:rsidR="00B91207" w:rsidRPr="00E72AA9" w:rsidRDefault="00B91207" w:rsidP="00B91207">
      <w:pPr>
        <w:jc w:val="center"/>
        <w:rPr>
          <w:b/>
          <w:sz w:val="24"/>
          <w:szCs w:val="24"/>
        </w:rPr>
      </w:pPr>
      <w:r w:rsidRPr="00E72AA9">
        <w:rPr>
          <w:b/>
          <w:sz w:val="24"/>
          <w:szCs w:val="24"/>
        </w:rPr>
        <w:t xml:space="preserve">Comportamientos Violentos en la Escuela  </w:t>
      </w:r>
    </w:p>
    <w:p w:rsidR="00B91207" w:rsidRPr="00E72AA9" w:rsidRDefault="00B91207" w:rsidP="00B14E70">
      <w:pPr>
        <w:spacing w:after="0" w:line="240" w:lineRule="auto"/>
        <w:rPr>
          <w:sz w:val="24"/>
          <w:szCs w:val="24"/>
        </w:rPr>
      </w:pPr>
      <w:r w:rsidRPr="00E72AA9">
        <w:rPr>
          <w:sz w:val="24"/>
          <w:szCs w:val="24"/>
        </w:rPr>
        <w:t>Dimensión: Violencia</w:t>
      </w:r>
    </w:p>
    <w:p w:rsidR="00B91207" w:rsidRPr="00E72AA9" w:rsidRDefault="00B91207" w:rsidP="00B14E70">
      <w:pPr>
        <w:spacing w:after="0" w:line="240" w:lineRule="auto"/>
        <w:jc w:val="both"/>
        <w:rPr>
          <w:sz w:val="24"/>
          <w:szCs w:val="24"/>
        </w:rPr>
      </w:pPr>
      <w:r w:rsidRPr="00E72AA9">
        <w:rPr>
          <w:sz w:val="24"/>
          <w:szCs w:val="24"/>
        </w:rPr>
        <w:t xml:space="preserve"> Indicadores: Agresión</w:t>
      </w:r>
    </w:p>
    <w:p w:rsidR="00B91207" w:rsidRPr="001D454F" w:rsidRDefault="00B91207" w:rsidP="001D454F">
      <w:pPr>
        <w:jc w:val="center"/>
        <w:rPr>
          <w:b/>
          <w:sz w:val="24"/>
          <w:szCs w:val="24"/>
        </w:rPr>
      </w:pPr>
      <w:r w:rsidRPr="00E72AA9">
        <w:rPr>
          <w:b/>
          <w:sz w:val="24"/>
          <w:szCs w:val="24"/>
        </w:rPr>
        <w:t>Tabla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912"/>
        <w:gridCol w:w="900"/>
        <w:gridCol w:w="916"/>
        <w:gridCol w:w="896"/>
        <w:gridCol w:w="901"/>
        <w:gridCol w:w="888"/>
        <w:gridCol w:w="891"/>
        <w:gridCol w:w="769"/>
      </w:tblGrid>
      <w:tr w:rsidR="00B91207" w:rsidRPr="00E72AA9" w:rsidTr="003D61C4">
        <w:tc>
          <w:tcPr>
            <w:tcW w:w="865" w:type="dxa"/>
            <w:tcBorders>
              <w:top w:val="nil"/>
              <w:left w:val="nil"/>
              <w:right w:val="single" w:sz="12" w:space="0" w:color="auto"/>
            </w:tcBorders>
          </w:tcPr>
          <w:p w:rsidR="00B91207" w:rsidRPr="00E72AA9" w:rsidRDefault="00B91207" w:rsidP="005E1FB6">
            <w:pPr>
              <w:spacing w:after="0"/>
              <w:jc w:val="both"/>
              <w:rPr>
                <w:sz w:val="24"/>
                <w:szCs w:val="24"/>
              </w:rPr>
            </w:pPr>
          </w:p>
        </w:tc>
        <w:tc>
          <w:tcPr>
            <w:tcW w:w="1812" w:type="dxa"/>
            <w:gridSpan w:val="2"/>
            <w:tcBorders>
              <w:left w:val="single" w:sz="12" w:space="0" w:color="auto"/>
            </w:tcBorders>
          </w:tcPr>
          <w:p w:rsidR="00B91207" w:rsidRPr="00E72AA9" w:rsidRDefault="00B91207" w:rsidP="005E1FB6">
            <w:pPr>
              <w:spacing w:after="0"/>
              <w:jc w:val="center"/>
              <w:rPr>
                <w:sz w:val="24"/>
                <w:szCs w:val="24"/>
              </w:rPr>
            </w:pPr>
            <w:r w:rsidRPr="00E72AA9">
              <w:rPr>
                <w:sz w:val="24"/>
                <w:szCs w:val="24"/>
              </w:rPr>
              <w:t>SIEMPRE</w:t>
            </w:r>
          </w:p>
        </w:tc>
        <w:tc>
          <w:tcPr>
            <w:tcW w:w="1812" w:type="dxa"/>
            <w:gridSpan w:val="2"/>
          </w:tcPr>
          <w:p w:rsidR="00B91207" w:rsidRPr="00E72AA9" w:rsidRDefault="00B91207" w:rsidP="005E1FB6">
            <w:pPr>
              <w:spacing w:after="0"/>
              <w:jc w:val="center"/>
              <w:rPr>
                <w:sz w:val="24"/>
                <w:szCs w:val="24"/>
              </w:rPr>
            </w:pPr>
            <w:r w:rsidRPr="00E72AA9">
              <w:rPr>
                <w:sz w:val="24"/>
                <w:szCs w:val="24"/>
              </w:rPr>
              <w:t>C. SIEMPRE</w:t>
            </w:r>
          </w:p>
        </w:tc>
        <w:tc>
          <w:tcPr>
            <w:tcW w:w="1789" w:type="dxa"/>
            <w:gridSpan w:val="2"/>
          </w:tcPr>
          <w:p w:rsidR="00B91207" w:rsidRPr="00E72AA9" w:rsidRDefault="00B91207" w:rsidP="005E1FB6">
            <w:pPr>
              <w:spacing w:after="0"/>
              <w:jc w:val="center"/>
              <w:rPr>
                <w:sz w:val="24"/>
                <w:szCs w:val="24"/>
              </w:rPr>
            </w:pPr>
            <w:r w:rsidRPr="00E72AA9">
              <w:rPr>
                <w:sz w:val="24"/>
                <w:szCs w:val="24"/>
              </w:rPr>
              <w:t>NUNCA</w:t>
            </w:r>
          </w:p>
        </w:tc>
        <w:tc>
          <w:tcPr>
            <w:tcW w:w="1660" w:type="dxa"/>
            <w:gridSpan w:val="2"/>
          </w:tcPr>
          <w:p w:rsidR="00B91207" w:rsidRPr="00E72AA9" w:rsidRDefault="00B91207" w:rsidP="005E1FB6">
            <w:pPr>
              <w:spacing w:after="0"/>
              <w:jc w:val="center"/>
              <w:rPr>
                <w:sz w:val="24"/>
                <w:szCs w:val="24"/>
                <w:lang w:val="en-US"/>
              </w:rPr>
            </w:pPr>
            <w:r w:rsidRPr="00E72AA9">
              <w:rPr>
                <w:sz w:val="24"/>
                <w:szCs w:val="24"/>
                <w:lang w:val="en-US"/>
              </w:rPr>
              <w:t>N. S  N. C</w:t>
            </w:r>
          </w:p>
        </w:tc>
      </w:tr>
      <w:tr w:rsidR="00B91207" w:rsidRPr="00E72AA9" w:rsidTr="003D61C4">
        <w:tc>
          <w:tcPr>
            <w:tcW w:w="865" w:type="dxa"/>
            <w:tcBorders>
              <w:righ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ITEM</w:t>
            </w:r>
          </w:p>
        </w:tc>
        <w:tc>
          <w:tcPr>
            <w:tcW w:w="912" w:type="dxa"/>
            <w:tcBorders>
              <w:left w:val="single" w:sz="12" w:space="0" w:color="auto"/>
            </w:tcBorders>
          </w:tcPr>
          <w:p w:rsidR="00B91207" w:rsidRPr="00E72AA9" w:rsidRDefault="00B91207" w:rsidP="005E1FB6">
            <w:pPr>
              <w:spacing w:after="0"/>
              <w:jc w:val="center"/>
              <w:rPr>
                <w:sz w:val="24"/>
                <w:szCs w:val="24"/>
                <w:lang w:val="en-US"/>
              </w:rPr>
            </w:pPr>
            <w:r w:rsidRPr="00E72AA9">
              <w:rPr>
                <w:sz w:val="24"/>
                <w:szCs w:val="24"/>
                <w:lang w:val="en-US"/>
              </w:rPr>
              <w:t>Fa</w:t>
            </w:r>
          </w:p>
        </w:tc>
        <w:tc>
          <w:tcPr>
            <w:tcW w:w="90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9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901"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88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c>
          <w:tcPr>
            <w:tcW w:w="891" w:type="dxa"/>
          </w:tcPr>
          <w:p w:rsidR="00B91207" w:rsidRPr="00E72AA9" w:rsidRDefault="00B91207" w:rsidP="005E1FB6">
            <w:pPr>
              <w:spacing w:after="0"/>
              <w:jc w:val="center"/>
              <w:rPr>
                <w:sz w:val="24"/>
                <w:szCs w:val="24"/>
                <w:lang w:val="en-US"/>
              </w:rPr>
            </w:pPr>
            <w:r w:rsidRPr="00E72AA9">
              <w:rPr>
                <w:sz w:val="24"/>
                <w:szCs w:val="24"/>
                <w:lang w:val="en-US"/>
              </w:rPr>
              <w:t>Fa.</w:t>
            </w:r>
          </w:p>
        </w:tc>
        <w:tc>
          <w:tcPr>
            <w:tcW w:w="76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w:t>
            </w:r>
          </w:p>
        </w:tc>
      </w:tr>
      <w:tr w:rsidR="00B91207" w:rsidRPr="00E72AA9" w:rsidTr="003D61C4">
        <w:tc>
          <w:tcPr>
            <w:tcW w:w="865" w:type="dxa"/>
          </w:tcPr>
          <w:p w:rsidR="00B91207" w:rsidRPr="00E72AA9" w:rsidRDefault="00B91207" w:rsidP="005E1FB6">
            <w:pPr>
              <w:spacing w:after="0"/>
              <w:jc w:val="center"/>
              <w:rPr>
                <w:sz w:val="24"/>
                <w:szCs w:val="24"/>
                <w:lang w:val="en-US"/>
              </w:rPr>
            </w:pPr>
            <w:r w:rsidRPr="00E72AA9">
              <w:rPr>
                <w:sz w:val="24"/>
                <w:szCs w:val="24"/>
                <w:lang w:val="en-US"/>
              </w:rPr>
              <w:t>19</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1</w:t>
            </w:r>
          </w:p>
        </w:tc>
        <w:tc>
          <w:tcPr>
            <w:tcW w:w="90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84</w:t>
            </w:r>
          </w:p>
        </w:tc>
        <w:tc>
          <w:tcPr>
            <w:tcW w:w="89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76</w:t>
            </w:r>
          </w:p>
        </w:tc>
        <w:tc>
          <w:tcPr>
            <w:tcW w:w="901" w:type="dxa"/>
          </w:tcPr>
          <w:p w:rsidR="00B91207" w:rsidRPr="00E72AA9" w:rsidRDefault="00B91207" w:rsidP="005E1FB6">
            <w:pPr>
              <w:spacing w:after="0"/>
              <w:jc w:val="center"/>
              <w:rPr>
                <w:sz w:val="24"/>
                <w:szCs w:val="24"/>
                <w:lang w:val="en-US"/>
              </w:rPr>
            </w:pPr>
            <w:r w:rsidRPr="00E72AA9">
              <w:rPr>
                <w:sz w:val="24"/>
                <w:szCs w:val="24"/>
                <w:lang w:val="en-US"/>
              </w:rPr>
              <w:t>25</w:t>
            </w:r>
          </w:p>
        </w:tc>
        <w:tc>
          <w:tcPr>
            <w:tcW w:w="88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23</w:t>
            </w:r>
          </w:p>
        </w:tc>
        <w:tc>
          <w:tcPr>
            <w:tcW w:w="891" w:type="dxa"/>
          </w:tcPr>
          <w:p w:rsidR="00B91207" w:rsidRPr="00E72AA9" w:rsidRDefault="00B91207" w:rsidP="005E1FB6">
            <w:pPr>
              <w:spacing w:after="0"/>
              <w:jc w:val="center"/>
              <w:rPr>
                <w:sz w:val="24"/>
                <w:szCs w:val="24"/>
                <w:lang w:val="en-US"/>
              </w:rPr>
            </w:pPr>
            <w:r w:rsidRPr="00E72AA9">
              <w:rPr>
                <w:sz w:val="24"/>
                <w:szCs w:val="24"/>
                <w:lang w:val="en-US"/>
              </w:rPr>
              <w:t>0</w:t>
            </w:r>
          </w:p>
        </w:tc>
        <w:tc>
          <w:tcPr>
            <w:tcW w:w="76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0</w:t>
            </w:r>
          </w:p>
        </w:tc>
      </w:tr>
      <w:tr w:rsidR="00B91207" w:rsidRPr="00E72AA9" w:rsidTr="003D61C4">
        <w:tc>
          <w:tcPr>
            <w:tcW w:w="865" w:type="dxa"/>
          </w:tcPr>
          <w:p w:rsidR="00B91207" w:rsidRPr="00E72AA9" w:rsidRDefault="00B91207" w:rsidP="005E1FB6">
            <w:pPr>
              <w:spacing w:after="0"/>
              <w:jc w:val="center"/>
              <w:rPr>
                <w:sz w:val="24"/>
                <w:szCs w:val="24"/>
                <w:lang w:val="en-US"/>
              </w:rPr>
            </w:pPr>
            <w:r w:rsidRPr="00E72AA9">
              <w:rPr>
                <w:sz w:val="24"/>
                <w:szCs w:val="24"/>
                <w:lang w:val="en-US"/>
              </w:rPr>
              <w:t>20</w:t>
            </w:r>
          </w:p>
        </w:tc>
        <w:tc>
          <w:tcPr>
            <w:tcW w:w="912" w:type="dxa"/>
          </w:tcPr>
          <w:p w:rsidR="00B91207" w:rsidRPr="00E72AA9" w:rsidRDefault="00B91207" w:rsidP="005E1FB6">
            <w:pPr>
              <w:spacing w:after="0"/>
              <w:jc w:val="center"/>
              <w:rPr>
                <w:sz w:val="24"/>
                <w:szCs w:val="24"/>
                <w:lang w:val="en-US"/>
              </w:rPr>
            </w:pPr>
            <w:r w:rsidRPr="00E72AA9">
              <w:rPr>
                <w:sz w:val="24"/>
                <w:szCs w:val="24"/>
                <w:lang w:val="en-US"/>
              </w:rPr>
              <w:t>23</w:t>
            </w:r>
          </w:p>
        </w:tc>
        <w:tc>
          <w:tcPr>
            <w:tcW w:w="900"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21</w:t>
            </w:r>
          </w:p>
        </w:tc>
        <w:tc>
          <w:tcPr>
            <w:tcW w:w="916" w:type="dxa"/>
          </w:tcPr>
          <w:p w:rsidR="00B91207" w:rsidRPr="00E72AA9" w:rsidRDefault="00B91207" w:rsidP="005E1FB6">
            <w:pPr>
              <w:spacing w:after="0"/>
              <w:jc w:val="center"/>
              <w:rPr>
                <w:sz w:val="24"/>
                <w:szCs w:val="24"/>
                <w:lang w:val="en-US"/>
              </w:rPr>
            </w:pPr>
            <w:r w:rsidRPr="00E72AA9">
              <w:rPr>
                <w:sz w:val="24"/>
                <w:szCs w:val="24"/>
                <w:lang w:val="en-US"/>
              </w:rPr>
              <w:t>60</w:t>
            </w:r>
          </w:p>
        </w:tc>
        <w:tc>
          <w:tcPr>
            <w:tcW w:w="896"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56</w:t>
            </w:r>
          </w:p>
        </w:tc>
        <w:tc>
          <w:tcPr>
            <w:tcW w:w="901" w:type="dxa"/>
          </w:tcPr>
          <w:p w:rsidR="00B91207" w:rsidRPr="00E72AA9" w:rsidRDefault="00B91207" w:rsidP="005E1FB6">
            <w:pPr>
              <w:spacing w:after="0"/>
              <w:jc w:val="center"/>
              <w:rPr>
                <w:sz w:val="24"/>
                <w:szCs w:val="24"/>
                <w:lang w:val="en-US"/>
              </w:rPr>
            </w:pPr>
            <w:r w:rsidRPr="00E72AA9">
              <w:rPr>
                <w:sz w:val="24"/>
                <w:szCs w:val="24"/>
                <w:lang w:val="en-US"/>
              </w:rPr>
              <w:t>18</w:t>
            </w:r>
          </w:p>
        </w:tc>
        <w:tc>
          <w:tcPr>
            <w:tcW w:w="888"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18</w:t>
            </w:r>
          </w:p>
        </w:tc>
        <w:tc>
          <w:tcPr>
            <w:tcW w:w="891" w:type="dxa"/>
          </w:tcPr>
          <w:p w:rsidR="00B91207" w:rsidRPr="00E72AA9" w:rsidRDefault="00B91207" w:rsidP="005E1FB6">
            <w:pPr>
              <w:spacing w:after="0"/>
              <w:jc w:val="center"/>
              <w:rPr>
                <w:sz w:val="24"/>
                <w:szCs w:val="24"/>
                <w:lang w:val="en-US"/>
              </w:rPr>
            </w:pPr>
            <w:r w:rsidRPr="00E72AA9">
              <w:rPr>
                <w:sz w:val="24"/>
                <w:szCs w:val="24"/>
                <w:lang w:val="en-US"/>
              </w:rPr>
              <w:t>2</w:t>
            </w:r>
          </w:p>
        </w:tc>
        <w:tc>
          <w:tcPr>
            <w:tcW w:w="769" w:type="dxa"/>
          </w:tcPr>
          <w:p w:rsidR="00B91207" w:rsidRPr="00E72AA9" w:rsidRDefault="00B91207" w:rsidP="005E1FB6">
            <w:pPr>
              <w:spacing w:after="0"/>
              <w:jc w:val="center"/>
              <w:rPr>
                <w:color w:val="FF0000"/>
                <w:sz w:val="24"/>
                <w:szCs w:val="24"/>
                <w:lang w:val="en-US"/>
              </w:rPr>
            </w:pPr>
            <w:r w:rsidRPr="00E72AA9">
              <w:rPr>
                <w:color w:val="FF0000"/>
                <w:sz w:val="24"/>
                <w:szCs w:val="24"/>
                <w:lang w:val="en-US"/>
              </w:rPr>
              <w:t>5</w:t>
            </w:r>
          </w:p>
        </w:tc>
      </w:tr>
    </w:tbl>
    <w:p w:rsidR="00B91207" w:rsidRPr="00B91207" w:rsidRDefault="00B91207" w:rsidP="00B91207">
      <w:pPr>
        <w:spacing w:after="0" w:line="240" w:lineRule="auto"/>
        <w:jc w:val="right"/>
        <w:rPr>
          <w:sz w:val="24"/>
          <w:szCs w:val="24"/>
          <w:lang w:val="es-VE"/>
        </w:rPr>
      </w:pPr>
      <w:r w:rsidRPr="00B91207">
        <w:rPr>
          <w:b/>
          <w:sz w:val="24"/>
          <w:szCs w:val="24"/>
          <w:lang w:val="es-VE"/>
        </w:rPr>
        <w:t>Fuente:</w:t>
      </w:r>
      <w:r w:rsidRPr="00B91207">
        <w:rPr>
          <w:sz w:val="24"/>
          <w:szCs w:val="24"/>
          <w:lang w:val="es-VE"/>
        </w:rPr>
        <w:t xml:space="preserve"> Morales K. y Rojas A (2015)         </w:t>
      </w:r>
    </w:p>
    <w:p w:rsidR="00B91207" w:rsidRDefault="00B91207" w:rsidP="00B91207">
      <w:pPr>
        <w:jc w:val="center"/>
        <w:rPr>
          <w:b/>
          <w:sz w:val="24"/>
          <w:szCs w:val="24"/>
        </w:rPr>
      </w:pPr>
    </w:p>
    <w:p w:rsidR="00B91207" w:rsidRPr="00E72AA9" w:rsidRDefault="00563E72" w:rsidP="00B91207">
      <w:pPr>
        <w:jc w:val="center"/>
        <w:rPr>
          <w:b/>
          <w:sz w:val="24"/>
          <w:szCs w:val="24"/>
        </w:rPr>
      </w:pPr>
      <w:r>
        <w:rPr>
          <w:noProof/>
          <w:lang w:val="es-VE" w:eastAsia="es-VE"/>
        </w:rPr>
        <w:drawing>
          <wp:anchor distT="0" distB="762" distL="114300" distR="114300" simplePos="0" relativeHeight="251633664" behindDoc="0" locked="0" layoutInCell="1" allowOverlap="1">
            <wp:simplePos x="0" y="0"/>
            <wp:positionH relativeFrom="column">
              <wp:posOffset>52705</wp:posOffset>
            </wp:positionH>
            <wp:positionV relativeFrom="paragraph">
              <wp:posOffset>334645</wp:posOffset>
            </wp:positionV>
            <wp:extent cx="4931410" cy="2157730"/>
            <wp:effectExtent l="0" t="0" r="635" b="635"/>
            <wp:wrapSquare wrapText="right"/>
            <wp:docPr id="96" name="Objeto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B91207" w:rsidRPr="00E72AA9">
        <w:rPr>
          <w:b/>
          <w:sz w:val="24"/>
          <w:szCs w:val="24"/>
        </w:rPr>
        <w:t>GRAFICO  13</w:t>
      </w:r>
    </w:p>
    <w:p w:rsidR="003D61C4" w:rsidRDefault="003D61C4" w:rsidP="00B91207">
      <w:pPr>
        <w:spacing w:after="0" w:line="480" w:lineRule="auto"/>
        <w:contextualSpacing/>
        <w:jc w:val="both"/>
        <w:rPr>
          <w:b/>
          <w:sz w:val="24"/>
          <w:szCs w:val="24"/>
        </w:rPr>
      </w:pPr>
    </w:p>
    <w:p w:rsidR="00B91207" w:rsidRDefault="00B91207" w:rsidP="00B91207">
      <w:pPr>
        <w:spacing w:after="0" w:line="480" w:lineRule="auto"/>
        <w:contextualSpacing/>
        <w:jc w:val="both"/>
        <w:rPr>
          <w:b/>
          <w:sz w:val="24"/>
          <w:szCs w:val="24"/>
        </w:rPr>
      </w:pPr>
      <w:r w:rsidRPr="00B670B6">
        <w:rPr>
          <w:b/>
          <w:sz w:val="24"/>
          <w:szCs w:val="24"/>
        </w:rPr>
        <w:t>Análisis e</w:t>
      </w:r>
      <w:r>
        <w:rPr>
          <w:b/>
          <w:sz w:val="24"/>
          <w:szCs w:val="24"/>
        </w:rPr>
        <w:t>Interpretación</w:t>
      </w:r>
      <w:r w:rsidRPr="00E72AA9">
        <w:rPr>
          <w:b/>
          <w:sz w:val="24"/>
          <w:szCs w:val="24"/>
        </w:rPr>
        <w:t xml:space="preserve">: </w:t>
      </w:r>
    </w:p>
    <w:p w:rsidR="003D61C4" w:rsidRDefault="003D61C4" w:rsidP="00B91207">
      <w:pPr>
        <w:spacing w:after="0" w:line="480" w:lineRule="auto"/>
        <w:contextualSpacing/>
        <w:jc w:val="both"/>
        <w:rPr>
          <w:b/>
          <w:sz w:val="24"/>
          <w:szCs w:val="24"/>
        </w:rPr>
      </w:pPr>
    </w:p>
    <w:p w:rsidR="00B91207" w:rsidRPr="00C91CF9" w:rsidRDefault="00B91207" w:rsidP="00B91207">
      <w:pPr>
        <w:spacing w:line="360" w:lineRule="auto"/>
        <w:ind w:firstLine="708"/>
        <w:contextualSpacing/>
        <w:jc w:val="both"/>
        <w:rPr>
          <w:b/>
          <w:sz w:val="24"/>
          <w:szCs w:val="24"/>
        </w:rPr>
      </w:pPr>
      <w:r w:rsidRPr="00E72AA9">
        <w:rPr>
          <w:sz w:val="24"/>
          <w:szCs w:val="24"/>
        </w:rPr>
        <w:t>El cuadro muestra que el 76% y 56 % de los casos de la  distribución se localizan en la alternativa de casi siempre, lo que se revela que la violencia es percibida por los estudiantes y además es justificada en su gran mayoría por ellos, siendo una dificultad en la convivencia diaria. En nunca se obtuvo un 23 % y 18 % de la muestra.</w:t>
      </w:r>
    </w:p>
    <w:p w:rsidR="00B91207" w:rsidRDefault="00B91207" w:rsidP="00B91207">
      <w:pPr>
        <w:spacing w:after="0" w:line="360" w:lineRule="auto"/>
        <w:contextualSpacing/>
        <w:jc w:val="both"/>
        <w:rPr>
          <w:sz w:val="24"/>
          <w:szCs w:val="24"/>
        </w:rPr>
      </w:pPr>
    </w:p>
    <w:p w:rsidR="00B91207" w:rsidRPr="00530807" w:rsidRDefault="00B91207" w:rsidP="00B91207">
      <w:pPr>
        <w:spacing w:after="0" w:line="360" w:lineRule="auto"/>
        <w:ind w:firstLine="708"/>
        <w:contextualSpacing/>
        <w:jc w:val="both"/>
        <w:rPr>
          <w:sz w:val="24"/>
          <w:lang w:val="es-VE"/>
        </w:rPr>
      </w:pPr>
      <w:r>
        <w:rPr>
          <w:sz w:val="24"/>
          <w:szCs w:val="24"/>
        </w:rPr>
        <w:t xml:space="preserve">De igual manera, en la teoría de Bandura explica </w:t>
      </w:r>
      <w:r>
        <w:rPr>
          <w:sz w:val="24"/>
        </w:rPr>
        <w:t>que l</w:t>
      </w:r>
      <w:r w:rsidRPr="00F96199">
        <w:rPr>
          <w:sz w:val="24"/>
        </w:rPr>
        <w:t>a imitación de la conducta agresiva dependerá de si el modelo observado obtiene o no recompensas positivas de su agresividad: si obtiene un beneficio se incrementará la probabilidad de que se imite el comportamiento agresivo, pero si el modelo es castigado por su conducta disminuirá la probabilidad de imitación.</w:t>
      </w:r>
      <w:r>
        <w:rPr>
          <w:sz w:val="24"/>
        </w:rPr>
        <w:t xml:space="preserve"> Desde esta perspectiva los adolescentes esperan una recompensa por medio de sus conductas violentas así como llamar la atención y ser los líderes dentro de su grupo de amigos y compañeros, trayendo como consecuencia lo que llamamos hoy en día </w:t>
      </w:r>
      <w:r w:rsidRPr="00530807">
        <w:rPr>
          <w:sz w:val="24"/>
          <w:lang w:val="es-VE"/>
        </w:rPr>
        <w:t>bull</w:t>
      </w:r>
      <w:r>
        <w:rPr>
          <w:sz w:val="24"/>
          <w:lang w:val="es-VE"/>
        </w:rPr>
        <w:t>y</w:t>
      </w:r>
      <w:r w:rsidRPr="00530807">
        <w:rPr>
          <w:sz w:val="24"/>
          <w:lang w:val="es-VE"/>
        </w:rPr>
        <w:t>ing</w:t>
      </w:r>
      <w:r>
        <w:rPr>
          <w:sz w:val="24"/>
        </w:rPr>
        <w:t xml:space="preserve"> o violencia escolar</w:t>
      </w:r>
    </w:p>
    <w:p w:rsidR="00B91207" w:rsidRDefault="00B91207" w:rsidP="00B91207">
      <w:pPr>
        <w:spacing w:line="480" w:lineRule="auto"/>
        <w:contextualSpacing/>
        <w:jc w:val="both"/>
        <w:rPr>
          <w:sz w:val="24"/>
          <w:szCs w:val="24"/>
        </w:rPr>
      </w:pPr>
    </w:p>
    <w:p w:rsidR="00FE29DB" w:rsidRDefault="00FE29DB" w:rsidP="001D454F">
      <w:pPr>
        <w:spacing w:after="0" w:line="240" w:lineRule="auto"/>
        <w:contextualSpacing/>
        <w:jc w:val="center"/>
        <w:rPr>
          <w:b/>
          <w:sz w:val="24"/>
          <w:szCs w:val="24"/>
        </w:rPr>
      </w:pPr>
    </w:p>
    <w:p w:rsidR="00B91207" w:rsidRPr="00022953" w:rsidRDefault="00B91207" w:rsidP="00121698">
      <w:pPr>
        <w:spacing w:line="360" w:lineRule="auto"/>
        <w:contextualSpacing/>
        <w:jc w:val="center"/>
        <w:rPr>
          <w:b/>
          <w:sz w:val="24"/>
          <w:szCs w:val="24"/>
        </w:rPr>
      </w:pPr>
      <w:r w:rsidRPr="00022953">
        <w:rPr>
          <w:b/>
          <w:sz w:val="24"/>
          <w:szCs w:val="24"/>
        </w:rPr>
        <w:t>CAPITULO V</w:t>
      </w:r>
    </w:p>
    <w:p w:rsidR="00B91207" w:rsidRPr="00022953" w:rsidRDefault="00B91207" w:rsidP="00121698">
      <w:pPr>
        <w:spacing w:line="360" w:lineRule="auto"/>
        <w:contextualSpacing/>
        <w:jc w:val="center"/>
        <w:rPr>
          <w:b/>
          <w:sz w:val="24"/>
          <w:szCs w:val="24"/>
        </w:rPr>
      </w:pPr>
    </w:p>
    <w:p w:rsidR="00B91207" w:rsidRDefault="00B91207" w:rsidP="00121698">
      <w:pPr>
        <w:spacing w:before="200" w:after="0" w:line="360" w:lineRule="auto"/>
        <w:contextualSpacing/>
        <w:jc w:val="center"/>
        <w:rPr>
          <w:b/>
          <w:sz w:val="24"/>
          <w:szCs w:val="24"/>
        </w:rPr>
      </w:pPr>
      <w:r w:rsidRPr="00022953">
        <w:rPr>
          <w:b/>
          <w:sz w:val="24"/>
          <w:szCs w:val="24"/>
        </w:rPr>
        <w:t>CONCLUSIONES Y RECOMENDACIONES</w:t>
      </w:r>
    </w:p>
    <w:p w:rsidR="00B14E70" w:rsidRPr="00022953" w:rsidRDefault="00B14E70" w:rsidP="00121698">
      <w:pPr>
        <w:spacing w:before="200" w:after="0" w:line="360" w:lineRule="auto"/>
        <w:contextualSpacing/>
        <w:jc w:val="center"/>
        <w:rPr>
          <w:b/>
          <w:sz w:val="24"/>
          <w:szCs w:val="24"/>
        </w:rPr>
      </w:pPr>
    </w:p>
    <w:p w:rsidR="00B91207" w:rsidRDefault="00180140" w:rsidP="00121698">
      <w:pPr>
        <w:spacing w:before="200" w:after="0" w:line="360" w:lineRule="auto"/>
        <w:contextualSpacing/>
        <w:jc w:val="center"/>
        <w:rPr>
          <w:b/>
          <w:sz w:val="24"/>
          <w:szCs w:val="24"/>
        </w:rPr>
      </w:pPr>
      <w:r w:rsidRPr="00180140">
        <w:rPr>
          <w:b/>
          <w:sz w:val="24"/>
          <w:szCs w:val="24"/>
        </w:rPr>
        <w:t>CONCLUSIONES</w:t>
      </w:r>
    </w:p>
    <w:p w:rsidR="00B14E70" w:rsidRPr="00180140" w:rsidRDefault="00B14E70" w:rsidP="00B14E70">
      <w:pPr>
        <w:spacing w:before="200" w:after="0" w:line="480" w:lineRule="auto"/>
        <w:contextualSpacing/>
        <w:jc w:val="center"/>
        <w:rPr>
          <w:b/>
          <w:sz w:val="24"/>
          <w:szCs w:val="24"/>
        </w:rPr>
      </w:pPr>
    </w:p>
    <w:p w:rsidR="00B91207" w:rsidRDefault="00B91207" w:rsidP="00B91207">
      <w:pPr>
        <w:spacing w:line="360" w:lineRule="auto"/>
        <w:contextualSpacing/>
        <w:jc w:val="both"/>
        <w:rPr>
          <w:sz w:val="24"/>
          <w:szCs w:val="24"/>
        </w:rPr>
      </w:pPr>
      <w:r>
        <w:rPr>
          <w:sz w:val="24"/>
          <w:szCs w:val="24"/>
        </w:rPr>
        <w:tab/>
        <w:t xml:space="preserve">Para Palella y Martins, (2010), las conclusiones son el análisis de las definiciones del marco </w:t>
      </w:r>
      <w:r w:rsidR="004725E8">
        <w:rPr>
          <w:sz w:val="24"/>
          <w:szCs w:val="24"/>
        </w:rPr>
        <w:t>teórico</w:t>
      </w:r>
      <w:r>
        <w:rPr>
          <w:sz w:val="24"/>
          <w:szCs w:val="24"/>
        </w:rPr>
        <w:t xml:space="preserve">, </w:t>
      </w:r>
      <w:r w:rsidR="004725E8">
        <w:rPr>
          <w:sz w:val="24"/>
          <w:szCs w:val="24"/>
        </w:rPr>
        <w:t>así</w:t>
      </w:r>
      <w:r>
        <w:rPr>
          <w:sz w:val="24"/>
          <w:szCs w:val="24"/>
        </w:rPr>
        <w:t xml:space="preserve"> como del problema, los que conlleva a interpretar los resultados que se obtienen del instrumento aplicado. Quiere decir que cuando finaliza el estudio de los datos que resulto de la aplicación del instrumento, es necesario presentar las conclusiones y recomendaciones, de esta manera se logra evidenciar si lograron los objetivos planteados en la investigación.</w:t>
      </w:r>
    </w:p>
    <w:p w:rsidR="00B91207" w:rsidRDefault="00B91207" w:rsidP="00B91207">
      <w:pPr>
        <w:spacing w:line="360" w:lineRule="auto"/>
        <w:contextualSpacing/>
        <w:jc w:val="both"/>
        <w:rPr>
          <w:sz w:val="24"/>
          <w:szCs w:val="24"/>
        </w:rPr>
      </w:pPr>
      <w:r>
        <w:rPr>
          <w:sz w:val="24"/>
          <w:szCs w:val="24"/>
        </w:rPr>
        <w:tab/>
      </w:r>
    </w:p>
    <w:p w:rsidR="00B91207" w:rsidRDefault="00B91207" w:rsidP="00B91207">
      <w:pPr>
        <w:spacing w:line="360" w:lineRule="auto"/>
        <w:ind w:firstLine="708"/>
        <w:contextualSpacing/>
        <w:jc w:val="both"/>
        <w:rPr>
          <w:sz w:val="24"/>
          <w:szCs w:val="24"/>
        </w:rPr>
      </w:pPr>
      <w:r>
        <w:rPr>
          <w:sz w:val="24"/>
          <w:szCs w:val="24"/>
        </w:rPr>
        <w:t xml:space="preserve">De acuerdo a esto, se </w:t>
      </w:r>
      <w:r w:rsidR="00333E4F">
        <w:rPr>
          <w:sz w:val="24"/>
          <w:szCs w:val="24"/>
        </w:rPr>
        <w:t>analizó</w:t>
      </w:r>
      <w:r>
        <w:rPr>
          <w:sz w:val="24"/>
          <w:szCs w:val="24"/>
        </w:rPr>
        <w:t xml:space="preserve"> los resultados que arrojaron los instrumentos aplicados, se </w:t>
      </w:r>
      <w:r w:rsidR="00333E4F">
        <w:rPr>
          <w:sz w:val="24"/>
          <w:szCs w:val="24"/>
        </w:rPr>
        <w:t>logró</w:t>
      </w:r>
      <w:r>
        <w:rPr>
          <w:sz w:val="24"/>
          <w:szCs w:val="24"/>
        </w:rPr>
        <w:t xml:space="preserve"> evidenciar que la falta de práctica de los valores es determinante en la influencia de las conductas y comportamientos violentos que manifiestan los estudiantes de educación media general, ya que el instrumento arrojo que un 66% de la población estudiantil no practica una sana convivencia armoniosa entre ellos, trayendo como consecuencias comportamientos hostiles , violencia verbal, física y psicológica. También se pudo constatar que un alto índice de un 58% las relaciones se basan en el amor, pero es alarmante que exista un 20% de los encuestados manifiesta lo contrario, que no hay una relación armoniosa dentro del núcleo familiar. </w:t>
      </w:r>
    </w:p>
    <w:p w:rsidR="00B91207" w:rsidRDefault="00B91207" w:rsidP="00B91207">
      <w:pPr>
        <w:spacing w:line="360" w:lineRule="auto"/>
        <w:contextualSpacing/>
        <w:jc w:val="both"/>
        <w:rPr>
          <w:sz w:val="24"/>
          <w:szCs w:val="24"/>
        </w:rPr>
      </w:pPr>
      <w:r>
        <w:rPr>
          <w:sz w:val="24"/>
          <w:szCs w:val="24"/>
        </w:rPr>
        <w:tab/>
      </w:r>
    </w:p>
    <w:p w:rsidR="00B91207" w:rsidRDefault="00C44559" w:rsidP="00B91207">
      <w:pPr>
        <w:spacing w:line="360" w:lineRule="auto"/>
        <w:ind w:firstLine="708"/>
        <w:contextualSpacing/>
        <w:jc w:val="both"/>
        <w:rPr>
          <w:sz w:val="24"/>
          <w:szCs w:val="24"/>
        </w:rPr>
      </w:pPr>
      <w:r>
        <w:rPr>
          <w:noProof/>
          <w:sz w:val="24"/>
          <w:szCs w:val="24"/>
          <w:lang w:val="es-VE" w:eastAsia="es-VE"/>
        </w:rPr>
        <w:pict>
          <v:rect id="Rectangle 139" o:spid="_x0000_s1039" style="position:absolute;left:0;text-align:left;margin-left:393.8pt;margin-top:91.95pt;width:28.85pt;height:26.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gxfgIAAP0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" stroked="f"/>
        </w:pict>
      </w:r>
      <w:r>
        <w:rPr>
          <w:noProof/>
          <w:sz w:val="24"/>
          <w:szCs w:val="24"/>
          <w:lang w:val="es-VE" w:eastAsia="es-VE"/>
        </w:rPr>
        <w:pict>
          <v:rect id="Rectangle 47" o:spid="_x0000_s1038" style="position:absolute;left:0;text-align:left;margin-left:393.8pt;margin-top:189.1pt;width:39pt;height:33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" stroked="f"/>
        </w:pict>
      </w:r>
      <w:r w:rsidR="00B91207">
        <w:rPr>
          <w:sz w:val="24"/>
          <w:szCs w:val="24"/>
        </w:rPr>
        <w:t>Referente a la  práctica de la responsabilidad, es alarmante que exista un alto porcentaje que arrojo el instrumento de un 45%  de que nunca asumen responsabilidades dentro de su hogar, ya que los padres no están cumpliendo su rol de guiar a sus hijos en reforzar este valor tan importante en el desarrollo personal y moral a lo largo de su vida. De igual manera la solidaridad, es un punto preocupante ya que se evidencio un rango de 82% que evidencio  la falta de solidaridad entre los estudiantes en el momento de enfrentar las consecuencias de sus errores y en el momento de ayudar a las personas sin esperar nada a cambio, trayendo consigo consecuencias irrefutables para su futuro debidamente incierto ya que, estas conductas son consecuencias de conductas aprendidas por imitación.</w:t>
      </w:r>
    </w:p>
    <w:p w:rsidR="00B91207" w:rsidRDefault="00B91207" w:rsidP="00B91207">
      <w:pPr>
        <w:spacing w:line="360" w:lineRule="auto"/>
        <w:contextualSpacing/>
        <w:jc w:val="both"/>
        <w:rPr>
          <w:sz w:val="24"/>
          <w:szCs w:val="24"/>
        </w:rPr>
      </w:pPr>
      <w:r>
        <w:rPr>
          <w:sz w:val="24"/>
          <w:szCs w:val="24"/>
        </w:rPr>
        <w:tab/>
      </w:r>
    </w:p>
    <w:p w:rsidR="00B91207" w:rsidRDefault="00B91207" w:rsidP="00B91207">
      <w:pPr>
        <w:spacing w:line="360" w:lineRule="auto"/>
        <w:ind w:firstLine="708"/>
        <w:contextualSpacing/>
        <w:jc w:val="both"/>
        <w:rPr>
          <w:sz w:val="24"/>
          <w:szCs w:val="24"/>
        </w:rPr>
      </w:pPr>
      <w:r>
        <w:rPr>
          <w:sz w:val="24"/>
          <w:szCs w:val="24"/>
        </w:rPr>
        <w:t>En relación al objetivo el nivel de violencia según lo que el instrumento arrojo llega hacer aproximadamente un casi siempre 80% lo que quiere decir que el índice de agresividad es muy alto en la escala de estimación de un 100% conllevando a traer sugerencias o recomendaciones para la prevención de comportamientos violentos en los diferentes ámbitos que afecta a la comunidad educativa, no permitiendo un buen desenvolvimiento académica.</w:t>
      </w:r>
    </w:p>
    <w:p w:rsidR="00B91207" w:rsidRDefault="00B91207" w:rsidP="00B91207">
      <w:pPr>
        <w:spacing w:line="360" w:lineRule="auto"/>
        <w:contextualSpacing/>
        <w:jc w:val="both"/>
        <w:rPr>
          <w:sz w:val="24"/>
          <w:szCs w:val="24"/>
        </w:rPr>
      </w:pPr>
      <w:r>
        <w:rPr>
          <w:sz w:val="24"/>
          <w:szCs w:val="24"/>
        </w:rPr>
        <w:tab/>
      </w:r>
    </w:p>
    <w:p w:rsidR="00B91207" w:rsidRDefault="00B91207" w:rsidP="00B91207">
      <w:pPr>
        <w:spacing w:line="360" w:lineRule="auto"/>
        <w:ind w:firstLine="708"/>
        <w:contextualSpacing/>
        <w:jc w:val="both"/>
        <w:rPr>
          <w:sz w:val="24"/>
          <w:szCs w:val="24"/>
        </w:rPr>
      </w:pPr>
      <w:r>
        <w:rPr>
          <w:sz w:val="24"/>
          <w:szCs w:val="24"/>
        </w:rPr>
        <w:t xml:space="preserve">Ante todo lo expuesto se concluye que, el Liceo Bolivariana Santiago F. Machado, del municipio </w:t>
      </w:r>
      <w:r w:rsidR="001D454F">
        <w:rPr>
          <w:sz w:val="24"/>
          <w:szCs w:val="24"/>
        </w:rPr>
        <w:t>Guácara</w:t>
      </w:r>
      <w:r>
        <w:rPr>
          <w:sz w:val="24"/>
          <w:szCs w:val="24"/>
        </w:rPr>
        <w:t xml:space="preserve"> estado Carabobo. Los estudiantes están manifestando conductas violentas aun teniendo el conocimiento de los valores, pero por la falta de la práctica de los mismos recaen en frecuentes actitudes hostiles y de poca solidaridad, respeto, amor, responsabilidad, fraternidad, confianza, amistad y respeto  hacia sus compañeros de clase y en general a la comunidad estudiantil. </w:t>
      </w:r>
    </w:p>
    <w:p w:rsidR="00B91207" w:rsidRDefault="00B91207" w:rsidP="00B91207">
      <w:pPr>
        <w:spacing w:line="360" w:lineRule="auto"/>
        <w:contextualSpacing/>
        <w:jc w:val="both"/>
        <w:rPr>
          <w:sz w:val="24"/>
          <w:szCs w:val="24"/>
        </w:rPr>
      </w:pPr>
      <w:r>
        <w:rPr>
          <w:sz w:val="24"/>
          <w:szCs w:val="24"/>
        </w:rPr>
        <w:tab/>
      </w:r>
    </w:p>
    <w:p w:rsidR="00B91207" w:rsidRDefault="00B91207" w:rsidP="00B91207">
      <w:pPr>
        <w:spacing w:line="360" w:lineRule="auto"/>
        <w:ind w:firstLine="708"/>
        <w:contextualSpacing/>
        <w:jc w:val="both"/>
        <w:rPr>
          <w:sz w:val="24"/>
          <w:szCs w:val="24"/>
        </w:rPr>
      </w:pPr>
      <w:r>
        <w:rPr>
          <w:sz w:val="24"/>
          <w:szCs w:val="24"/>
        </w:rPr>
        <w:t xml:space="preserve">De acuerdo a esto, se evidencia la necesidad de inducirlo a la práctica de los valores con la finalidad de mejorar tanto en el ámbito estudiantil como familiar. </w:t>
      </w: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center"/>
        <w:rPr>
          <w:b/>
          <w:sz w:val="24"/>
          <w:szCs w:val="24"/>
        </w:rPr>
      </w:pPr>
    </w:p>
    <w:p w:rsidR="00313490" w:rsidRDefault="00313490" w:rsidP="00B91207">
      <w:pPr>
        <w:spacing w:line="360" w:lineRule="auto"/>
        <w:contextualSpacing/>
        <w:jc w:val="center"/>
        <w:rPr>
          <w:b/>
          <w:sz w:val="24"/>
          <w:szCs w:val="24"/>
        </w:rPr>
      </w:pPr>
    </w:p>
    <w:p w:rsidR="00B91207" w:rsidRDefault="00B91207" w:rsidP="00B91207">
      <w:pPr>
        <w:spacing w:line="360" w:lineRule="auto"/>
        <w:contextualSpacing/>
        <w:jc w:val="center"/>
        <w:rPr>
          <w:b/>
          <w:sz w:val="24"/>
          <w:szCs w:val="24"/>
        </w:rPr>
      </w:pPr>
    </w:p>
    <w:p w:rsidR="00333E4F" w:rsidRDefault="00333E4F" w:rsidP="00B91207">
      <w:pPr>
        <w:spacing w:line="360" w:lineRule="auto"/>
        <w:contextualSpacing/>
        <w:jc w:val="center"/>
        <w:rPr>
          <w:b/>
          <w:sz w:val="24"/>
          <w:szCs w:val="24"/>
        </w:rPr>
      </w:pPr>
    </w:p>
    <w:p w:rsidR="00B91207" w:rsidRDefault="00B91207" w:rsidP="00B91207">
      <w:pPr>
        <w:spacing w:line="360" w:lineRule="auto"/>
        <w:contextualSpacing/>
        <w:jc w:val="center"/>
        <w:rPr>
          <w:b/>
          <w:sz w:val="24"/>
          <w:szCs w:val="24"/>
        </w:rPr>
      </w:pPr>
      <w:r w:rsidRPr="00022953">
        <w:rPr>
          <w:b/>
          <w:sz w:val="24"/>
          <w:szCs w:val="24"/>
        </w:rPr>
        <w:t>RECOMENDACIONES</w:t>
      </w:r>
    </w:p>
    <w:p w:rsidR="00B91207" w:rsidRDefault="00B91207" w:rsidP="00B91207">
      <w:pPr>
        <w:spacing w:line="360" w:lineRule="auto"/>
        <w:contextualSpacing/>
        <w:jc w:val="center"/>
        <w:rPr>
          <w:b/>
          <w:sz w:val="24"/>
          <w:szCs w:val="24"/>
        </w:rPr>
      </w:pPr>
    </w:p>
    <w:p w:rsidR="00B91207" w:rsidRDefault="00B91207" w:rsidP="00B91207">
      <w:pPr>
        <w:spacing w:line="360" w:lineRule="auto"/>
        <w:contextualSpacing/>
        <w:rPr>
          <w:b/>
          <w:sz w:val="24"/>
          <w:szCs w:val="24"/>
        </w:rPr>
      </w:pPr>
      <w:r>
        <w:rPr>
          <w:b/>
          <w:sz w:val="24"/>
          <w:szCs w:val="24"/>
        </w:rPr>
        <w:t>Recomendaciones para el Personal Directivo</w:t>
      </w:r>
    </w:p>
    <w:p w:rsidR="00B91207" w:rsidRPr="00022953" w:rsidRDefault="00B91207" w:rsidP="00B91207">
      <w:pPr>
        <w:spacing w:line="360" w:lineRule="auto"/>
        <w:contextualSpacing/>
        <w:jc w:val="both"/>
        <w:rPr>
          <w:b/>
          <w:sz w:val="24"/>
          <w:szCs w:val="24"/>
        </w:rPr>
      </w:pPr>
    </w:p>
    <w:p w:rsidR="00B91207" w:rsidRPr="00C91CF9" w:rsidRDefault="00B91207" w:rsidP="00B91207">
      <w:pPr>
        <w:numPr>
          <w:ilvl w:val="0"/>
          <w:numId w:val="26"/>
        </w:numPr>
        <w:spacing w:line="360" w:lineRule="auto"/>
        <w:contextualSpacing/>
        <w:jc w:val="both"/>
        <w:rPr>
          <w:sz w:val="24"/>
          <w:szCs w:val="24"/>
        </w:rPr>
      </w:pPr>
      <w:r>
        <w:rPr>
          <w:sz w:val="24"/>
          <w:szCs w:val="24"/>
        </w:rPr>
        <w:t>Comprometerse con el desarrollo personal para así optimizar sus funciones, de esta manera motivar al proceso de reforzamiento de los valores.</w:t>
      </w:r>
    </w:p>
    <w:p w:rsidR="00B91207" w:rsidRDefault="00B91207" w:rsidP="00B91207">
      <w:pPr>
        <w:numPr>
          <w:ilvl w:val="0"/>
          <w:numId w:val="26"/>
        </w:numPr>
        <w:spacing w:line="360" w:lineRule="auto"/>
        <w:contextualSpacing/>
        <w:jc w:val="both"/>
        <w:rPr>
          <w:sz w:val="24"/>
          <w:szCs w:val="24"/>
        </w:rPr>
      </w:pPr>
      <w:r>
        <w:rPr>
          <w:sz w:val="24"/>
          <w:szCs w:val="24"/>
        </w:rPr>
        <w:t>Mantener motivados al personal docente, administrativo, estudiantes y Consejo Comunal, para la elaboración y ejecución de proyectos dirigidos a reforzar los valores.</w:t>
      </w:r>
    </w:p>
    <w:p w:rsidR="00B91207" w:rsidRDefault="00B91207" w:rsidP="00B91207">
      <w:pPr>
        <w:numPr>
          <w:ilvl w:val="0"/>
          <w:numId w:val="26"/>
        </w:numPr>
        <w:spacing w:line="360" w:lineRule="auto"/>
        <w:contextualSpacing/>
        <w:jc w:val="both"/>
        <w:rPr>
          <w:sz w:val="24"/>
          <w:szCs w:val="24"/>
        </w:rPr>
      </w:pPr>
      <w:r>
        <w:rPr>
          <w:sz w:val="24"/>
          <w:szCs w:val="24"/>
        </w:rPr>
        <w:t xml:space="preserve">Que el personal directivo asista a los talleres, formación y cursos sobre el tema de los valores. </w:t>
      </w:r>
    </w:p>
    <w:p w:rsidR="00B91207" w:rsidRDefault="00B91207" w:rsidP="00B91207">
      <w:pPr>
        <w:spacing w:line="360" w:lineRule="auto"/>
        <w:ind w:left="720"/>
        <w:contextualSpacing/>
        <w:jc w:val="both"/>
        <w:rPr>
          <w:sz w:val="24"/>
          <w:szCs w:val="24"/>
        </w:rPr>
      </w:pPr>
    </w:p>
    <w:p w:rsidR="00B91207" w:rsidRDefault="00B91207" w:rsidP="00B91207">
      <w:pPr>
        <w:spacing w:line="360" w:lineRule="auto"/>
        <w:contextualSpacing/>
        <w:jc w:val="both"/>
        <w:rPr>
          <w:b/>
          <w:sz w:val="24"/>
          <w:szCs w:val="24"/>
        </w:rPr>
      </w:pPr>
      <w:r w:rsidRPr="003B49A6">
        <w:rPr>
          <w:b/>
          <w:sz w:val="24"/>
          <w:szCs w:val="24"/>
        </w:rPr>
        <w:t>Recomendaciones al Personal Docente</w:t>
      </w:r>
    </w:p>
    <w:p w:rsidR="00B91207" w:rsidRPr="003B49A6" w:rsidRDefault="00B91207" w:rsidP="00B91207">
      <w:pPr>
        <w:spacing w:line="360" w:lineRule="auto"/>
        <w:contextualSpacing/>
        <w:jc w:val="both"/>
        <w:rPr>
          <w:b/>
          <w:sz w:val="24"/>
          <w:szCs w:val="24"/>
        </w:rPr>
      </w:pPr>
    </w:p>
    <w:p w:rsidR="00B91207" w:rsidRDefault="00B91207" w:rsidP="00B91207">
      <w:pPr>
        <w:numPr>
          <w:ilvl w:val="0"/>
          <w:numId w:val="26"/>
        </w:numPr>
        <w:spacing w:line="360" w:lineRule="auto"/>
        <w:contextualSpacing/>
        <w:jc w:val="both"/>
        <w:rPr>
          <w:sz w:val="24"/>
          <w:szCs w:val="24"/>
        </w:rPr>
      </w:pPr>
      <w:r>
        <w:rPr>
          <w:sz w:val="24"/>
          <w:szCs w:val="24"/>
        </w:rPr>
        <w:t>Construir un proceso de enseñanza y aprendizaje para optimizar y alcanzar el trabajo en grupo entre los docentes.</w:t>
      </w:r>
    </w:p>
    <w:p w:rsidR="00B91207" w:rsidRDefault="00B91207" w:rsidP="00B91207">
      <w:pPr>
        <w:numPr>
          <w:ilvl w:val="0"/>
          <w:numId w:val="26"/>
        </w:numPr>
        <w:spacing w:line="360" w:lineRule="auto"/>
        <w:contextualSpacing/>
        <w:jc w:val="both"/>
        <w:rPr>
          <w:sz w:val="24"/>
          <w:szCs w:val="24"/>
        </w:rPr>
      </w:pPr>
      <w:r>
        <w:rPr>
          <w:sz w:val="24"/>
          <w:szCs w:val="24"/>
        </w:rPr>
        <w:t>Orientar a los padres, representantes y estudiantes acerca de la importancia de los valores familiares.</w:t>
      </w:r>
    </w:p>
    <w:p w:rsidR="00B91207" w:rsidRDefault="00B91207" w:rsidP="00B91207">
      <w:pPr>
        <w:numPr>
          <w:ilvl w:val="0"/>
          <w:numId w:val="26"/>
        </w:numPr>
        <w:spacing w:line="360" w:lineRule="auto"/>
        <w:contextualSpacing/>
        <w:jc w:val="both"/>
        <w:rPr>
          <w:sz w:val="24"/>
          <w:szCs w:val="24"/>
        </w:rPr>
      </w:pPr>
      <w:r>
        <w:rPr>
          <w:sz w:val="24"/>
          <w:szCs w:val="24"/>
        </w:rPr>
        <w:t>Realizar charlas para padres dirigidos a orientar hacia la práctica de los valores familiares.</w:t>
      </w:r>
    </w:p>
    <w:p w:rsidR="00313490" w:rsidRDefault="00B91207" w:rsidP="00B91207">
      <w:pPr>
        <w:numPr>
          <w:ilvl w:val="0"/>
          <w:numId w:val="26"/>
        </w:numPr>
        <w:spacing w:line="360" w:lineRule="auto"/>
        <w:contextualSpacing/>
        <w:jc w:val="both"/>
        <w:rPr>
          <w:sz w:val="24"/>
          <w:szCs w:val="24"/>
        </w:rPr>
      </w:pPr>
      <w:r>
        <w:rPr>
          <w:sz w:val="24"/>
          <w:szCs w:val="24"/>
        </w:rPr>
        <w:t>Innovar estrategias que motiven a los estudiantes a entender y aplicar los valores en su diario convivir.</w:t>
      </w:r>
    </w:p>
    <w:p w:rsidR="00313490" w:rsidRDefault="00313490" w:rsidP="00313490">
      <w:pPr>
        <w:spacing w:line="360" w:lineRule="auto"/>
        <w:ind w:left="720"/>
        <w:contextualSpacing/>
        <w:jc w:val="both"/>
        <w:rPr>
          <w:sz w:val="24"/>
          <w:szCs w:val="24"/>
        </w:rPr>
      </w:pPr>
    </w:p>
    <w:p w:rsidR="00B91207" w:rsidRPr="00313490" w:rsidRDefault="00B91207" w:rsidP="00313490">
      <w:pPr>
        <w:spacing w:line="360" w:lineRule="auto"/>
        <w:contextualSpacing/>
        <w:jc w:val="both"/>
        <w:rPr>
          <w:sz w:val="24"/>
          <w:szCs w:val="24"/>
        </w:rPr>
      </w:pPr>
      <w:r w:rsidRPr="00313490">
        <w:rPr>
          <w:b/>
          <w:sz w:val="24"/>
          <w:szCs w:val="24"/>
        </w:rPr>
        <w:t>Recomendaciones a los Padres y Representantes</w:t>
      </w:r>
    </w:p>
    <w:p w:rsidR="00B91207" w:rsidRPr="00E302DF" w:rsidRDefault="00B91207" w:rsidP="00B91207">
      <w:pPr>
        <w:spacing w:line="360" w:lineRule="auto"/>
        <w:ind w:left="720"/>
        <w:contextualSpacing/>
        <w:jc w:val="both"/>
        <w:rPr>
          <w:b/>
          <w:sz w:val="24"/>
          <w:szCs w:val="24"/>
        </w:rPr>
      </w:pPr>
    </w:p>
    <w:p w:rsidR="00B91207" w:rsidRDefault="00B91207" w:rsidP="00313490">
      <w:pPr>
        <w:numPr>
          <w:ilvl w:val="0"/>
          <w:numId w:val="27"/>
        </w:numPr>
        <w:spacing w:line="360" w:lineRule="auto"/>
        <w:ind w:left="709" w:hanging="283"/>
        <w:contextualSpacing/>
        <w:jc w:val="both"/>
        <w:rPr>
          <w:sz w:val="24"/>
          <w:szCs w:val="24"/>
        </w:rPr>
      </w:pPr>
      <w:r>
        <w:rPr>
          <w:sz w:val="24"/>
          <w:szCs w:val="24"/>
        </w:rPr>
        <w:t xml:space="preserve">Tomar conciencia sobre la práctica de los valores en el hogar. </w:t>
      </w:r>
    </w:p>
    <w:p w:rsidR="00B91207" w:rsidRDefault="00B91207" w:rsidP="00313490">
      <w:pPr>
        <w:numPr>
          <w:ilvl w:val="0"/>
          <w:numId w:val="27"/>
        </w:numPr>
        <w:spacing w:line="360" w:lineRule="auto"/>
        <w:ind w:left="709" w:hanging="283"/>
        <w:contextualSpacing/>
        <w:jc w:val="both"/>
        <w:rPr>
          <w:sz w:val="24"/>
          <w:szCs w:val="24"/>
        </w:rPr>
      </w:pPr>
      <w:r>
        <w:rPr>
          <w:sz w:val="24"/>
          <w:szCs w:val="24"/>
        </w:rPr>
        <w:t>Inculcar la importancia de ser modelo de buenas conductas para sus hijos o representados.</w:t>
      </w:r>
    </w:p>
    <w:p w:rsidR="00B91207" w:rsidRDefault="00B91207" w:rsidP="00313490">
      <w:pPr>
        <w:numPr>
          <w:ilvl w:val="0"/>
          <w:numId w:val="27"/>
        </w:numPr>
        <w:spacing w:line="360" w:lineRule="auto"/>
        <w:ind w:left="709" w:hanging="283"/>
        <w:contextualSpacing/>
        <w:jc w:val="both"/>
        <w:rPr>
          <w:sz w:val="24"/>
          <w:szCs w:val="24"/>
        </w:rPr>
      </w:pPr>
      <w:r>
        <w:rPr>
          <w:sz w:val="24"/>
          <w:szCs w:val="24"/>
        </w:rPr>
        <w:t>Asistir a reuniones pautadas por la institución sobre el tema de los valores familiares (charlas, talleres, micro clase).</w:t>
      </w:r>
    </w:p>
    <w:p w:rsidR="00B91207" w:rsidRDefault="00B91207" w:rsidP="00313490">
      <w:pPr>
        <w:numPr>
          <w:ilvl w:val="0"/>
          <w:numId w:val="27"/>
        </w:numPr>
        <w:spacing w:line="360" w:lineRule="auto"/>
        <w:ind w:left="709" w:hanging="283"/>
        <w:contextualSpacing/>
        <w:jc w:val="both"/>
        <w:rPr>
          <w:sz w:val="24"/>
          <w:szCs w:val="24"/>
        </w:rPr>
      </w:pPr>
      <w:r>
        <w:rPr>
          <w:sz w:val="24"/>
          <w:szCs w:val="24"/>
        </w:rPr>
        <w:t>Crear grupos de cultura de paz donde los padres sean los involucrados directamente para contribuir en la formación de sus hijos y otros.</w:t>
      </w: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B91207" w:rsidRDefault="00B91207" w:rsidP="00B91207">
      <w:pPr>
        <w:spacing w:line="360" w:lineRule="auto"/>
        <w:contextualSpacing/>
        <w:jc w:val="both"/>
        <w:rPr>
          <w:sz w:val="24"/>
          <w:szCs w:val="24"/>
        </w:rPr>
      </w:pPr>
    </w:p>
    <w:p w:rsidR="00313490" w:rsidRDefault="00313490" w:rsidP="00B91207">
      <w:pPr>
        <w:spacing w:line="480" w:lineRule="auto"/>
        <w:contextualSpacing/>
        <w:jc w:val="center"/>
        <w:rPr>
          <w:b/>
          <w:sz w:val="24"/>
          <w:szCs w:val="24"/>
        </w:rPr>
      </w:pPr>
    </w:p>
    <w:p w:rsidR="00B91207" w:rsidRDefault="00B91207" w:rsidP="00B91207">
      <w:pPr>
        <w:spacing w:line="480" w:lineRule="auto"/>
        <w:contextualSpacing/>
        <w:jc w:val="center"/>
        <w:rPr>
          <w:b/>
          <w:sz w:val="24"/>
          <w:szCs w:val="24"/>
        </w:rPr>
      </w:pPr>
      <w:r>
        <w:rPr>
          <w:b/>
          <w:sz w:val="24"/>
          <w:szCs w:val="24"/>
        </w:rPr>
        <w:t>REFERENCIAS</w:t>
      </w:r>
    </w:p>
    <w:p w:rsidR="00B91207" w:rsidRPr="00753BEA" w:rsidRDefault="00B91207" w:rsidP="00B91207">
      <w:pPr>
        <w:spacing w:after="0" w:line="240" w:lineRule="auto"/>
        <w:contextualSpacing/>
        <w:jc w:val="center"/>
        <w:rPr>
          <w:b/>
          <w:sz w:val="24"/>
          <w:szCs w:val="24"/>
        </w:rPr>
      </w:pPr>
    </w:p>
    <w:p w:rsidR="00E414E7" w:rsidRDefault="00B91207" w:rsidP="00573130">
      <w:pPr>
        <w:spacing w:after="0" w:line="240" w:lineRule="auto"/>
        <w:ind w:left="709" w:hanging="709"/>
        <w:contextualSpacing/>
        <w:jc w:val="both"/>
        <w:rPr>
          <w:iCs/>
          <w:sz w:val="24"/>
          <w:szCs w:val="24"/>
        </w:rPr>
      </w:pPr>
      <w:r w:rsidRPr="00753BEA">
        <w:rPr>
          <w:iCs/>
          <w:sz w:val="24"/>
          <w:szCs w:val="24"/>
        </w:rPr>
        <w:t xml:space="preserve">Arias, F (2006) El proyecto de Investigación. Quinta </w:t>
      </w:r>
      <w:r w:rsidR="00E414E7" w:rsidRPr="00753BEA">
        <w:rPr>
          <w:iCs/>
          <w:sz w:val="24"/>
          <w:szCs w:val="24"/>
        </w:rPr>
        <w:t>Edición</w:t>
      </w:r>
      <w:r w:rsidRPr="00753BEA">
        <w:rPr>
          <w:iCs/>
          <w:sz w:val="24"/>
          <w:szCs w:val="24"/>
        </w:rPr>
        <w:t>. Caracas, Venezuela. Editorial Texto. C.A.</w:t>
      </w:r>
    </w:p>
    <w:p w:rsidR="00E414E7" w:rsidRDefault="00E414E7" w:rsidP="00573130">
      <w:pPr>
        <w:spacing w:after="0" w:line="480" w:lineRule="auto"/>
        <w:ind w:left="709" w:hanging="709"/>
        <w:contextualSpacing/>
        <w:jc w:val="both"/>
        <w:rPr>
          <w:iCs/>
          <w:sz w:val="24"/>
          <w:szCs w:val="24"/>
        </w:rPr>
      </w:pPr>
    </w:p>
    <w:p w:rsidR="00E414E7" w:rsidRDefault="00B91207" w:rsidP="00573130">
      <w:pPr>
        <w:spacing w:after="0" w:line="240" w:lineRule="auto"/>
        <w:ind w:left="709" w:hanging="709"/>
        <w:contextualSpacing/>
        <w:jc w:val="both"/>
        <w:rPr>
          <w:iCs/>
          <w:sz w:val="24"/>
          <w:szCs w:val="24"/>
        </w:rPr>
      </w:pPr>
      <w:r w:rsidRPr="00753BEA">
        <w:rPr>
          <w:iCs/>
          <w:sz w:val="24"/>
          <w:szCs w:val="24"/>
        </w:rPr>
        <w:t>Ba</w:t>
      </w:r>
      <w:r w:rsidR="003023CB">
        <w:rPr>
          <w:iCs/>
          <w:sz w:val="24"/>
          <w:szCs w:val="24"/>
        </w:rPr>
        <w:t>n</w:t>
      </w:r>
      <w:r w:rsidRPr="00753BEA">
        <w:rPr>
          <w:iCs/>
          <w:sz w:val="24"/>
          <w:szCs w:val="24"/>
        </w:rPr>
        <w:t xml:space="preserve">dura, A (1980) </w:t>
      </w:r>
      <w:r w:rsidR="00E414E7" w:rsidRPr="00753BEA">
        <w:rPr>
          <w:iCs/>
          <w:sz w:val="24"/>
          <w:szCs w:val="24"/>
        </w:rPr>
        <w:t>Teoría</w:t>
      </w:r>
      <w:r w:rsidRPr="00753BEA">
        <w:rPr>
          <w:iCs/>
          <w:sz w:val="24"/>
          <w:szCs w:val="24"/>
        </w:rPr>
        <w:t xml:space="preserve"> del Comportamiento de Bandura 5ta edición</w:t>
      </w:r>
      <w:r>
        <w:rPr>
          <w:iCs/>
          <w:sz w:val="24"/>
          <w:szCs w:val="24"/>
        </w:rPr>
        <w:t>Madrid</w:t>
      </w:r>
      <w:r w:rsidRPr="00753BEA">
        <w:rPr>
          <w:iCs/>
          <w:sz w:val="24"/>
          <w:szCs w:val="24"/>
        </w:rPr>
        <w:t>España Editorial Alianza</w:t>
      </w:r>
    </w:p>
    <w:p w:rsidR="00E414E7" w:rsidRDefault="00E414E7" w:rsidP="00573130">
      <w:pPr>
        <w:spacing w:after="0" w:line="480" w:lineRule="auto"/>
        <w:ind w:left="709" w:hanging="709"/>
        <w:contextualSpacing/>
        <w:jc w:val="both"/>
        <w:rPr>
          <w:iCs/>
          <w:sz w:val="24"/>
          <w:szCs w:val="24"/>
        </w:rPr>
      </w:pPr>
    </w:p>
    <w:p w:rsidR="00B91207" w:rsidRPr="00313490" w:rsidRDefault="00B91207" w:rsidP="00573130">
      <w:pPr>
        <w:spacing w:after="0" w:line="240" w:lineRule="auto"/>
        <w:ind w:left="709" w:hanging="709"/>
        <w:contextualSpacing/>
        <w:jc w:val="both"/>
        <w:rPr>
          <w:iCs/>
          <w:sz w:val="24"/>
          <w:szCs w:val="24"/>
        </w:rPr>
      </w:pPr>
      <w:r w:rsidRPr="00AA34EA">
        <w:rPr>
          <w:sz w:val="24"/>
          <w:szCs w:val="24"/>
        </w:rPr>
        <w:t>Bogado (2011), La orientación y las estrategia</w:t>
      </w:r>
      <w:r>
        <w:rPr>
          <w:sz w:val="24"/>
          <w:szCs w:val="24"/>
        </w:rPr>
        <w:t>s socializadoras para canalizar</w:t>
      </w:r>
      <w:r w:rsidRPr="00AA34EA">
        <w:rPr>
          <w:sz w:val="24"/>
          <w:szCs w:val="24"/>
        </w:rPr>
        <w:t>conductas agresivas del educando de prim</w:t>
      </w:r>
      <w:r>
        <w:rPr>
          <w:sz w:val="24"/>
          <w:szCs w:val="24"/>
        </w:rPr>
        <w:t>aria en la escuela bolivariana.</w:t>
      </w:r>
    </w:p>
    <w:p w:rsidR="00B91207" w:rsidRPr="00AA34EA" w:rsidRDefault="00B91207" w:rsidP="00573130">
      <w:pPr>
        <w:spacing w:after="0" w:line="240" w:lineRule="auto"/>
        <w:ind w:left="709"/>
        <w:jc w:val="both"/>
        <w:rPr>
          <w:sz w:val="24"/>
          <w:szCs w:val="24"/>
        </w:rPr>
      </w:pPr>
      <w:r w:rsidRPr="00AA34EA">
        <w:rPr>
          <w:sz w:val="24"/>
          <w:szCs w:val="24"/>
        </w:rPr>
        <w:t>Universidad de Carabobo</w:t>
      </w:r>
    </w:p>
    <w:p w:rsidR="00B91207" w:rsidRDefault="00B91207" w:rsidP="00B91207">
      <w:pPr>
        <w:spacing w:after="0" w:line="480" w:lineRule="auto"/>
        <w:contextualSpacing/>
        <w:jc w:val="both"/>
        <w:rPr>
          <w:iCs/>
          <w:sz w:val="24"/>
          <w:szCs w:val="24"/>
        </w:rPr>
      </w:pPr>
    </w:p>
    <w:p w:rsidR="00B91207" w:rsidRDefault="00B91207" w:rsidP="00E414E7">
      <w:pPr>
        <w:spacing w:after="0" w:line="240" w:lineRule="auto"/>
        <w:ind w:left="709" w:hanging="709"/>
        <w:contextualSpacing/>
        <w:jc w:val="both"/>
        <w:rPr>
          <w:iCs/>
          <w:sz w:val="24"/>
          <w:szCs w:val="24"/>
        </w:rPr>
      </w:pPr>
      <w:r w:rsidRPr="00753BEA">
        <w:rPr>
          <w:iCs/>
          <w:sz w:val="24"/>
          <w:szCs w:val="24"/>
        </w:rPr>
        <w:t>Bowen, M. (1991) De la familia al individuo.</w:t>
      </w:r>
      <w:r>
        <w:rPr>
          <w:iCs/>
          <w:sz w:val="24"/>
          <w:szCs w:val="24"/>
        </w:rPr>
        <w:t xml:space="preserve"> Buenos Aires Argentin</w:t>
      </w:r>
      <w:r w:rsidR="00313490">
        <w:rPr>
          <w:iCs/>
          <w:sz w:val="24"/>
          <w:szCs w:val="24"/>
        </w:rPr>
        <w:t xml:space="preserve">a </w:t>
      </w:r>
      <w:r w:rsidRPr="00753BEA">
        <w:rPr>
          <w:iCs/>
          <w:sz w:val="24"/>
          <w:szCs w:val="24"/>
        </w:rPr>
        <w:t>Ediciones Paidos, SAICF.</w:t>
      </w:r>
    </w:p>
    <w:p w:rsidR="00B91207" w:rsidRDefault="00B91207" w:rsidP="00B91207">
      <w:pPr>
        <w:spacing w:after="0" w:line="480" w:lineRule="auto"/>
        <w:contextualSpacing/>
        <w:jc w:val="both"/>
        <w:rPr>
          <w:iCs/>
          <w:sz w:val="24"/>
          <w:szCs w:val="24"/>
        </w:rPr>
      </w:pPr>
    </w:p>
    <w:p w:rsidR="00B91207" w:rsidRPr="00AA34EA" w:rsidRDefault="00B91207" w:rsidP="00B91207">
      <w:pPr>
        <w:spacing w:after="0" w:line="480" w:lineRule="auto"/>
        <w:jc w:val="both"/>
        <w:rPr>
          <w:sz w:val="24"/>
          <w:szCs w:val="24"/>
        </w:rPr>
      </w:pPr>
      <w:r>
        <w:rPr>
          <w:sz w:val="24"/>
          <w:szCs w:val="24"/>
        </w:rPr>
        <w:t>Corsi</w:t>
      </w:r>
      <w:r w:rsidRPr="00AA34EA">
        <w:rPr>
          <w:sz w:val="24"/>
          <w:szCs w:val="24"/>
        </w:rPr>
        <w:t>, J. (1994): Violencia familiar, México, Paidós.</w:t>
      </w:r>
    </w:p>
    <w:p w:rsidR="00B91207" w:rsidRDefault="00B91207" w:rsidP="00B91207">
      <w:pPr>
        <w:spacing w:after="0" w:line="480" w:lineRule="auto"/>
        <w:jc w:val="both"/>
        <w:rPr>
          <w:sz w:val="24"/>
        </w:rPr>
      </w:pPr>
    </w:p>
    <w:p w:rsidR="00B91207" w:rsidRDefault="00B91207" w:rsidP="00E414E7">
      <w:pPr>
        <w:spacing w:after="0" w:line="240" w:lineRule="auto"/>
        <w:ind w:left="709" w:hanging="709"/>
        <w:jc w:val="both"/>
        <w:rPr>
          <w:sz w:val="24"/>
        </w:rPr>
      </w:pPr>
      <w:r w:rsidRPr="00753BEA">
        <w:rPr>
          <w:sz w:val="24"/>
        </w:rPr>
        <w:t xml:space="preserve">Ley Orgánica Para La </w:t>
      </w:r>
      <w:r w:rsidR="00E414E7" w:rsidRPr="00753BEA">
        <w:rPr>
          <w:sz w:val="24"/>
        </w:rPr>
        <w:t>Protección</w:t>
      </w:r>
      <w:r w:rsidRPr="00753BEA">
        <w:rPr>
          <w:sz w:val="24"/>
        </w:rPr>
        <w:t xml:space="preserve"> De Niñ</w:t>
      </w:r>
      <w:r>
        <w:rPr>
          <w:sz w:val="24"/>
        </w:rPr>
        <w:t>os, Niñas Y Adolescentes (2007)</w:t>
      </w:r>
      <w:r w:rsidRPr="00753BEA">
        <w:rPr>
          <w:sz w:val="24"/>
        </w:rPr>
        <w:t>Gaceta Oficial (5.859 Extraordinaria)</w:t>
      </w:r>
    </w:p>
    <w:p w:rsidR="00B91207" w:rsidRPr="00753BEA" w:rsidRDefault="00B91207" w:rsidP="00B91207">
      <w:pPr>
        <w:spacing w:after="0" w:line="480" w:lineRule="auto"/>
        <w:jc w:val="both"/>
        <w:rPr>
          <w:sz w:val="24"/>
        </w:rPr>
      </w:pPr>
    </w:p>
    <w:p w:rsidR="00E414E7" w:rsidRDefault="00B91207" w:rsidP="00573130">
      <w:pPr>
        <w:spacing w:after="0" w:line="240" w:lineRule="auto"/>
        <w:ind w:left="709" w:hanging="709"/>
        <w:contextualSpacing/>
        <w:jc w:val="both"/>
        <w:rPr>
          <w:iCs/>
          <w:sz w:val="24"/>
          <w:szCs w:val="24"/>
        </w:rPr>
      </w:pPr>
      <w:r w:rsidRPr="00753BEA">
        <w:rPr>
          <w:iCs/>
          <w:sz w:val="24"/>
          <w:szCs w:val="24"/>
        </w:rPr>
        <w:t>Palella, S. y Martins, F. (2010). Tercera Edición. Metodología</w:t>
      </w:r>
      <w:r>
        <w:rPr>
          <w:iCs/>
          <w:sz w:val="24"/>
          <w:szCs w:val="24"/>
        </w:rPr>
        <w:t xml:space="preserve"> de la</w:t>
      </w:r>
      <w:r w:rsidRPr="00753BEA">
        <w:rPr>
          <w:iCs/>
          <w:sz w:val="24"/>
          <w:szCs w:val="24"/>
        </w:rPr>
        <w:t>Investigación Cuantitativa. Caracas: (FEDEUPEL)</w:t>
      </w:r>
    </w:p>
    <w:p w:rsidR="00E414E7" w:rsidRDefault="00E414E7" w:rsidP="00573130">
      <w:pPr>
        <w:spacing w:after="0" w:line="480" w:lineRule="auto"/>
        <w:ind w:left="709" w:hanging="709"/>
        <w:contextualSpacing/>
        <w:jc w:val="both"/>
        <w:rPr>
          <w:iCs/>
          <w:sz w:val="24"/>
          <w:szCs w:val="24"/>
        </w:rPr>
      </w:pPr>
    </w:p>
    <w:p w:rsidR="00E414E7" w:rsidRDefault="00B91207" w:rsidP="00573130">
      <w:pPr>
        <w:spacing w:after="0" w:line="240" w:lineRule="auto"/>
        <w:ind w:left="709" w:hanging="709"/>
        <w:contextualSpacing/>
        <w:jc w:val="both"/>
        <w:rPr>
          <w:iCs/>
          <w:sz w:val="24"/>
          <w:szCs w:val="24"/>
        </w:rPr>
      </w:pPr>
      <w:r w:rsidRPr="00753BEA">
        <w:rPr>
          <w:iCs/>
          <w:sz w:val="24"/>
          <w:szCs w:val="24"/>
          <w:lang w:val="es-VE"/>
        </w:rPr>
        <w:t xml:space="preserve">Scheler (1874),  </w:t>
      </w:r>
      <w:hyperlink r:id="rId38" w:tooltip="Permanent Link to Filósofos míticos del mítico siglo XX: Max Scheler" w:history="1">
        <w:r w:rsidRPr="003023CB">
          <w:rPr>
            <w:rStyle w:val="Hipervnculo"/>
            <w:bCs/>
            <w:color w:val="auto"/>
          </w:rPr>
          <w:t>Filósofos míticos del mítico siglo XX: Max Scheler</w:t>
        </w:r>
      </w:hyperlink>
      <w:hyperlink r:id="rId39" w:history="1">
        <w:r w:rsidRPr="00E414E7">
          <w:rPr>
            <w:rStyle w:val="Hipervnculo"/>
            <w:iCs/>
            <w:color w:val="auto"/>
          </w:rPr>
          <w:t>http://www.davidlopez.info/?tag=max-scheler</w:t>
        </w:r>
      </w:hyperlink>
      <w:r>
        <w:rPr>
          <w:iCs/>
          <w:sz w:val="24"/>
          <w:szCs w:val="24"/>
        </w:rPr>
        <w:t xml:space="preserve"> (Consultado 12 de mayo</w:t>
      </w:r>
      <w:r w:rsidRPr="0083262A">
        <w:rPr>
          <w:iCs/>
          <w:sz w:val="24"/>
          <w:szCs w:val="24"/>
        </w:rPr>
        <w:t>de 2015)</w:t>
      </w:r>
    </w:p>
    <w:p w:rsidR="00E414E7" w:rsidRDefault="00E414E7" w:rsidP="00573130">
      <w:pPr>
        <w:spacing w:after="0" w:line="480" w:lineRule="auto"/>
        <w:ind w:left="709" w:hanging="709"/>
        <w:contextualSpacing/>
        <w:jc w:val="both"/>
        <w:rPr>
          <w:iCs/>
          <w:sz w:val="24"/>
          <w:szCs w:val="24"/>
        </w:rPr>
      </w:pPr>
    </w:p>
    <w:p w:rsidR="00B91207" w:rsidRPr="00E414E7" w:rsidRDefault="00B91207" w:rsidP="00573130">
      <w:pPr>
        <w:spacing w:after="0" w:line="240" w:lineRule="auto"/>
        <w:ind w:left="709" w:hanging="709"/>
        <w:contextualSpacing/>
        <w:jc w:val="both"/>
        <w:rPr>
          <w:iCs/>
          <w:sz w:val="24"/>
          <w:szCs w:val="24"/>
        </w:rPr>
      </w:pPr>
      <w:r w:rsidRPr="0083262A">
        <w:rPr>
          <w:iCs/>
          <w:sz w:val="24"/>
          <w:szCs w:val="24"/>
        </w:rPr>
        <w:t>Segredo N. y Kahan E. (2006</w:t>
      </w:r>
      <w:r w:rsidRPr="007F374B">
        <w:rPr>
          <w:iCs/>
          <w:sz w:val="24"/>
          <w:szCs w:val="24"/>
        </w:rPr>
        <w:t xml:space="preserve">) </w:t>
      </w:r>
      <w:r w:rsidRPr="007F374B">
        <w:rPr>
          <w:bCs/>
          <w:sz w:val="24"/>
          <w:szCs w:val="24"/>
        </w:rPr>
        <w:t>Agresión entre pares (Bullying) en un centroeducativo de Montevideo: estudio de las fr</w:t>
      </w:r>
      <w:r w:rsidR="003023CB">
        <w:rPr>
          <w:bCs/>
          <w:sz w:val="24"/>
          <w:szCs w:val="24"/>
        </w:rPr>
        <w:t xml:space="preserve">ecuencias de los estudiantes de </w:t>
      </w:r>
      <w:r w:rsidR="00E414E7">
        <w:rPr>
          <w:bCs/>
          <w:sz w:val="24"/>
          <w:szCs w:val="24"/>
        </w:rPr>
        <w:t>mayor</w:t>
      </w:r>
      <w:r w:rsidRPr="007F374B">
        <w:rPr>
          <w:bCs/>
          <w:sz w:val="24"/>
          <w:szCs w:val="24"/>
        </w:rPr>
        <w:t>riesgo</w:t>
      </w:r>
      <w:r w:rsidR="00254302" w:rsidRPr="00E414E7">
        <w:rPr>
          <w:bCs/>
          <w:sz w:val="24"/>
          <w:szCs w:val="24"/>
        </w:rPr>
        <w:fldChar w:fldCharType="begin"/>
      </w:r>
      <w:r w:rsidRPr="00E414E7">
        <w:rPr>
          <w:bCs/>
          <w:sz w:val="24"/>
          <w:szCs w:val="24"/>
        </w:rPr>
        <w:instrText xml:space="preserve"> HYPERLINK "http://www.scielo.edu.uy/scielo.php?pid= S1688039020 </w:instrText>
      </w:r>
    </w:p>
    <w:p w:rsidR="00573130" w:rsidRDefault="00B91207" w:rsidP="00573130">
      <w:pPr>
        <w:spacing w:after="0" w:line="240" w:lineRule="auto"/>
        <w:ind w:left="709"/>
        <w:contextualSpacing/>
        <w:jc w:val="both"/>
        <w:rPr>
          <w:bCs/>
          <w:color w:val="0000FF"/>
          <w:u w:val="single"/>
          <w:lang w:val="es-VE"/>
        </w:rPr>
      </w:pPr>
      <w:r w:rsidRPr="00E414E7">
        <w:rPr>
          <w:bCs/>
          <w:sz w:val="24"/>
          <w:szCs w:val="24"/>
          <w:lang w:val="es-VE"/>
        </w:rPr>
        <w:instrText xml:space="preserve">06000200010&amp;scrpt=sci_arttext" </w:instrText>
      </w:r>
      <w:r w:rsidR="00254302" w:rsidRPr="00E414E7">
        <w:rPr>
          <w:bCs/>
          <w:sz w:val="24"/>
          <w:szCs w:val="24"/>
        </w:rPr>
        <w:fldChar w:fldCharType="separate"/>
      </w:r>
      <w:r w:rsidRPr="00E414E7">
        <w:rPr>
          <w:rStyle w:val="Hipervnculo"/>
          <w:bCs/>
          <w:color w:val="auto"/>
          <w:lang w:val="es-VE"/>
        </w:rPr>
        <w:t>http://ww</w:t>
      </w:r>
      <w:r w:rsidR="003023CB" w:rsidRPr="00E414E7">
        <w:rPr>
          <w:rStyle w:val="Hipervnculo"/>
          <w:bCs/>
          <w:color w:val="auto"/>
          <w:lang w:val="es-VE"/>
        </w:rPr>
        <w:t>w.scielo.edu.uy/scielo.php?pid=</w:t>
      </w:r>
      <w:r w:rsidRPr="00E414E7">
        <w:rPr>
          <w:rStyle w:val="Hipervnculo"/>
          <w:bCs/>
          <w:color w:val="auto"/>
          <w:lang w:val="es-VE"/>
        </w:rPr>
        <w:t>S16880</w:t>
      </w:r>
      <w:r w:rsidR="003023CB" w:rsidRPr="00E414E7">
        <w:rPr>
          <w:rStyle w:val="Hipervnculo"/>
          <w:bCs/>
          <w:color w:val="auto"/>
          <w:lang w:val="es-VE"/>
        </w:rPr>
        <w:t>39020</w:t>
      </w:r>
      <w:r w:rsidRPr="00E414E7">
        <w:rPr>
          <w:rStyle w:val="Hipervnculo"/>
          <w:bCs/>
          <w:color w:val="auto"/>
        </w:rPr>
        <w:t>06000200010&amp;scrpt=sci_arttext</w:t>
      </w:r>
      <w:r w:rsidR="00254302" w:rsidRPr="00E414E7">
        <w:rPr>
          <w:bCs/>
          <w:sz w:val="24"/>
          <w:szCs w:val="24"/>
        </w:rPr>
        <w:fldChar w:fldCharType="end"/>
      </w:r>
      <w:r w:rsidRPr="007F374B">
        <w:rPr>
          <w:bCs/>
          <w:sz w:val="24"/>
          <w:szCs w:val="24"/>
        </w:rPr>
        <w:t>(Consultado 05 de abril de 2015)</w:t>
      </w:r>
    </w:p>
    <w:p w:rsidR="00B91207" w:rsidRDefault="00B91207" w:rsidP="00573130">
      <w:pPr>
        <w:spacing w:after="0" w:line="480" w:lineRule="auto"/>
        <w:ind w:left="709"/>
        <w:contextualSpacing/>
        <w:jc w:val="both"/>
        <w:rPr>
          <w:bCs/>
          <w:sz w:val="24"/>
          <w:szCs w:val="24"/>
        </w:rPr>
      </w:pPr>
    </w:p>
    <w:p w:rsidR="00B91207" w:rsidRPr="009B6878" w:rsidRDefault="00B91207" w:rsidP="00573130">
      <w:pPr>
        <w:spacing w:after="0" w:line="240" w:lineRule="auto"/>
        <w:ind w:left="709" w:hanging="709"/>
        <w:contextualSpacing/>
        <w:jc w:val="both"/>
        <w:rPr>
          <w:rFonts w:eastAsia="Calibri"/>
          <w:sz w:val="24"/>
          <w:szCs w:val="24"/>
        </w:rPr>
      </w:pPr>
      <w:r w:rsidRPr="00AA34EA">
        <w:rPr>
          <w:rFonts w:eastAsia="Calibri"/>
          <w:sz w:val="24"/>
          <w:szCs w:val="24"/>
        </w:rPr>
        <w:t xml:space="preserve">Sequera (2011), </w:t>
      </w:r>
      <w:r w:rsidRPr="00AA34EA">
        <w:rPr>
          <w:sz w:val="24"/>
          <w:szCs w:val="24"/>
        </w:rPr>
        <w:t xml:space="preserve"> L</w:t>
      </w:r>
      <w:r w:rsidRPr="00AA34EA">
        <w:rPr>
          <w:rFonts w:eastAsia="Calibri"/>
          <w:sz w:val="24"/>
          <w:szCs w:val="24"/>
        </w:rPr>
        <w:t>a discriminación social y</w:t>
      </w:r>
      <w:r>
        <w:rPr>
          <w:rFonts w:eastAsia="Calibri"/>
          <w:sz w:val="24"/>
          <w:szCs w:val="24"/>
        </w:rPr>
        <w:t xml:space="preserve"> su incidencia en las conductas</w:t>
      </w:r>
      <w:r w:rsidR="003023CB" w:rsidRPr="00AA34EA">
        <w:rPr>
          <w:rFonts w:eastAsia="Calibri"/>
          <w:sz w:val="24"/>
          <w:szCs w:val="24"/>
        </w:rPr>
        <w:t>Violentas</w:t>
      </w:r>
      <w:r w:rsidRPr="00AA34EA">
        <w:rPr>
          <w:rFonts w:eastAsia="Calibri"/>
          <w:sz w:val="24"/>
          <w:szCs w:val="24"/>
        </w:rPr>
        <w:t xml:space="preserve"> en los estudiantes del primer año d</w:t>
      </w:r>
      <w:r>
        <w:rPr>
          <w:rFonts w:eastAsia="Calibri"/>
          <w:sz w:val="24"/>
          <w:szCs w:val="24"/>
        </w:rPr>
        <w:t xml:space="preserve">e educación básica en la unidad </w:t>
      </w:r>
      <w:r w:rsidRPr="00AA34EA">
        <w:rPr>
          <w:rFonts w:eastAsia="Calibri"/>
          <w:sz w:val="24"/>
          <w:szCs w:val="24"/>
        </w:rPr>
        <w:t>educativ</w:t>
      </w:r>
      <w:r w:rsidRPr="00AA34EA">
        <w:rPr>
          <w:sz w:val="24"/>
          <w:szCs w:val="24"/>
        </w:rPr>
        <w:t>a Manuel Vicente Romero García. Universidad de Carabobo</w:t>
      </w:r>
    </w:p>
    <w:p w:rsidR="00B91207" w:rsidRPr="00AA34EA" w:rsidRDefault="00B91207" w:rsidP="00573130">
      <w:pPr>
        <w:spacing w:after="0" w:line="480" w:lineRule="auto"/>
        <w:jc w:val="both"/>
        <w:rPr>
          <w:sz w:val="24"/>
          <w:szCs w:val="24"/>
        </w:rPr>
      </w:pPr>
    </w:p>
    <w:p w:rsidR="00B91207" w:rsidRDefault="00B91207" w:rsidP="00573130">
      <w:pPr>
        <w:spacing w:after="0" w:line="240" w:lineRule="auto"/>
        <w:ind w:left="709" w:hanging="709"/>
        <w:contextualSpacing/>
        <w:jc w:val="both"/>
        <w:rPr>
          <w:sz w:val="24"/>
          <w:szCs w:val="24"/>
          <w:lang w:eastAsia="es-ES"/>
        </w:rPr>
      </w:pPr>
      <w:r w:rsidRPr="005E5CA3">
        <w:rPr>
          <w:sz w:val="24"/>
          <w:szCs w:val="24"/>
          <w:lang w:eastAsia="es-ES"/>
        </w:rPr>
        <w:t>Villa, L. (2012). Estrategias Para Disminuir El</w:t>
      </w:r>
      <w:r>
        <w:rPr>
          <w:sz w:val="24"/>
          <w:szCs w:val="24"/>
          <w:lang w:eastAsia="es-ES"/>
        </w:rPr>
        <w:t xml:space="preserve"> Maltrato Infantil en Los Casos</w:t>
      </w:r>
      <w:r w:rsidRPr="005E5CA3">
        <w:rPr>
          <w:sz w:val="24"/>
          <w:szCs w:val="24"/>
          <w:lang w:eastAsia="es-ES"/>
        </w:rPr>
        <w:t>que se Presentan Ante el Consej</w:t>
      </w:r>
      <w:r>
        <w:rPr>
          <w:sz w:val="24"/>
          <w:szCs w:val="24"/>
          <w:lang w:eastAsia="es-ES"/>
        </w:rPr>
        <w:t xml:space="preserve">o de Protección al Nino, </w:t>
      </w:r>
      <w:r w:rsidR="00573130">
        <w:rPr>
          <w:sz w:val="24"/>
          <w:szCs w:val="24"/>
          <w:lang w:eastAsia="es-ES"/>
        </w:rPr>
        <w:t xml:space="preserve">Niña </w:t>
      </w:r>
      <w:r w:rsidRPr="005E5CA3">
        <w:rPr>
          <w:sz w:val="24"/>
          <w:szCs w:val="24"/>
          <w:lang w:eastAsia="es-ES"/>
        </w:rPr>
        <w:t>Adolescente</w:t>
      </w:r>
      <w:r>
        <w:rPr>
          <w:sz w:val="24"/>
          <w:szCs w:val="24"/>
          <w:lang w:eastAsia="es-ES"/>
        </w:rPr>
        <w:t>. Trabajo de grado publicado. Universidad José Antonio Páez</w:t>
      </w: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B91207" w:rsidRDefault="00B91207" w:rsidP="00B91207">
      <w:pPr>
        <w:spacing w:after="0" w:line="240" w:lineRule="auto"/>
        <w:contextualSpacing/>
        <w:jc w:val="both"/>
        <w:rPr>
          <w:sz w:val="24"/>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r w:rsidRPr="0083262A">
        <w:rPr>
          <w:b/>
          <w:sz w:val="32"/>
          <w:szCs w:val="24"/>
          <w:lang w:eastAsia="es-ES"/>
        </w:rPr>
        <w:t>ANEXOS</w:t>
      </w: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333E4F" w:rsidRDefault="00333E4F"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p w:rsidR="00C402A8" w:rsidRDefault="00C44559" w:rsidP="00B91207">
      <w:pPr>
        <w:spacing w:after="0" w:line="240" w:lineRule="auto"/>
        <w:contextualSpacing/>
        <w:jc w:val="center"/>
        <w:rPr>
          <w:b/>
          <w:sz w:val="32"/>
          <w:szCs w:val="24"/>
          <w:lang w:eastAsia="es-ES"/>
        </w:rPr>
      </w:pPr>
      <w:r>
        <w:rPr>
          <w:b/>
          <w:noProof/>
          <w:sz w:val="32"/>
          <w:szCs w:val="24"/>
          <w:lang w:val="es-VE" w:eastAsia="es-VE"/>
        </w:rPr>
        <w:pict>
          <v:rect id="Rectangle 140" o:spid="_x0000_s1037" style="position:absolute;left:0;text-align:left;margin-left:396.25pt;margin-top:84.05pt;width:28.85pt;height:26.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2fQIAAP0E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" stroked="f"/>
        </w:pict>
      </w:r>
    </w:p>
    <w:p w:rsidR="00C402A8" w:rsidRDefault="00C402A8" w:rsidP="00B91207">
      <w:pPr>
        <w:spacing w:after="0" w:line="240" w:lineRule="auto"/>
        <w:contextualSpacing/>
        <w:jc w:val="center"/>
        <w:rPr>
          <w:b/>
          <w:sz w:val="32"/>
          <w:szCs w:val="24"/>
          <w:lang w:eastAsia="es-ES"/>
        </w:rPr>
      </w:pPr>
    </w:p>
    <w:p w:rsidR="00C402A8" w:rsidRDefault="00C402A8" w:rsidP="00B91207">
      <w:pPr>
        <w:spacing w:after="0" w:line="240" w:lineRule="auto"/>
        <w:contextualSpacing/>
        <w:jc w:val="center"/>
        <w:rPr>
          <w:b/>
          <w:sz w:val="32"/>
          <w:szCs w:val="24"/>
          <w:lang w:eastAsia="es-ES"/>
        </w:rPr>
      </w:pPr>
    </w:p>
    <w:p w:rsidR="00C402A8" w:rsidRDefault="00C44559" w:rsidP="00B91207">
      <w:pPr>
        <w:spacing w:after="0" w:line="240" w:lineRule="auto"/>
        <w:contextualSpacing/>
        <w:jc w:val="center"/>
        <w:rPr>
          <w:b/>
          <w:sz w:val="32"/>
          <w:szCs w:val="24"/>
          <w:lang w:eastAsia="es-ES"/>
        </w:rPr>
      </w:pPr>
      <w:r>
        <w:rPr>
          <w:b/>
          <w:noProof/>
          <w:sz w:val="32"/>
          <w:szCs w:val="24"/>
          <w:lang w:val="es-VE" w:eastAsia="es-VE"/>
        </w:rPr>
        <w:pict>
          <v:rect id="Rectangle 141" o:spid="_x0000_s1036" style="position:absolute;left:0;text-align:left;margin-left:396.25pt;margin-top:14.7pt;width:28.85pt;height:26.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pVfQIAAP0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" stroked="f"/>
        </w:pict>
      </w:r>
    </w:p>
    <w:p w:rsidR="00B91207" w:rsidRDefault="00B91207" w:rsidP="00B91207">
      <w:pPr>
        <w:spacing w:after="0" w:line="240" w:lineRule="auto"/>
        <w:contextualSpacing/>
        <w:jc w:val="center"/>
        <w:rPr>
          <w:b/>
          <w:sz w:val="32"/>
          <w:szCs w:val="24"/>
          <w:lang w:eastAsia="es-ES"/>
        </w:rPr>
      </w:pPr>
      <w:r>
        <w:rPr>
          <w:b/>
          <w:sz w:val="32"/>
          <w:szCs w:val="24"/>
          <w:lang w:eastAsia="es-ES"/>
        </w:rPr>
        <w:t>INSTRUMENTO</w:t>
      </w:r>
    </w:p>
    <w:p w:rsidR="00B91207" w:rsidRDefault="00B91207" w:rsidP="00B91207">
      <w:pPr>
        <w:spacing w:after="0" w:line="240" w:lineRule="auto"/>
        <w:contextualSpacing/>
        <w:jc w:val="center"/>
        <w:rPr>
          <w:b/>
          <w:sz w:val="32"/>
          <w:szCs w:val="24"/>
          <w:lang w:eastAsia="es-ES"/>
        </w:rPr>
      </w:pPr>
    </w:p>
    <w:p w:rsidR="00B91207" w:rsidRDefault="00B91207" w:rsidP="00B91207">
      <w:pPr>
        <w:spacing w:after="0" w:line="240" w:lineRule="auto"/>
        <w:contextualSpacing/>
        <w:jc w:val="center"/>
        <w:rPr>
          <w:b/>
          <w:sz w:val="32"/>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557"/>
        <w:gridCol w:w="1070"/>
        <w:gridCol w:w="1187"/>
        <w:gridCol w:w="883"/>
        <w:gridCol w:w="1000"/>
      </w:tblGrid>
      <w:tr w:rsidR="00B91207" w:rsidTr="005E1FB6">
        <w:tc>
          <w:tcPr>
            <w:tcW w:w="0" w:type="auto"/>
            <w:vMerge w:val="restart"/>
            <w:shd w:val="clear" w:color="auto" w:fill="auto"/>
          </w:tcPr>
          <w:p w:rsidR="00B91207" w:rsidRPr="00A35F35" w:rsidRDefault="00B91207" w:rsidP="005E1FB6">
            <w:pPr>
              <w:tabs>
                <w:tab w:val="left" w:pos="2525"/>
              </w:tabs>
              <w:rPr>
                <w:b/>
                <w:sz w:val="24"/>
              </w:rPr>
            </w:pPr>
          </w:p>
          <w:p w:rsidR="00B91207" w:rsidRPr="00A35F35" w:rsidRDefault="00B91207" w:rsidP="005E1FB6">
            <w:pPr>
              <w:tabs>
                <w:tab w:val="left" w:pos="2525"/>
              </w:tabs>
              <w:rPr>
                <w:b/>
                <w:sz w:val="24"/>
              </w:rPr>
            </w:pPr>
            <w:r w:rsidRPr="00A35F35">
              <w:rPr>
                <w:b/>
                <w:sz w:val="24"/>
              </w:rPr>
              <w:t>Items</w:t>
            </w:r>
          </w:p>
        </w:tc>
        <w:tc>
          <w:tcPr>
            <w:tcW w:w="0" w:type="auto"/>
            <w:vMerge w:val="restart"/>
            <w:shd w:val="clear" w:color="auto" w:fill="auto"/>
          </w:tcPr>
          <w:p w:rsidR="00B91207" w:rsidRPr="00A35F35" w:rsidRDefault="00B91207" w:rsidP="005E1FB6">
            <w:pPr>
              <w:tabs>
                <w:tab w:val="left" w:pos="2525"/>
              </w:tabs>
              <w:rPr>
                <w:b/>
                <w:sz w:val="24"/>
              </w:rPr>
            </w:pPr>
          </w:p>
          <w:p w:rsidR="00B91207" w:rsidRPr="00A35F35" w:rsidRDefault="00B91207" w:rsidP="005E1FB6">
            <w:pPr>
              <w:tabs>
                <w:tab w:val="left" w:pos="2525"/>
              </w:tabs>
              <w:rPr>
                <w:b/>
                <w:sz w:val="24"/>
              </w:rPr>
            </w:pPr>
            <w:r w:rsidRPr="00A35F35">
              <w:rPr>
                <w:b/>
                <w:sz w:val="24"/>
              </w:rPr>
              <w:t>Considera que:</w:t>
            </w:r>
          </w:p>
        </w:tc>
        <w:tc>
          <w:tcPr>
            <w:tcW w:w="0" w:type="auto"/>
            <w:gridSpan w:val="4"/>
            <w:shd w:val="clear" w:color="auto" w:fill="auto"/>
          </w:tcPr>
          <w:p w:rsidR="00B91207" w:rsidRPr="00A35F35" w:rsidRDefault="00B91207" w:rsidP="005E1FB6">
            <w:pPr>
              <w:tabs>
                <w:tab w:val="left" w:pos="2525"/>
              </w:tabs>
              <w:jc w:val="center"/>
              <w:rPr>
                <w:b/>
                <w:sz w:val="24"/>
              </w:rPr>
            </w:pPr>
            <w:r w:rsidRPr="00A35F35">
              <w:rPr>
                <w:b/>
                <w:sz w:val="24"/>
              </w:rPr>
              <w:t>RESPUESTA</w:t>
            </w:r>
          </w:p>
        </w:tc>
      </w:tr>
      <w:tr w:rsidR="00B91207" w:rsidTr="005E1FB6">
        <w:tc>
          <w:tcPr>
            <w:tcW w:w="0" w:type="auto"/>
            <w:vMerge/>
            <w:shd w:val="clear" w:color="auto" w:fill="auto"/>
          </w:tcPr>
          <w:p w:rsidR="00B91207" w:rsidRPr="00A35F35" w:rsidRDefault="00B91207" w:rsidP="005E1FB6">
            <w:pPr>
              <w:tabs>
                <w:tab w:val="left" w:pos="2525"/>
              </w:tabs>
              <w:rPr>
                <w:b/>
                <w:sz w:val="24"/>
              </w:rPr>
            </w:pPr>
          </w:p>
        </w:tc>
        <w:tc>
          <w:tcPr>
            <w:tcW w:w="0" w:type="auto"/>
            <w:vMerge/>
            <w:shd w:val="clear" w:color="auto" w:fill="auto"/>
          </w:tcPr>
          <w:p w:rsidR="00B91207" w:rsidRPr="00A35F35" w:rsidRDefault="00B91207" w:rsidP="005E1FB6">
            <w:pPr>
              <w:tabs>
                <w:tab w:val="left" w:pos="2525"/>
              </w:tabs>
              <w:rPr>
                <w:b/>
                <w:sz w:val="24"/>
              </w:rPr>
            </w:pPr>
          </w:p>
        </w:tc>
        <w:tc>
          <w:tcPr>
            <w:tcW w:w="0" w:type="auto"/>
            <w:shd w:val="clear" w:color="auto" w:fill="auto"/>
          </w:tcPr>
          <w:p w:rsidR="00B91207" w:rsidRPr="00A35F35" w:rsidRDefault="00B91207" w:rsidP="005E1FB6">
            <w:pPr>
              <w:tabs>
                <w:tab w:val="left" w:pos="2525"/>
              </w:tabs>
              <w:jc w:val="center"/>
              <w:rPr>
                <w:b/>
                <w:sz w:val="24"/>
              </w:rPr>
            </w:pPr>
            <w:r w:rsidRPr="00A35F35">
              <w:rPr>
                <w:b/>
                <w:sz w:val="24"/>
              </w:rPr>
              <w:t>Siempre</w:t>
            </w:r>
          </w:p>
        </w:tc>
        <w:tc>
          <w:tcPr>
            <w:tcW w:w="0" w:type="auto"/>
            <w:shd w:val="clear" w:color="auto" w:fill="auto"/>
          </w:tcPr>
          <w:p w:rsidR="00B91207" w:rsidRPr="00A35F35" w:rsidRDefault="00B91207" w:rsidP="005E1FB6">
            <w:pPr>
              <w:tabs>
                <w:tab w:val="left" w:pos="2525"/>
              </w:tabs>
              <w:jc w:val="center"/>
              <w:rPr>
                <w:b/>
                <w:sz w:val="24"/>
              </w:rPr>
            </w:pPr>
            <w:r w:rsidRPr="00A35F35">
              <w:rPr>
                <w:b/>
                <w:sz w:val="24"/>
              </w:rPr>
              <w:t>Casi Siempre</w:t>
            </w:r>
          </w:p>
        </w:tc>
        <w:tc>
          <w:tcPr>
            <w:tcW w:w="0" w:type="auto"/>
            <w:shd w:val="clear" w:color="auto" w:fill="auto"/>
          </w:tcPr>
          <w:p w:rsidR="00B91207" w:rsidRPr="00A35F35" w:rsidRDefault="00B91207" w:rsidP="005E1FB6">
            <w:pPr>
              <w:tabs>
                <w:tab w:val="left" w:pos="2525"/>
              </w:tabs>
              <w:jc w:val="center"/>
              <w:rPr>
                <w:b/>
                <w:sz w:val="24"/>
              </w:rPr>
            </w:pPr>
            <w:r w:rsidRPr="00A35F35">
              <w:rPr>
                <w:b/>
                <w:sz w:val="24"/>
              </w:rPr>
              <w:t>Nunca</w:t>
            </w:r>
          </w:p>
        </w:tc>
        <w:tc>
          <w:tcPr>
            <w:tcW w:w="0" w:type="auto"/>
            <w:shd w:val="clear" w:color="auto" w:fill="auto"/>
          </w:tcPr>
          <w:p w:rsidR="00B91207" w:rsidRPr="00A35F35" w:rsidRDefault="00B91207" w:rsidP="005E1FB6">
            <w:pPr>
              <w:tabs>
                <w:tab w:val="left" w:pos="2525"/>
              </w:tabs>
              <w:jc w:val="center"/>
              <w:rPr>
                <w:b/>
                <w:sz w:val="24"/>
              </w:rPr>
            </w:pPr>
            <w:r w:rsidRPr="00A35F35">
              <w:rPr>
                <w:b/>
                <w:sz w:val="24"/>
              </w:rPr>
              <w:t>Casi Nunca</w:t>
            </w:r>
          </w:p>
        </w:tc>
      </w:tr>
      <w:tr w:rsidR="00B91207" w:rsidTr="005E1FB6">
        <w:tc>
          <w:tcPr>
            <w:tcW w:w="0" w:type="auto"/>
            <w:shd w:val="clear" w:color="auto" w:fill="auto"/>
          </w:tcPr>
          <w:p w:rsidR="00B91207" w:rsidRDefault="00B91207" w:rsidP="005E1FB6">
            <w:pPr>
              <w:tabs>
                <w:tab w:val="left" w:pos="2525"/>
              </w:tabs>
            </w:pPr>
            <w:r>
              <w:t>1.</w:t>
            </w:r>
          </w:p>
        </w:tc>
        <w:tc>
          <w:tcPr>
            <w:tcW w:w="0" w:type="auto"/>
            <w:shd w:val="clear" w:color="auto" w:fill="auto"/>
          </w:tcPr>
          <w:p w:rsidR="00B91207" w:rsidRPr="00A35F35" w:rsidRDefault="00B91207" w:rsidP="005E1FB6">
            <w:pPr>
              <w:jc w:val="both"/>
              <w:rPr>
                <w:sz w:val="24"/>
                <w:szCs w:val="24"/>
              </w:rPr>
            </w:pPr>
            <w:r w:rsidRPr="00A35F35">
              <w:rPr>
                <w:sz w:val="24"/>
                <w:szCs w:val="24"/>
              </w:rPr>
              <w:t>El amor es importante para la familia</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2.</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En su familia se practica las relaciones basadas en el amor</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3.</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Estas respetando a tus familiares dentro de tu convivencia familiar</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4.</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Practicas deberes y obligaciones comprometiéndote con tus padres</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5.</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Te delegan responsabilidades dentro del hogar</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6.</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Los compañeros tienen costumbres de aceptar sus errores con solidaridad y humildad</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7.</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Ayudas a las personas sin esperar nada a cambio</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8.</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Existe una comunicación efectiva con los vecinos y sus conductas son amistosas.</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9.</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La cortesía y el respeto son valores que permiten una mejor convivencia sin violencia.</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10.</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Crees que inspiras confianza a otras personas</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11.</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Sueles confiar en tus amigos y compañeros de clases</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12.</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Crees que tienes iniciativa a la hora de realizar una actividad</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C44559" w:rsidP="005E1FB6">
            <w:pPr>
              <w:tabs>
                <w:tab w:val="left" w:pos="2525"/>
              </w:tabs>
            </w:pPr>
            <w:r>
              <w:rPr>
                <w:b/>
                <w:noProof/>
                <w:sz w:val="32"/>
                <w:szCs w:val="24"/>
                <w:lang w:val="es-VE" w:eastAsia="es-VE"/>
              </w:rPr>
              <w:pict>
                <v:rect id="Rectangle 50" o:spid="_x0000_s1035" style="position:absolute;margin-left:12.55pt;margin-top:42.8pt;width:39pt;height:23.6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" stroked="f"/>
              </w:pict>
            </w:r>
          </w:p>
        </w:tc>
      </w:tr>
      <w:tr w:rsidR="00B91207" w:rsidTr="005E1FB6">
        <w:tc>
          <w:tcPr>
            <w:tcW w:w="0" w:type="auto"/>
            <w:shd w:val="clear" w:color="auto" w:fill="auto"/>
          </w:tcPr>
          <w:p w:rsidR="00B91207" w:rsidRDefault="00B91207" w:rsidP="005E1FB6">
            <w:pPr>
              <w:tabs>
                <w:tab w:val="left" w:pos="2525"/>
              </w:tabs>
            </w:pPr>
            <w:r>
              <w:t>13.</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Aplicas la buena convivencia para evitar situaciones de violencia</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14.</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En tu colegio,  se cumple las normas de convivencia</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15.</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Promueven tus profesores el valor de la amistad en el aula</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16.</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Sueles ser sociable y amigable con tus compañeros de clase</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17.</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Has tenido conductas violentas con tus compañeros de clase</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18.</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Las conductas de tus compañeros de clase hacia tu persona son de tolerancia y de respeto</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19.</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Percibes agresiones físicas, verbales, o psicológicas dentro de la convivencia estudiantil</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r w:rsidR="00B91207" w:rsidTr="005E1FB6">
        <w:tc>
          <w:tcPr>
            <w:tcW w:w="0" w:type="auto"/>
            <w:shd w:val="clear" w:color="auto" w:fill="auto"/>
          </w:tcPr>
          <w:p w:rsidR="00B91207" w:rsidRDefault="00B91207" w:rsidP="005E1FB6">
            <w:pPr>
              <w:tabs>
                <w:tab w:val="left" w:pos="2525"/>
              </w:tabs>
            </w:pPr>
            <w:r>
              <w:t>20.</w:t>
            </w:r>
          </w:p>
        </w:tc>
        <w:tc>
          <w:tcPr>
            <w:tcW w:w="0" w:type="auto"/>
            <w:shd w:val="clear" w:color="auto" w:fill="auto"/>
          </w:tcPr>
          <w:p w:rsidR="00B91207" w:rsidRPr="00A35F35" w:rsidRDefault="00B91207" w:rsidP="005E1FB6">
            <w:pPr>
              <w:spacing w:after="0"/>
              <w:jc w:val="both"/>
              <w:rPr>
                <w:sz w:val="24"/>
                <w:szCs w:val="24"/>
              </w:rPr>
            </w:pPr>
            <w:r w:rsidRPr="00A35F35">
              <w:rPr>
                <w:sz w:val="24"/>
                <w:szCs w:val="24"/>
              </w:rPr>
              <w:t>Justificas las agresiones entre estudiantes.</w:t>
            </w: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c>
          <w:tcPr>
            <w:tcW w:w="0" w:type="auto"/>
            <w:shd w:val="clear" w:color="auto" w:fill="auto"/>
          </w:tcPr>
          <w:p w:rsidR="00B91207" w:rsidRDefault="00B91207" w:rsidP="005E1FB6">
            <w:pPr>
              <w:tabs>
                <w:tab w:val="left" w:pos="2525"/>
              </w:tabs>
            </w:pPr>
          </w:p>
        </w:tc>
      </w:tr>
    </w:tbl>
    <w:p w:rsidR="00B91207" w:rsidRPr="0083262A" w:rsidRDefault="00C44559" w:rsidP="00B91207">
      <w:pPr>
        <w:spacing w:after="0" w:line="240" w:lineRule="auto"/>
        <w:contextualSpacing/>
        <w:jc w:val="center"/>
        <w:rPr>
          <w:b/>
          <w:sz w:val="32"/>
          <w:szCs w:val="24"/>
        </w:rPr>
      </w:pPr>
      <w:r>
        <w:rPr>
          <w:noProof/>
          <w:lang w:val="es-VE" w:eastAsia="es-VE"/>
        </w:rPr>
        <w:pict>
          <v:rect id="Rectangle 55" o:spid="_x0000_s1034" style="position:absolute;left:0;text-align:left;margin-left:362.85pt;margin-top:313.25pt;width:39pt;height:33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" stroked="f"/>
        </w:pict>
      </w:r>
      <w:r>
        <w:rPr>
          <w:noProof/>
          <w:lang w:val="es-VE" w:eastAsia="es-VE"/>
        </w:rPr>
        <w:pict>
          <v:rect id="Rectangle 49" o:spid="_x0000_s1033" style="position:absolute;left:0;text-align:left;margin-left:378.8pt;margin-top:458.9pt;width:39pt;height:33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" stroked="f"/>
        </w:pict>
      </w:r>
      <w:r>
        <w:rPr>
          <w:b/>
          <w:noProof/>
          <w:sz w:val="32"/>
          <w:szCs w:val="24"/>
          <w:lang w:val="es-VE" w:eastAsia="es-VE"/>
        </w:rPr>
        <w:pict>
          <v:rect id="Rectangle 48" o:spid="_x0000_s1032" style="position:absolute;left:0;text-align:left;margin-left:387.8pt;margin-top:502.9pt;width:39pt;height:33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" stroked="f"/>
        </w:pict>
      </w:r>
    </w:p>
    <w:p w:rsidR="001A03A1" w:rsidRDefault="001A03A1"/>
    <w:p w:rsidR="00214981" w:rsidRDefault="00214981"/>
    <w:p w:rsidR="00214981" w:rsidRDefault="00214981"/>
    <w:p w:rsidR="00214981" w:rsidRDefault="00214981"/>
    <w:p w:rsidR="00214981" w:rsidRDefault="00214981"/>
    <w:p w:rsidR="00214981" w:rsidRDefault="00214981"/>
    <w:p w:rsidR="00214981" w:rsidRDefault="00214981"/>
    <w:p w:rsidR="00214981" w:rsidRDefault="00214981"/>
    <w:p w:rsidR="00214981" w:rsidRDefault="00214981"/>
    <w:p w:rsidR="00214981" w:rsidRDefault="00214981"/>
    <w:p w:rsidR="00214981" w:rsidRDefault="00C44559">
      <w:r>
        <w:rPr>
          <w:noProof/>
          <w:lang w:val="es-VE" w:eastAsia="es-VE"/>
        </w:rPr>
        <w:pict>
          <v:rect id="Rectangle 142" o:spid="_x0000_s1031" style="position:absolute;margin-left:388.95pt;margin-top:31.05pt;width:28.85pt;height:26.1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2qfQIAAPw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" stroked="f"/>
        </w:pict>
      </w:r>
    </w:p>
    <w:p w:rsidR="00214981" w:rsidRDefault="00333E4F">
      <w:r>
        <w:rPr>
          <w:noProof/>
          <w:lang w:val="es-VE" w:eastAsia="es-VE"/>
        </w:rPr>
        <w:drawing>
          <wp:anchor distT="0" distB="0" distL="114300" distR="114300" simplePos="0" relativeHeight="251714560" behindDoc="0" locked="0" layoutInCell="1" allowOverlap="1">
            <wp:simplePos x="0" y="0"/>
            <wp:positionH relativeFrom="column">
              <wp:posOffset>-1409065</wp:posOffset>
            </wp:positionH>
            <wp:positionV relativeFrom="paragraph">
              <wp:posOffset>-1219835</wp:posOffset>
            </wp:positionV>
            <wp:extent cx="7693025" cy="11028045"/>
            <wp:effectExtent l="0" t="0" r="0" b="0"/>
            <wp:wrapSquare wrapText="bothSides"/>
            <wp:docPr id="2" name="Imagen 2" descr="F:\Escan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caneo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92" b="20754"/>
                    <a:stretch/>
                  </pic:blipFill>
                  <pic:spPr bwMode="auto">
                    <a:xfrm>
                      <a:off x="0" y="0"/>
                      <a:ext cx="7693025" cy="11028045"/>
                    </a:xfrm>
                    <a:prstGeom prst="rect">
                      <a:avLst/>
                    </a:prstGeom>
                    <a:noFill/>
                    <a:ln>
                      <a:noFill/>
                    </a:ln>
                    <a:extLst>
                      <a:ext uri="{53640926-AAD7-44D8-BBD7-CCE9431645EC}">
                        <a14:shadowObscured xmlns:a14="http://schemas.microsoft.com/office/drawing/2010/main"/>
                      </a:ext>
                    </a:extLst>
                  </pic:spPr>
                </pic:pic>
              </a:graphicData>
            </a:graphic>
          </wp:anchor>
        </w:drawing>
      </w:r>
      <w:r w:rsidR="00C44559">
        <w:rPr>
          <w:noProof/>
          <w:lang w:val="es-VE" w:eastAsia="es-VE"/>
        </w:rPr>
        <w:pict>
          <v:rect id="Rectangle 143" o:spid="_x0000_s1030" style="position:absolute;margin-left:394.6pt;margin-top:585.05pt;width:28.85pt;height:26.1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mbfQIAAPw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" stroked="f"/>
        </w:pict>
      </w:r>
    </w:p>
    <w:p w:rsidR="00214981" w:rsidRDefault="00214981">
      <w:r>
        <w:rPr>
          <w:noProof/>
          <w:lang w:val="es-VE" w:eastAsia="es-VE"/>
        </w:rPr>
        <w:drawing>
          <wp:anchor distT="0" distB="0" distL="114300" distR="114300" simplePos="0" relativeHeight="251715584" behindDoc="0" locked="0" layoutInCell="1" allowOverlap="1">
            <wp:simplePos x="0" y="0"/>
            <wp:positionH relativeFrom="column">
              <wp:posOffset>-1409065</wp:posOffset>
            </wp:positionH>
            <wp:positionV relativeFrom="paragraph">
              <wp:posOffset>-1424940</wp:posOffset>
            </wp:positionV>
            <wp:extent cx="7614285" cy="10010775"/>
            <wp:effectExtent l="0" t="0" r="0" b="0"/>
            <wp:wrapSquare wrapText="bothSides"/>
            <wp:docPr id="3" name="Imagen 3" descr="F:\Escan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scaneo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2405"/>
                    <a:stretch/>
                  </pic:blipFill>
                  <pic:spPr bwMode="auto">
                    <a:xfrm>
                      <a:off x="0" y="0"/>
                      <a:ext cx="7614285" cy="10010775"/>
                    </a:xfrm>
                    <a:prstGeom prst="rect">
                      <a:avLst/>
                    </a:prstGeom>
                    <a:noFill/>
                    <a:ln>
                      <a:noFill/>
                    </a:ln>
                    <a:extLst>
                      <a:ext uri="{53640926-AAD7-44D8-BBD7-CCE9431645EC}">
                        <a14:shadowObscured xmlns:a14="http://schemas.microsoft.com/office/drawing/2010/main"/>
                      </a:ext>
                    </a:extLst>
                  </pic:spPr>
                </pic:pic>
              </a:graphicData>
            </a:graphic>
          </wp:anchor>
        </w:drawing>
      </w:r>
    </w:p>
    <w:p w:rsidR="00B62BF8" w:rsidRDefault="00AF545C">
      <w:r>
        <w:rPr>
          <w:noProof/>
          <w:lang w:val="es-VE" w:eastAsia="es-VE"/>
        </w:rPr>
        <w:drawing>
          <wp:anchor distT="0" distB="0" distL="114300" distR="114300" simplePos="0" relativeHeight="251716608" behindDoc="0" locked="0" layoutInCell="1" allowOverlap="1">
            <wp:simplePos x="0" y="0"/>
            <wp:positionH relativeFrom="column">
              <wp:posOffset>-1383030</wp:posOffset>
            </wp:positionH>
            <wp:positionV relativeFrom="paragraph">
              <wp:posOffset>-1383030</wp:posOffset>
            </wp:positionV>
            <wp:extent cx="7768590" cy="9906000"/>
            <wp:effectExtent l="0" t="0" r="0" b="0"/>
            <wp:wrapSquare wrapText="bothSides"/>
            <wp:docPr id="4" name="Imagen 4" descr="F:\Escane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scaneo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2586"/>
                    <a:stretch/>
                  </pic:blipFill>
                  <pic:spPr bwMode="auto">
                    <a:xfrm>
                      <a:off x="0" y="0"/>
                      <a:ext cx="7768590" cy="9906000"/>
                    </a:xfrm>
                    <a:prstGeom prst="rect">
                      <a:avLst/>
                    </a:prstGeom>
                    <a:noFill/>
                    <a:ln>
                      <a:noFill/>
                    </a:ln>
                    <a:extLst>
                      <a:ext uri="{53640926-AAD7-44D8-BBD7-CCE9431645EC}">
                        <a14:shadowObscured xmlns:a14="http://schemas.microsoft.com/office/drawing/2010/main"/>
                      </a:ext>
                    </a:extLst>
                  </pic:spPr>
                </pic:pic>
              </a:graphicData>
            </a:graphic>
          </wp:anchor>
        </w:drawing>
      </w:r>
    </w:p>
    <w:p w:rsidR="00214981" w:rsidRDefault="00214981">
      <w:r>
        <w:rPr>
          <w:noProof/>
          <w:lang w:val="es-VE" w:eastAsia="es-VE"/>
        </w:rPr>
        <w:drawing>
          <wp:anchor distT="0" distB="0" distL="114300" distR="114300" simplePos="0" relativeHeight="251717632" behindDoc="0" locked="0" layoutInCell="1" allowOverlap="1">
            <wp:simplePos x="0" y="0"/>
            <wp:positionH relativeFrom="column">
              <wp:posOffset>-1383030</wp:posOffset>
            </wp:positionH>
            <wp:positionV relativeFrom="paragraph">
              <wp:posOffset>-1402080</wp:posOffset>
            </wp:positionV>
            <wp:extent cx="7670800" cy="9963150"/>
            <wp:effectExtent l="0" t="0" r="0" b="0"/>
            <wp:wrapSquare wrapText="bothSides"/>
            <wp:docPr id="5" name="Imagen 5" descr="F:\Escane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caneo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1146"/>
                    <a:stretch/>
                  </pic:blipFill>
                  <pic:spPr bwMode="auto">
                    <a:xfrm>
                      <a:off x="0" y="0"/>
                      <a:ext cx="7670800" cy="9963150"/>
                    </a:xfrm>
                    <a:prstGeom prst="rect">
                      <a:avLst/>
                    </a:prstGeom>
                    <a:noFill/>
                    <a:ln>
                      <a:noFill/>
                    </a:ln>
                    <a:extLst>
                      <a:ext uri="{53640926-AAD7-44D8-BBD7-CCE9431645EC}">
                        <a14:shadowObscured xmlns:a14="http://schemas.microsoft.com/office/drawing/2010/main"/>
                      </a:ext>
                    </a:extLst>
                  </pic:spPr>
                </pic:pic>
              </a:graphicData>
            </a:graphic>
          </wp:anchor>
        </w:drawing>
      </w:r>
    </w:p>
    <w:sectPr w:rsidR="00214981" w:rsidSect="0086057C">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559" w:rsidRDefault="00C44559" w:rsidP="00E00E3F">
      <w:pPr>
        <w:spacing w:after="0" w:line="240" w:lineRule="auto"/>
      </w:pPr>
      <w:r>
        <w:separator/>
      </w:r>
    </w:p>
  </w:endnote>
  <w:endnote w:type="continuationSeparator" w:id="0">
    <w:p w:rsidR="00C44559" w:rsidRDefault="00C44559" w:rsidP="00E00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4E9" w:rsidRDefault="00254302">
    <w:pPr>
      <w:pStyle w:val="Piedepgina"/>
      <w:jc w:val="right"/>
    </w:pPr>
    <w:r>
      <w:fldChar w:fldCharType="begin"/>
    </w:r>
    <w:r w:rsidR="006E24E9">
      <w:instrText xml:space="preserve"> PAGE   \* MERGEFORMAT </w:instrText>
    </w:r>
    <w:r>
      <w:fldChar w:fldCharType="separate"/>
    </w:r>
    <w:r w:rsidR="00D42694">
      <w:rPr>
        <w:noProof/>
      </w:rPr>
      <w:t>- 1 -</w:t>
    </w:r>
    <w:r>
      <w:rPr>
        <w:noProof/>
      </w:rPr>
      <w:fldChar w:fldCharType="end"/>
    </w:r>
  </w:p>
  <w:p w:rsidR="006E24E9" w:rsidRPr="00266FBE" w:rsidRDefault="006E24E9" w:rsidP="005E1FB6">
    <w:pPr>
      <w:pStyle w:val="Piedepgina"/>
      <w:tabs>
        <w:tab w:val="clear" w:pos="4419"/>
        <w:tab w:val="clear" w:pos="8838"/>
        <w:tab w:val="left" w:pos="6900"/>
      </w:tabs>
      <w:jc w:val="right"/>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559" w:rsidRDefault="00C44559" w:rsidP="00E00E3F">
      <w:pPr>
        <w:spacing w:after="0" w:line="240" w:lineRule="auto"/>
      </w:pPr>
      <w:r>
        <w:separator/>
      </w:r>
    </w:p>
  </w:footnote>
  <w:footnote w:type="continuationSeparator" w:id="0">
    <w:p w:rsidR="00C44559" w:rsidRDefault="00C44559" w:rsidP="00E00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4E9" w:rsidRDefault="006E24E9">
    <w:pPr>
      <w:pStyle w:val="Encabezado"/>
      <w:ind w:right="-864"/>
      <w:jc w:val="right"/>
    </w:pPr>
  </w:p>
  <w:p w:rsidR="006E24E9" w:rsidRDefault="006E24E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231B4"/>
    <w:multiLevelType w:val="hybridMultilevel"/>
    <w:tmpl w:val="11ECFCB2"/>
    <w:lvl w:ilvl="0" w:tplc="200A0003">
      <w:start w:val="1"/>
      <w:numFmt w:val="bullet"/>
      <w:lvlText w:val="o"/>
      <w:lvlJc w:val="left"/>
      <w:pPr>
        <w:ind w:left="786" w:hanging="360"/>
      </w:pPr>
      <w:rPr>
        <w:rFonts w:ascii="Courier New" w:hAnsi="Courier New" w:cs="Courier New" w:hint="default"/>
      </w:rPr>
    </w:lvl>
    <w:lvl w:ilvl="1" w:tplc="200A0003" w:tentative="1">
      <w:start w:val="1"/>
      <w:numFmt w:val="bullet"/>
      <w:lvlText w:val="o"/>
      <w:lvlJc w:val="left"/>
      <w:pPr>
        <w:ind w:left="1506" w:hanging="360"/>
      </w:pPr>
      <w:rPr>
        <w:rFonts w:ascii="Courier New" w:hAnsi="Courier New" w:cs="Courier New" w:hint="default"/>
      </w:rPr>
    </w:lvl>
    <w:lvl w:ilvl="2" w:tplc="200A0005" w:tentative="1">
      <w:start w:val="1"/>
      <w:numFmt w:val="bullet"/>
      <w:lvlText w:val=""/>
      <w:lvlJc w:val="left"/>
      <w:pPr>
        <w:ind w:left="2226" w:hanging="360"/>
      </w:pPr>
      <w:rPr>
        <w:rFonts w:ascii="Wingdings" w:hAnsi="Wingdings" w:hint="default"/>
      </w:rPr>
    </w:lvl>
    <w:lvl w:ilvl="3" w:tplc="200A0001" w:tentative="1">
      <w:start w:val="1"/>
      <w:numFmt w:val="bullet"/>
      <w:lvlText w:val=""/>
      <w:lvlJc w:val="left"/>
      <w:pPr>
        <w:ind w:left="2946" w:hanging="360"/>
      </w:pPr>
      <w:rPr>
        <w:rFonts w:ascii="Symbol" w:hAnsi="Symbol" w:hint="default"/>
      </w:rPr>
    </w:lvl>
    <w:lvl w:ilvl="4" w:tplc="200A0003" w:tentative="1">
      <w:start w:val="1"/>
      <w:numFmt w:val="bullet"/>
      <w:lvlText w:val="o"/>
      <w:lvlJc w:val="left"/>
      <w:pPr>
        <w:ind w:left="3666" w:hanging="360"/>
      </w:pPr>
      <w:rPr>
        <w:rFonts w:ascii="Courier New" w:hAnsi="Courier New" w:cs="Courier New" w:hint="default"/>
      </w:rPr>
    </w:lvl>
    <w:lvl w:ilvl="5" w:tplc="200A0005" w:tentative="1">
      <w:start w:val="1"/>
      <w:numFmt w:val="bullet"/>
      <w:lvlText w:val=""/>
      <w:lvlJc w:val="left"/>
      <w:pPr>
        <w:ind w:left="4386" w:hanging="360"/>
      </w:pPr>
      <w:rPr>
        <w:rFonts w:ascii="Wingdings" w:hAnsi="Wingdings" w:hint="default"/>
      </w:rPr>
    </w:lvl>
    <w:lvl w:ilvl="6" w:tplc="200A0001" w:tentative="1">
      <w:start w:val="1"/>
      <w:numFmt w:val="bullet"/>
      <w:lvlText w:val=""/>
      <w:lvlJc w:val="left"/>
      <w:pPr>
        <w:ind w:left="5106" w:hanging="360"/>
      </w:pPr>
      <w:rPr>
        <w:rFonts w:ascii="Symbol" w:hAnsi="Symbol" w:hint="default"/>
      </w:rPr>
    </w:lvl>
    <w:lvl w:ilvl="7" w:tplc="200A0003" w:tentative="1">
      <w:start w:val="1"/>
      <w:numFmt w:val="bullet"/>
      <w:lvlText w:val="o"/>
      <w:lvlJc w:val="left"/>
      <w:pPr>
        <w:ind w:left="5826" w:hanging="360"/>
      </w:pPr>
      <w:rPr>
        <w:rFonts w:ascii="Courier New" w:hAnsi="Courier New" w:cs="Courier New" w:hint="default"/>
      </w:rPr>
    </w:lvl>
    <w:lvl w:ilvl="8" w:tplc="200A0005" w:tentative="1">
      <w:start w:val="1"/>
      <w:numFmt w:val="bullet"/>
      <w:lvlText w:val=""/>
      <w:lvlJc w:val="left"/>
      <w:pPr>
        <w:ind w:left="6546" w:hanging="360"/>
      </w:pPr>
      <w:rPr>
        <w:rFonts w:ascii="Wingdings" w:hAnsi="Wingdings" w:hint="default"/>
      </w:rPr>
    </w:lvl>
  </w:abstractNum>
  <w:abstractNum w:abstractNumId="1">
    <w:nsid w:val="111C1D98"/>
    <w:multiLevelType w:val="hybridMultilevel"/>
    <w:tmpl w:val="057CA92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51F70F4"/>
    <w:multiLevelType w:val="hybridMultilevel"/>
    <w:tmpl w:val="37448A44"/>
    <w:lvl w:ilvl="0" w:tplc="4532F784">
      <w:start w:val="1"/>
      <w:numFmt w:val="upperLetter"/>
      <w:lvlText w:val="%1."/>
      <w:lvlJc w:val="left"/>
      <w:pPr>
        <w:tabs>
          <w:tab w:val="num" w:pos="0"/>
        </w:tabs>
        <w:ind w:left="357" w:hanging="35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nsid w:val="17FB40A8"/>
    <w:multiLevelType w:val="hybridMultilevel"/>
    <w:tmpl w:val="1D00E88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8285E92"/>
    <w:multiLevelType w:val="multilevel"/>
    <w:tmpl w:val="AC68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07D93"/>
    <w:multiLevelType w:val="multilevel"/>
    <w:tmpl w:val="A180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FA16F8"/>
    <w:multiLevelType w:val="hybridMultilevel"/>
    <w:tmpl w:val="A4582D8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1805B3D"/>
    <w:multiLevelType w:val="multilevel"/>
    <w:tmpl w:val="DE20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F738E7"/>
    <w:multiLevelType w:val="hybridMultilevel"/>
    <w:tmpl w:val="9078ADF0"/>
    <w:lvl w:ilvl="0" w:tplc="E5824EB2">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271C17DD"/>
    <w:multiLevelType w:val="hybridMultilevel"/>
    <w:tmpl w:val="5720E04A"/>
    <w:lvl w:ilvl="0" w:tplc="200A000D">
      <w:start w:val="1"/>
      <w:numFmt w:val="bullet"/>
      <w:lvlText w:val=""/>
      <w:lvlJc w:val="left"/>
      <w:pPr>
        <w:ind w:left="757" w:hanging="360"/>
      </w:pPr>
      <w:rPr>
        <w:rFonts w:ascii="Wingdings" w:hAnsi="Wingdings" w:hint="default"/>
      </w:rPr>
    </w:lvl>
    <w:lvl w:ilvl="1" w:tplc="200A0003" w:tentative="1">
      <w:start w:val="1"/>
      <w:numFmt w:val="bullet"/>
      <w:lvlText w:val="o"/>
      <w:lvlJc w:val="left"/>
      <w:pPr>
        <w:ind w:left="1477" w:hanging="360"/>
      </w:pPr>
      <w:rPr>
        <w:rFonts w:ascii="Courier New" w:hAnsi="Courier New" w:cs="Courier New" w:hint="default"/>
      </w:rPr>
    </w:lvl>
    <w:lvl w:ilvl="2" w:tplc="200A0005" w:tentative="1">
      <w:start w:val="1"/>
      <w:numFmt w:val="bullet"/>
      <w:lvlText w:val=""/>
      <w:lvlJc w:val="left"/>
      <w:pPr>
        <w:ind w:left="2197" w:hanging="360"/>
      </w:pPr>
      <w:rPr>
        <w:rFonts w:ascii="Wingdings" w:hAnsi="Wingdings" w:hint="default"/>
      </w:rPr>
    </w:lvl>
    <w:lvl w:ilvl="3" w:tplc="200A0001" w:tentative="1">
      <w:start w:val="1"/>
      <w:numFmt w:val="bullet"/>
      <w:lvlText w:val=""/>
      <w:lvlJc w:val="left"/>
      <w:pPr>
        <w:ind w:left="2917" w:hanging="360"/>
      </w:pPr>
      <w:rPr>
        <w:rFonts w:ascii="Symbol" w:hAnsi="Symbol" w:hint="default"/>
      </w:rPr>
    </w:lvl>
    <w:lvl w:ilvl="4" w:tplc="200A0003" w:tentative="1">
      <w:start w:val="1"/>
      <w:numFmt w:val="bullet"/>
      <w:lvlText w:val="o"/>
      <w:lvlJc w:val="left"/>
      <w:pPr>
        <w:ind w:left="3637" w:hanging="360"/>
      </w:pPr>
      <w:rPr>
        <w:rFonts w:ascii="Courier New" w:hAnsi="Courier New" w:cs="Courier New" w:hint="default"/>
      </w:rPr>
    </w:lvl>
    <w:lvl w:ilvl="5" w:tplc="200A0005" w:tentative="1">
      <w:start w:val="1"/>
      <w:numFmt w:val="bullet"/>
      <w:lvlText w:val=""/>
      <w:lvlJc w:val="left"/>
      <w:pPr>
        <w:ind w:left="4357" w:hanging="360"/>
      </w:pPr>
      <w:rPr>
        <w:rFonts w:ascii="Wingdings" w:hAnsi="Wingdings" w:hint="default"/>
      </w:rPr>
    </w:lvl>
    <w:lvl w:ilvl="6" w:tplc="200A0001" w:tentative="1">
      <w:start w:val="1"/>
      <w:numFmt w:val="bullet"/>
      <w:lvlText w:val=""/>
      <w:lvlJc w:val="left"/>
      <w:pPr>
        <w:ind w:left="5077" w:hanging="360"/>
      </w:pPr>
      <w:rPr>
        <w:rFonts w:ascii="Symbol" w:hAnsi="Symbol" w:hint="default"/>
      </w:rPr>
    </w:lvl>
    <w:lvl w:ilvl="7" w:tplc="200A0003" w:tentative="1">
      <w:start w:val="1"/>
      <w:numFmt w:val="bullet"/>
      <w:lvlText w:val="o"/>
      <w:lvlJc w:val="left"/>
      <w:pPr>
        <w:ind w:left="5797" w:hanging="360"/>
      </w:pPr>
      <w:rPr>
        <w:rFonts w:ascii="Courier New" w:hAnsi="Courier New" w:cs="Courier New" w:hint="default"/>
      </w:rPr>
    </w:lvl>
    <w:lvl w:ilvl="8" w:tplc="200A0005" w:tentative="1">
      <w:start w:val="1"/>
      <w:numFmt w:val="bullet"/>
      <w:lvlText w:val=""/>
      <w:lvlJc w:val="left"/>
      <w:pPr>
        <w:ind w:left="6517" w:hanging="360"/>
      </w:pPr>
      <w:rPr>
        <w:rFonts w:ascii="Wingdings" w:hAnsi="Wingdings" w:hint="default"/>
      </w:rPr>
    </w:lvl>
  </w:abstractNum>
  <w:abstractNum w:abstractNumId="10">
    <w:nsid w:val="2FAC0A70"/>
    <w:multiLevelType w:val="hybridMultilevel"/>
    <w:tmpl w:val="21F0734E"/>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11">
    <w:nsid w:val="31B22658"/>
    <w:multiLevelType w:val="hybridMultilevel"/>
    <w:tmpl w:val="37202606"/>
    <w:lvl w:ilvl="0" w:tplc="200A0003">
      <w:start w:val="1"/>
      <w:numFmt w:val="bullet"/>
      <w:lvlText w:val="o"/>
      <w:lvlJc w:val="left"/>
      <w:pPr>
        <w:ind w:left="720" w:hanging="360"/>
      </w:pPr>
      <w:rPr>
        <w:rFonts w:ascii="Courier New" w:hAnsi="Courier New" w:cs="Courier New"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329B1788"/>
    <w:multiLevelType w:val="multilevel"/>
    <w:tmpl w:val="77FC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125D6D"/>
    <w:multiLevelType w:val="hybridMultilevel"/>
    <w:tmpl w:val="7DDA799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38B70857"/>
    <w:multiLevelType w:val="hybridMultilevel"/>
    <w:tmpl w:val="03EE25F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39FC3B0D"/>
    <w:multiLevelType w:val="multilevel"/>
    <w:tmpl w:val="313ADFB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8A7603"/>
    <w:multiLevelType w:val="hybridMultilevel"/>
    <w:tmpl w:val="32B25EB4"/>
    <w:lvl w:ilvl="0" w:tplc="200A0001">
      <w:start w:val="1"/>
      <w:numFmt w:val="bullet"/>
      <w:lvlText w:val=""/>
      <w:lvlJc w:val="left"/>
      <w:pPr>
        <w:ind w:left="1423" w:hanging="360"/>
      </w:pPr>
      <w:rPr>
        <w:rFonts w:ascii="Symbol" w:hAnsi="Symbol" w:hint="default"/>
      </w:rPr>
    </w:lvl>
    <w:lvl w:ilvl="1" w:tplc="200A0003" w:tentative="1">
      <w:start w:val="1"/>
      <w:numFmt w:val="bullet"/>
      <w:lvlText w:val="o"/>
      <w:lvlJc w:val="left"/>
      <w:pPr>
        <w:ind w:left="2143" w:hanging="360"/>
      </w:pPr>
      <w:rPr>
        <w:rFonts w:ascii="Courier New" w:hAnsi="Courier New" w:cs="Courier New" w:hint="default"/>
      </w:rPr>
    </w:lvl>
    <w:lvl w:ilvl="2" w:tplc="200A0005" w:tentative="1">
      <w:start w:val="1"/>
      <w:numFmt w:val="bullet"/>
      <w:lvlText w:val=""/>
      <w:lvlJc w:val="left"/>
      <w:pPr>
        <w:ind w:left="2863" w:hanging="360"/>
      </w:pPr>
      <w:rPr>
        <w:rFonts w:ascii="Wingdings" w:hAnsi="Wingdings" w:hint="default"/>
      </w:rPr>
    </w:lvl>
    <w:lvl w:ilvl="3" w:tplc="200A0001" w:tentative="1">
      <w:start w:val="1"/>
      <w:numFmt w:val="bullet"/>
      <w:lvlText w:val=""/>
      <w:lvlJc w:val="left"/>
      <w:pPr>
        <w:ind w:left="3583" w:hanging="360"/>
      </w:pPr>
      <w:rPr>
        <w:rFonts w:ascii="Symbol" w:hAnsi="Symbol" w:hint="default"/>
      </w:rPr>
    </w:lvl>
    <w:lvl w:ilvl="4" w:tplc="200A0003" w:tentative="1">
      <w:start w:val="1"/>
      <w:numFmt w:val="bullet"/>
      <w:lvlText w:val="o"/>
      <w:lvlJc w:val="left"/>
      <w:pPr>
        <w:ind w:left="4303" w:hanging="360"/>
      </w:pPr>
      <w:rPr>
        <w:rFonts w:ascii="Courier New" w:hAnsi="Courier New" w:cs="Courier New" w:hint="default"/>
      </w:rPr>
    </w:lvl>
    <w:lvl w:ilvl="5" w:tplc="200A0005" w:tentative="1">
      <w:start w:val="1"/>
      <w:numFmt w:val="bullet"/>
      <w:lvlText w:val=""/>
      <w:lvlJc w:val="left"/>
      <w:pPr>
        <w:ind w:left="5023" w:hanging="360"/>
      </w:pPr>
      <w:rPr>
        <w:rFonts w:ascii="Wingdings" w:hAnsi="Wingdings" w:hint="default"/>
      </w:rPr>
    </w:lvl>
    <w:lvl w:ilvl="6" w:tplc="200A0001" w:tentative="1">
      <w:start w:val="1"/>
      <w:numFmt w:val="bullet"/>
      <w:lvlText w:val=""/>
      <w:lvlJc w:val="left"/>
      <w:pPr>
        <w:ind w:left="5743" w:hanging="360"/>
      </w:pPr>
      <w:rPr>
        <w:rFonts w:ascii="Symbol" w:hAnsi="Symbol" w:hint="default"/>
      </w:rPr>
    </w:lvl>
    <w:lvl w:ilvl="7" w:tplc="200A0003" w:tentative="1">
      <w:start w:val="1"/>
      <w:numFmt w:val="bullet"/>
      <w:lvlText w:val="o"/>
      <w:lvlJc w:val="left"/>
      <w:pPr>
        <w:ind w:left="6463" w:hanging="360"/>
      </w:pPr>
      <w:rPr>
        <w:rFonts w:ascii="Courier New" w:hAnsi="Courier New" w:cs="Courier New" w:hint="default"/>
      </w:rPr>
    </w:lvl>
    <w:lvl w:ilvl="8" w:tplc="200A0005" w:tentative="1">
      <w:start w:val="1"/>
      <w:numFmt w:val="bullet"/>
      <w:lvlText w:val=""/>
      <w:lvlJc w:val="left"/>
      <w:pPr>
        <w:ind w:left="7183" w:hanging="360"/>
      </w:pPr>
      <w:rPr>
        <w:rFonts w:ascii="Wingdings" w:hAnsi="Wingdings" w:hint="default"/>
      </w:rPr>
    </w:lvl>
  </w:abstractNum>
  <w:abstractNum w:abstractNumId="17">
    <w:nsid w:val="3DCB4C46"/>
    <w:multiLevelType w:val="hybridMultilevel"/>
    <w:tmpl w:val="604E1D0C"/>
    <w:lvl w:ilvl="0" w:tplc="978AF0F4">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3DE94DB5"/>
    <w:multiLevelType w:val="multilevel"/>
    <w:tmpl w:val="A672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1301F0"/>
    <w:multiLevelType w:val="hybridMultilevel"/>
    <w:tmpl w:val="2846591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45773013"/>
    <w:multiLevelType w:val="hybridMultilevel"/>
    <w:tmpl w:val="995845C0"/>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4C1F05D0"/>
    <w:multiLevelType w:val="multilevel"/>
    <w:tmpl w:val="5F72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49013E"/>
    <w:multiLevelType w:val="hybridMultilevel"/>
    <w:tmpl w:val="9F26EDDA"/>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23">
    <w:nsid w:val="52BD68B9"/>
    <w:multiLevelType w:val="hybridMultilevel"/>
    <w:tmpl w:val="C312073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nsid w:val="53094B39"/>
    <w:multiLevelType w:val="hybridMultilevel"/>
    <w:tmpl w:val="258A76F8"/>
    <w:lvl w:ilvl="0" w:tplc="200A0001">
      <w:start w:val="1"/>
      <w:numFmt w:val="bullet"/>
      <w:lvlText w:val=""/>
      <w:lvlJc w:val="left"/>
      <w:pPr>
        <w:ind w:left="1429" w:hanging="360"/>
      </w:pPr>
      <w:rPr>
        <w:rFonts w:ascii="Symbol" w:hAnsi="Symbol" w:hint="default"/>
      </w:rPr>
    </w:lvl>
    <w:lvl w:ilvl="1" w:tplc="200A0003" w:tentative="1">
      <w:start w:val="1"/>
      <w:numFmt w:val="bullet"/>
      <w:lvlText w:val="o"/>
      <w:lvlJc w:val="left"/>
      <w:pPr>
        <w:ind w:left="2149" w:hanging="360"/>
      </w:pPr>
      <w:rPr>
        <w:rFonts w:ascii="Courier New" w:hAnsi="Courier New" w:cs="Courier New" w:hint="default"/>
      </w:rPr>
    </w:lvl>
    <w:lvl w:ilvl="2" w:tplc="200A0005" w:tentative="1">
      <w:start w:val="1"/>
      <w:numFmt w:val="bullet"/>
      <w:lvlText w:val=""/>
      <w:lvlJc w:val="left"/>
      <w:pPr>
        <w:ind w:left="2869" w:hanging="360"/>
      </w:pPr>
      <w:rPr>
        <w:rFonts w:ascii="Wingdings" w:hAnsi="Wingdings" w:hint="default"/>
      </w:rPr>
    </w:lvl>
    <w:lvl w:ilvl="3" w:tplc="200A0001" w:tentative="1">
      <w:start w:val="1"/>
      <w:numFmt w:val="bullet"/>
      <w:lvlText w:val=""/>
      <w:lvlJc w:val="left"/>
      <w:pPr>
        <w:ind w:left="3589" w:hanging="360"/>
      </w:pPr>
      <w:rPr>
        <w:rFonts w:ascii="Symbol" w:hAnsi="Symbol" w:hint="default"/>
      </w:rPr>
    </w:lvl>
    <w:lvl w:ilvl="4" w:tplc="200A0003" w:tentative="1">
      <w:start w:val="1"/>
      <w:numFmt w:val="bullet"/>
      <w:lvlText w:val="o"/>
      <w:lvlJc w:val="left"/>
      <w:pPr>
        <w:ind w:left="4309" w:hanging="360"/>
      </w:pPr>
      <w:rPr>
        <w:rFonts w:ascii="Courier New" w:hAnsi="Courier New" w:cs="Courier New" w:hint="default"/>
      </w:rPr>
    </w:lvl>
    <w:lvl w:ilvl="5" w:tplc="200A0005" w:tentative="1">
      <w:start w:val="1"/>
      <w:numFmt w:val="bullet"/>
      <w:lvlText w:val=""/>
      <w:lvlJc w:val="left"/>
      <w:pPr>
        <w:ind w:left="5029" w:hanging="360"/>
      </w:pPr>
      <w:rPr>
        <w:rFonts w:ascii="Wingdings" w:hAnsi="Wingdings" w:hint="default"/>
      </w:rPr>
    </w:lvl>
    <w:lvl w:ilvl="6" w:tplc="200A0001" w:tentative="1">
      <w:start w:val="1"/>
      <w:numFmt w:val="bullet"/>
      <w:lvlText w:val=""/>
      <w:lvlJc w:val="left"/>
      <w:pPr>
        <w:ind w:left="5749" w:hanging="360"/>
      </w:pPr>
      <w:rPr>
        <w:rFonts w:ascii="Symbol" w:hAnsi="Symbol" w:hint="default"/>
      </w:rPr>
    </w:lvl>
    <w:lvl w:ilvl="7" w:tplc="200A0003" w:tentative="1">
      <w:start w:val="1"/>
      <w:numFmt w:val="bullet"/>
      <w:lvlText w:val="o"/>
      <w:lvlJc w:val="left"/>
      <w:pPr>
        <w:ind w:left="6469" w:hanging="360"/>
      </w:pPr>
      <w:rPr>
        <w:rFonts w:ascii="Courier New" w:hAnsi="Courier New" w:cs="Courier New" w:hint="default"/>
      </w:rPr>
    </w:lvl>
    <w:lvl w:ilvl="8" w:tplc="200A0005" w:tentative="1">
      <w:start w:val="1"/>
      <w:numFmt w:val="bullet"/>
      <w:lvlText w:val=""/>
      <w:lvlJc w:val="left"/>
      <w:pPr>
        <w:ind w:left="7189" w:hanging="360"/>
      </w:pPr>
      <w:rPr>
        <w:rFonts w:ascii="Wingdings" w:hAnsi="Wingdings" w:hint="default"/>
      </w:rPr>
    </w:lvl>
  </w:abstractNum>
  <w:abstractNum w:abstractNumId="25">
    <w:nsid w:val="562F00BD"/>
    <w:multiLevelType w:val="multilevel"/>
    <w:tmpl w:val="1C92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770971"/>
    <w:multiLevelType w:val="multilevel"/>
    <w:tmpl w:val="D0CC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FD7495"/>
    <w:multiLevelType w:val="hybridMultilevel"/>
    <w:tmpl w:val="300A6FCE"/>
    <w:lvl w:ilvl="0" w:tplc="8C10BC8E">
      <w:start w:val="1"/>
      <w:numFmt w:val="decimal"/>
      <w:lvlText w:val="%1"/>
      <w:lvlJc w:val="left"/>
      <w:pPr>
        <w:ind w:left="1200" w:hanging="84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6D385C46"/>
    <w:multiLevelType w:val="hybridMultilevel"/>
    <w:tmpl w:val="DF9E3662"/>
    <w:lvl w:ilvl="0" w:tplc="BFEAF15C">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76FC0653"/>
    <w:multiLevelType w:val="multilevel"/>
    <w:tmpl w:val="B50A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A83236"/>
    <w:multiLevelType w:val="hybridMultilevel"/>
    <w:tmpl w:val="F4C82A6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nsid w:val="78F407CE"/>
    <w:multiLevelType w:val="hybridMultilevel"/>
    <w:tmpl w:val="EDEE559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nsid w:val="7BDF746B"/>
    <w:multiLevelType w:val="hybridMultilevel"/>
    <w:tmpl w:val="C90EC6B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2"/>
  </w:num>
  <w:num w:numId="2">
    <w:abstractNumId w:val="7"/>
  </w:num>
  <w:num w:numId="3">
    <w:abstractNumId w:val="21"/>
  </w:num>
  <w:num w:numId="4">
    <w:abstractNumId w:val="15"/>
  </w:num>
  <w:num w:numId="5">
    <w:abstractNumId w:val="5"/>
  </w:num>
  <w:num w:numId="6">
    <w:abstractNumId w:val="4"/>
  </w:num>
  <w:num w:numId="7">
    <w:abstractNumId w:val="29"/>
  </w:num>
  <w:num w:numId="8">
    <w:abstractNumId w:val="18"/>
  </w:num>
  <w:num w:numId="9">
    <w:abstractNumId w:val="25"/>
  </w:num>
  <w:num w:numId="10">
    <w:abstractNumId w:val="26"/>
  </w:num>
  <w:num w:numId="11">
    <w:abstractNumId w:val="0"/>
  </w:num>
  <w:num w:numId="12">
    <w:abstractNumId w:val="11"/>
  </w:num>
  <w:num w:numId="13">
    <w:abstractNumId w:val="24"/>
  </w:num>
  <w:num w:numId="14">
    <w:abstractNumId w:val="20"/>
  </w:num>
  <w:num w:numId="15">
    <w:abstractNumId w:val="19"/>
  </w:num>
  <w:num w:numId="16">
    <w:abstractNumId w:val="14"/>
  </w:num>
  <w:num w:numId="17">
    <w:abstractNumId w:val="32"/>
  </w:num>
  <w:num w:numId="18">
    <w:abstractNumId w:val="31"/>
  </w:num>
  <w:num w:numId="19">
    <w:abstractNumId w:val="8"/>
  </w:num>
  <w:num w:numId="20">
    <w:abstractNumId w:val="13"/>
  </w:num>
  <w:num w:numId="21">
    <w:abstractNumId w:val="3"/>
  </w:num>
  <w:num w:numId="22">
    <w:abstractNumId w:val="16"/>
  </w:num>
  <w:num w:numId="23">
    <w:abstractNumId w:val="9"/>
  </w:num>
  <w:num w:numId="24">
    <w:abstractNumId w:val="23"/>
  </w:num>
  <w:num w:numId="25">
    <w:abstractNumId w:val="28"/>
  </w:num>
  <w:num w:numId="26">
    <w:abstractNumId w:val="1"/>
  </w:num>
  <w:num w:numId="27">
    <w:abstractNumId w:val="22"/>
  </w:num>
  <w:num w:numId="28">
    <w:abstractNumId w:val="2"/>
  </w:num>
  <w:num w:numId="29">
    <w:abstractNumId w:val="27"/>
  </w:num>
  <w:num w:numId="30">
    <w:abstractNumId w:val="17"/>
  </w:num>
  <w:num w:numId="31">
    <w:abstractNumId w:val="10"/>
  </w:num>
  <w:num w:numId="32">
    <w:abstractNumId w:val="30"/>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91207"/>
    <w:rsid w:val="00021FEA"/>
    <w:rsid w:val="00045233"/>
    <w:rsid w:val="000456BC"/>
    <w:rsid w:val="0005095F"/>
    <w:rsid w:val="00060CB0"/>
    <w:rsid w:val="00062170"/>
    <w:rsid w:val="000630F9"/>
    <w:rsid w:val="000945D0"/>
    <w:rsid w:val="000B043B"/>
    <w:rsid w:val="000C4223"/>
    <w:rsid w:val="001044FC"/>
    <w:rsid w:val="00121698"/>
    <w:rsid w:val="0013131C"/>
    <w:rsid w:val="0013599F"/>
    <w:rsid w:val="00140748"/>
    <w:rsid w:val="0015133E"/>
    <w:rsid w:val="00180140"/>
    <w:rsid w:val="001807CE"/>
    <w:rsid w:val="001A03A1"/>
    <w:rsid w:val="001B47DA"/>
    <w:rsid w:val="001C740E"/>
    <w:rsid w:val="001D454F"/>
    <w:rsid w:val="001D6721"/>
    <w:rsid w:val="001E354B"/>
    <w:rsid w:val="00214981"/>
    <w:rsid w:val="0022774F"/>
    <w:rsid w:val="00250913"/>
    <w:rsid w:val="00252B2D"/>
    <w:rsid w:val="00254302"/>
    <w:rsid w:val="002627EC"/>
    <w:rsid w:val="00282C7D"/>
    <w:rsid w:val="00284364"/>
    <w:rsid w:val="00290324"/>
    <w:rsid w:val="00291500"/>
    <w:rsid w:val="00293E7A"/>
    <w:rsid w:val="0029563C"/>
    <w:rsid w:val="00296BEF"/>
    <w:rsid w:val="00297A94"/>
    <w:rsid w:val="002A37A3"/>
    <w:rsid w:val="002A7CA3"/>
    <w:rsid w:val="002B7819"/>
    <w:rsid w:val="002D18B5"/>
    <w:rsid w:val="002E7429"/>
    <w:rsid w:val="003023CB"/>
    <w:rsid w:val="00313490"/>
    <w:rsid w:val="0031440B"/>
    <w:rsid w:val="00320B69"/>
    <w:rsid w:val="00321B0F"/>
    <w:rsid w:val="00333E4F"/>
    <w:rsid w:val="0035378D"/>
    <w:rsid w:val="00364071"/>
    <w:rsid w:val="00391AD2"/>
    <w:rsid w:val="003971A1"/>
    <w:rsid w:val="003C3864"/>
    <w:rsid w:val="003C4343"/>
    <w:rsid w:val="003D61C4"/>
    <w:rsid w:val="004014C0"/>
    <w:rsid w:val="0042206B"/>
    <w:rsid w:val="0042302E"/>
    <w:rsid w:val="00432C55"/>
    <w:rsid w:val="004341A8"/>
    <w:rsid w:val="00441EBB"/>
    <w:rsid w:val="0044201C"/>
    <w:rsid w:val="00467F72"/>
    <w:rsid w:val="00472580"/>
    <w:rsid w:val="004725E8"/>
    <w:rsid w:val="00474BBD"/>
    <w:rsid w:val="004829BF"/>
    <w:rsid w:val="00485E67"/>
    <w:rsid w:val="004B0FFF"/>
    <w:rsid w:val="004D799E"/>
    <w:rsid w:val="004F061E"/>
    <w:rsid w:val="00505295"/>
    <w:rsid w:val="00527178"/>
    <w:rsid w:val="005343D6"/>
    <w:rsid w:val="00534E32"/>
    <w:rsid w:val="00535637"/>
    <w:rsid w:val="0055099F"/>
    <w:rsid w:val="00563E72"/>
    <w:rsid w:val="00573130"/>
    <w:rsid w:val="00582822"/>
    <w:rsid w:val="005935D4"/>
    <w:rsid w:val="005B000C"/>
    <w:rsid w:val="005B108C"/>
    <w:rsid w:val="005B2527"/>
    <w:rsid w:val="005C0562"/>
    <w:rsid w:val="005C7F97"/>
    <w:rsid w:val="005E1FB6"/>
    <w:rsid w:val="005F7F04"/>
    <w:rsid w:val="00627106"/>
    <w:rsid w:val="006510DC"/>
    <w:rsid w:val="006C6E27"/>
    <w:rsid w:val="006D34CF"/>
    <w:rsid w:val="006D70AE"/>
    <w:rsid w:val="006E24E9"/>
    <w:rsid w:val="00701551"/>
    <w:rsid w:val="00726646"/>
    <w:rsid w:val="007314A6"/>
    <w:rsid w:val="007315B7"/>
    <w:rsid w:val="0074482B"/>
    <w:rsid w:val="00765AE7"/>
    <w:rsid w:val="00770D9F"/>
    <w:rsid w:val="00785416"/>
    <w:rsid w:val="007B4DC0"/>
    <w:rsid w:val="007C0B65"/>
    <w:rsid w:val="007E5C8F"/>
    <w:rsid w:val="008059D7"/>
    <w:rsid w:val="00822FC9"/>
    <w:rsid w:val="0083440D"/>
    <w:rsid w:val="0083587C"/>
    <w:rsid w:val="0083737F"/>
    <w:rsid w:val="0086057C"/>
    <w:rsid w:val="00893A51"/>
    <w:rsid w:val="00893E96"/>
    <w:rsid w:val="00896F1C"/>
    <w:rsid w:val="008A2554"/>
    <w:rsid w:val="008A5590"/>
    <w:rsid w:val="008D5A92"/>
    <w:rsid w:val="008E2650"/>
    <w:rsid w:val="009274D7"/>
    <w:rsid w:val="00943CA3"/>
    <w:rsid w:val="00945E9A"/>
    <w:rsid w:val="00946293"/>
    <w:rsid w:val="00951DC4"/>
    <w:rsid w:val="009676FF"/>
    <w:rsid w:val="00983102"/>
    <w:rsid w:val="009A1005"/>
    <w:rsid w:val="009C6702"/>
    <w:rsid w:val="009E3181"/>
    <w:rsid w:val="009E3DE4"/>
    <w:rsid w:val="009E684B"/>
    <w:rsid w:val="00A11B60"/>
    <w:rsid w:val="00A12177"/>
    <w:rsid w:val="00A4325B"/>
    <w:rsid w:val="00A520C7"/>
    <w:rsid w:val="00AE2DE1"/>
    <w:rsid w:val="00AE4D6E"/>
    <w:rsid w:val="00AF545C"/>
    <w:rsid w:val="00B1056C"/>
    <w:rsid w:val="00B14E70"/>
    <w:rsid w:val="00B62BF8"/>
    <w:rsid w:val="00B80CAB"/>
    <w:rsid w:val="00B9111F"/>
    <w:rsid w:val="00B91207"/>
    <w:rsid w:val="00B91DD6"/>
    <w:rsid w:val="00B9383C"/>
    <w:rsid w:val="00BA4C7B"/>
    <w:rsid w:val="00BC4D0A"/>
    <w:rsid w:val="00BF1275"/>
    <w:rsid w:val="00C06E94"/>
    <w:rsid w:val="00C265F2"/>
    <w:rsid w:val="00C27E0B"/>
    <w:rsid w:val="00C402A8"/>
    <w:rsid w:val="00C40FB0"/>
    <w:rsid w:val="00C43C5E"/>
    <w:rsid w:val="00C44559"/>
    <w:rsid w:val="00C54513"/>
    <w:rsid w:val="00C73EC5"/>
    <w:rsid w:val="00CD0925"/>
    <w:rsid w:val="00CE1009"/>
    <w:rsid w:val="00D226D6"/>
    <w:rsid w:val="00D27C34"/>
    <w:rsid w:val="00D42694"/>
    <w:rsid w:val="00D72115"/>
    <w:rsid w:val="00D74929"/>
    <w:rsid w:val="00D92C0A"/>
    <w:rsid w:val="00D9677F"/>
    <w:rsid w:val="00DC27F1"/>
    <w:rsid w:val="00DF27DF"/>
    <w:rsid w:val="00E00E3F"/>
    <w:rsid w:val="00E25334"/>
    <w:rsid w:val="00E414E7"/>
    <w:rsid w:val="00E51E1B"/>
    <w:rsid w:val="00E66B3F"/>
    <w:rsid w:val="00E704E2"/>
    <w:rsid w:val="00E81A82"/>
    <w:rsid w:val="00E865A8"/>
    <w:rsid w:val="00EB2641"/>
    <w:rsid w:val="00EE19BB"/>
    <w:rsid w:val="00EF60A4"/>
    <w:rsid w:val="00EF68A3"/>
    <w:rsid w:val="00F12508"/>
    <w:rsid w:val="00F20477"/>
    <w:rsid w:val="00F21011"/>
    <w:rsid w:val="00F42F4B"/>
    <w:rsid w:val="00F62ED6"/>
    <w:rsid w:val="00F9247C"/>
    <w:rsid w:val="00F9283F"/>
    <w:rsid w:val="00FC08DC"/>
    <w:rsid w:val="00FD418C"/>
    <w:rsid w:val="00FE29DB"/>
    <w:rsid w:val="00FE2BE6"/>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VE" w:eastAsia="es-V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207"/>
    <w:pPr>
      <w:spacing w:after="200" w:line="276" w:lineRule="auto"/>
    </w:pPr>
    <w:rPr>
      <w:rFonts w:ascii="Times New Roman" w:eastAsia="Times New Roman" w:hAnsi="Times New Roman"/>
      <w:sz w:val="22"/>
      <w:szCs w:val="22"/>
      <w:lang w:val="es-ES" w:eastAsia="en-US"/>
    </w:rPr>
  </w:style>
  <w:style w:type="paragraph" w:styleId="Ttulo1">
    <w:name w:val="heading 1"/>
    <w:basedOn w:val="Normal"/>
    <w:next w:val="Normal"/>
    <w:link w:val="Ttulo1Car"/>
    <w:qFormat/>
    <w:rsid w:val="00B91207"/>
    <w:pPr>
      <w:keepNext/>
      <w:spacing w:after="0" w:line="240" w:lineRule="auto"/>
      <w:jc w:val="center"/>
      <w:outlineLvl w:val="0"/>
    </w:pPr>
    <w:rPr>
      <w:b/>
      <w:bCs/>
      <w:sz w:val="28"/>
      <w:szCs w:val="24"/>
      <w:lang w:eastAsia="es-ES"/>
    </w:rPr>
  </w:style>
  <w:style w:type="paragraph" w:styleId="Ttulo2">
    <w:name w:val="heading 2"/>
    <w:basedOn w:val="Normal"/>
    <w:next w:val="Normal"/>
    <w:link w:val="Ttulo2Car"/>
    <w:qFormat/>
    <w:rsid w:val="00B91207"/>
    <w:pPr>
      <w:keepNext/>
      <w:spacing w:after="0" w:line="240" w:lineRule="auto"/>
      <w:outlineLvl w:val="1"/>
    </w:pPr>
    <w:rPr>
      <w:b/>
      <w:bCs/>
      <w:sz w:val="24"/>
      <w:szCs w:val="24"/>
      <w:lang w:eastAsia="es-ES"/>
    </w:rPr>
  </w:style>
  <w:style w:type="paragraph" w:styleId="Ttulo3">
    <w:name w:val="heading 3"/>
    <w:basedOn w:val="Normal"/>
    <w:next w:val="Normal"/>
    <w:link w:val="Ttulo3Car"/>
    <w:qFormat/>
    <w:rsid w:val="00B91207"/>
    <w:pPr>
      <w:keepNext/>
      <w:spacing w:after="0" w:line="240" w:lineRule="auto"/>
      <w:outlineLvl w:val="2"/>
    </w:pPr>
    <w:rPr>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91207"/>
    <w:rPr>
      <w:rFonts w:ascii="Times New Roman" w:eastAsia="Times New Roman" w:hAnsi="Times New Roman" w:cs="Times New Roman"/>
      <w:b/>
      <w:bCs/>
      <w:sz w:val="28"/>
      <w:szCs w:val="24"/>
      <w:lang w:val="es-ES" w:eastAsia="es-ES"/>
    </w:rPr>
  </w:style>
  <w:style w:type="character" w:customStyle="1" w:styleId="Ttulo2Car">
    <w:name w:val="Título 2 Car"/>
    <w:basedOn w:val="Fuentedeprrafopredeter"/>
    <w:link w:val="Ttulo2"/>
    <w:rsid w:val="00B91207"/>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rsid w:val="00B91207"/>
    <w:rPr>
      <w:rFonts w:ascii="Times New Roman" w:eastAsia="Times New Roman" w:hAnsi="Times New Roman" w:cs="Times New Roman"/>
      <w:b/>
      <w:bCs/>
      <w:sz w:val="28"/>
      <w:szCs w:val="24"/>
      <w:lang w:val="es-ES" w:eastAsia="es-ES"/>
    </w:rPr>
  </w:style>
  <w:style w:type="paragraph" w:styleId="NormalWeb">
    <w:name w:val="Normal (Web)"/>
    <w:basedOn w:val="Normal"/>
    <w:uiPriority w:val="99"/>
    <w:unhideWhenUsed/>
    <w:rsid w:val="00B91207"/>
    <w:pPr>
      <w:spacing w:before="100" w:beforeAutospacing="1" w:after="100" w:afterAutospacing="1" w:line="240" w:lineRule="auto"/>
    </w:pPr>
    <w:rPr>
      <w:sz w:val="24"/>
      <w:szCs w:val="24"/>
      <w:lang w:val="es-VE" w:eastAsia="es-VE"/>
    </w:rPr>
  </w:style>
  <w:style w:type="character" w:styleId="Hipervnculo">
    <w:name w:val="Hyperlink"/>
    <w:uiPriority w:val="99"/>
    <w:unhideWhenUsed/>
    <w:rsid w:val="00B91207"/>
    <w:rPr>
      <w:color w:val="0000FF"/>
      <w:u w:val="single"/>
    </w:rPr>
  </w:style>
  <w:style w:type="paragraph" w:styleId="Prrafodelista">
    <w:name w:val="List Paragraph"/>
    <w:basedOn w:val="Normal"/>
    <w:uiPriority w:val="34"/>
    <w:qFormat/>
    <w:rsid w:val="00B91207"/>
    <w:pPr>
      <w:ind w:left="720"/>
      <w:contextualSpacing/>
    </w:pPr>
  </w:style>
  <w:style w:type="character" w:styleId="nfasissutil">
    <w:name w:val="Subtle Emphasis"/>
    <w:uiPriority w:val="19"/>
    <w:qFormat/>
    <w:rsid w:val="00B91207"/>
    <w:rPr>
      <w:i/>
      <w:iCs/>
      <w:color w:val="808080"/>
    </w:rPr>
  </w:style>
  <w:style w:type="character" w:styleId="Textoennegrita">
    <w:name w:val="Strong"/>
    <w:uiPriority w:val="22"/>
    <w:qFormat/>
    <w:rsid w:val="00B91207"/>
    <w:rPr>
      <w:b/>
      <w:bCs/>
    </w:rPr>
  </w:style>
  <w:style w:type="paragraph" w:styleId="Encabezado">
    <w:name w:val="header"/>
    <w:basedOn w:val="Normal"/>
    <w:link w:val="EncabezadoCar"/>
    <w:uiPriority w:val="99"/>
    <w:unhideWhenUsed/>
    <w:rsid w:val="00B91207"/>
    <w:pPr>
      <w:tabs>
        <w:tab w:val="center" w:pos="4419"/>
        <w:tab w:val="right" w:pos="8838"/>
      </w:tabs>
    </w:pPr>
  </w:style>
  <w:style w:type="character" w:customStyle="1" w:styleId="EncabezadoCar">
    <w:name w:val="Encabezado Car"/>
    <w:basedOn w:val="Fuentedeprrafopredeter"/>
    <w:link w:val="Encabezado"/>
    <w:uiPriority w:val="99"/>
    <w:rsid w:val="00B91207"/>
    <w:rPr>
      <w:rFonts w:ascii="Times New Roman" w:eastAsia="Times New Roman" w:hAnsi="Times New Roman" w:cs="Times New Roman"/>
      <w:lang w:val="es-ES"/>
    </w:rPr>
  </w:style>
  <w:style w:type="paragraph" w:styleId="Piedepgina">
    <w:name w:val="footer"/>
    <w:basedOn w:val="Normal"/>
    <w:link w:val="PiedepginaCar"/>
    <w:uiPriority w:val="99"/>
    <w:unhideWhenUsed/>
    <w:rsid w:val="00B91207"/>
    <w:pPr>
      <w:tabs>
        <w:tab w:val="center" w:pos="4419"/>
        <w:tab w:val="right" w:pos="8838"/>
      </w:tabs>
    </w:pPr>
  </w:style>
  <w:style w:type="character" w:customStyle="1" w:styleId="PiedepginaCar">
    <w:name w:val="Pie de página Car"/>
    <w:basedOn w:val="Fuentedeprrafopredeter"/>
    <w:link w:val="Piedepgina"/>
    <w:uiPriority w:val="99"/>
    <w:rsid w:val="00B91207"/>
    <w:rPr>
      <w:rFonts w:ascii="Times New Roman" w:eastAsia="Times New Roman" w:hAnsi="Times New Roman" w:cs="Times New Roman"/>
      <w:lang w:val="es-ES"/>
    </w:rPr>
  </w:style>
  <w:style w:type="paragraph" w:styleId="Textoindependiente">
    <w:name w:val="Body Text"/>
    <w:basedOn w:val="Normal"/>
    <w:link w:val="TextoindependienteCar"/>
    <w:rsid w:val="00B91207"/>
    <w:pPr>
      <w:spacing w:after="0" w:line="480" w:lineRule="auto"/>
      <w:jc w:val="both"/>
    </w:pPr>
    <w:rPr>
      <w:sz w:val="28"/>
      <w:szCs w:val="20"/>
      <w:lang w:val="es-ES_tradnl" w:eastAsia="es-ES"/>
    </w:rPr>
  </w:style>
  <w:style w:type="character" w:customStyle="1" w:styleId="TextoindependienteCar">
    <w:name w:val="Texto independiente Car"/>
    <w:basedOn w:val="Fuentedeprrafopredeter"/>
    <w:link w:val="Textoindependiente"/>
    <w:rsid w:val="00B91207"/>
    <w:rPr>
      <w:rFonts w:ascii="Times New Roman" w:eastAsia="Times New Roman" w:hAnsi="Times New Roman" w:cs="Times New Roman"/>
      <w:sz w:val="28"/>
      <w:szCs w:val="20"/>
      <w:lang w:val="es-ES_tradnl" w:eastAsia="es-ES"/>
    </w:rPr>
  </w:style>
  <w:style w:type="character" w:customStyle="1" w:styleId="apple-converted-space">
    <w:name w:val="apple-converted-space"/>
    <w:basedOn w:val="Fuentedeprrafopredeter"/>
    <w:rsid w:val="00B91207"/>
  </w:style>
  <w:style w:type="paragraph" w:customStyle="1" w:styleId="Prrafodelista1">
    <w:name w:val="Párrafo de lista1"/>
    <w:basedOn w:val="Normal"/>
    <w:rsid w:val="00B91207"/>
    <w:pPr>
      <w:spacing w:before="100" w:beforeAutospacing="1" w:after="100" w:afterAutospacing="1" w:line="360" w:lineRule="auto"/>
      <w:ind w:left="720"/>
      <w:jc w:val="both"/>
    </w:pPr>
    <w:rPr>
      <w:sz w:val="24"/>
      <w:szCs w:val="24"/>
      <w:lang w:val="es-AR" w:eastAsia="es-VE"/>
    </w:rPr>
  </w:style>
  <w:style w:type="character" w:customStyle="1" w:styleId="titulo3">
    <w:name w:val="titulo3"/>
    <w:basedOn w:val="Fuentedeprrafopredeter"/>
    <w:rsid w:val="005343D6"/>
  </w:style>
  <w:style w:type="character" w:customStyle="1" w:styleId="article-body">
    <w:name w:val="article-body"/>
    <w:basedOn w:val="Fuentedeprrafopredeter"/>
    <w:rsid w:val="00EE19BB"/>
  </w:style>
  <w:style w:type="paragraph" w:styleId="Textodeglobo">
    <w:name w:val="Balloon Text"/>
    <w:basedOn w:val="Normal"/>
    <w:link w:val="TextodegloboCar"/>
    <w:uiPriority w:val="99"/>
    <w:semiHidden/>
    <w:unhideWhenUsed/>
    <w:rsid w:val="002149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4981"/>
    <w:rPr>
      <w:rFonts w:ascii="Tahoma" w:eastAsia="Times New Roman" w:hAnsi="Tahoma" w:cs="Tahoma"/>
      <w:sz w:val="16"/>
      <w:szCs w:val="16"/>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VE" w:eastAsia="es-V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207"/>
    <w:pPr>
      <w:spacing w:after="200" w:line="276" w:lineRule="auto"/>
    </w:pPr>
    <w:rPr>
      <w:rFonts w:ascii="Times New Roman" w:eastAsia="Times New Roman" w:hAnsi="Times New Roman"/>
      <w:sz w:val="22"/>
      <w:szCs w:val="22"/>
      <w:lang w:val="es-ES" w:eastAsia="en-US"/>
    </w:rPr>
  </w:style>
  <w:style w:type="paragraph" w:styleId="Ttulo1">
    <w:name w:val="heading 1"/>
    <w:basedOn w:val="Normal"/>
    <w:next w:val="Normal"/>
    <w:link w:val="Ttulo1Car"/>
    <w:qFormat/>
    <w:rsid w:val="00B91207"/>
    <w:pPr>
      <w:keepNext/>
      <w:spacing w:after="0" w:line="240" w:lineRule="auto"/>
      <w:jc w:val="center"/>
      <w:outlineLvl w:val="0"/>
    </w:pPr>
    <w:rPr>
      <w:b/>
      <w:bCs/>
      <w:sz w:val="28"/>
      <w:szCs w:val="24"/>
      <w:lang w:eastAsia="es-ES"/>
    </w:rPr>
  </w:style>
  <w:style w:type="paragraph" w:styleId="Ttulo2">
    <w:name w:val="heading 2"/>
    <w:basedOn w:val="Normal"/>
    <w:next w:val="Normal"/>
    <w:link w:val="Ttulo2Car"/>
    <w:qFormat/>
    <w:rsid w:val="00B91207"/>
    <w:pPr>
      <w:keepNext/>
      <w:spacing w:after="0" w:line="240" w:lineRule="auto"/>
      <w:outlineLvl w:val="1"/>
    </w:pPr>
    <w:rPr>
      <w:b/>
      <w:bCs/>
      <w:sz w:val="24"/>
      <w:szCs w:val="24"/>
      <w:lang w:eastAsia="es-ES"/>
    </w:rPr>
  </w:style>
  <w:style w:type="paragraph" w:styleId="Ttulo3">
    <w:name w:val="heading 3"/>
    <w:basedOn w:val="Normal"/>
    <w:next w:val="Normal"/>
    <w:link w:val="Ttulo3Car"/>
    <w:qFormat/>
    <w:rsid w:val="00B91207"/>
    <w:pPr>
      <w:keepNext/>
      <w:spacing w:after="0" w:line="240" w:lineRule="auto"/>
      <w:outlineLvl w:val="2"/>
    </w:pPr>
    <w:rPr>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91207"/>
    <w:rPr>
      <w:rFonts w:ascii="Times New Roman" w:eastAsia="Times New Roman" w:hAnsi="Times New Roman" w:cs="Times New Roman"/>
      <w:b/>
      <w:bCs/>
      <w:sz w:val="28"/>
      <w:szCs w:val="24"/>
      <w:lang w:val="es-ES" w:eastAsia="es-ES"/>
    </w:rPr>
  </w:style>
  <w:style w:type="character" w:customStyle="1" w:styleId="Ttulo2Car">
    <w:name w:val="Título 2 Car"/>
    <w:basedOn w:val="Fuentedeprrafopredeter"/>
    <w:link w:val="Ttulo2"/>
    <w:rsid w:val="00B91207"/>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rsid w:val="00B91207"/>
    <w:rPr>
      <w:rFonts w:ascii="Times New Roman" w:eastAsia="Times New Roman" w:hAnsi="Times New Roman" w:cs="Times New Roman"/>
      <w:b/>
      <w:bCs/>
      <w:sz w:val="28"/>
      <w:szCs w:val="24"/>
      <w:lang w:val="es-ES" w:eastAsia="es-ES"/>
    </w:rPr>
  </w:style>
  <w:style w:type="paragraph" w:styleId="NormalWeb">
    <w:name w:val="Normal (Web)"/>
    <w:basedOn w:val="Normal"/>
    <w:uiPriority w:val="99"/>
    <w:unhideWhenUsed/>
    <w:rsid w:val="00B91207"/>
    <w:pPr>
      <w:spacing w:before="100" w:beforeAutospacing="1" w:after="100" w:afterAutospacing="1" w:line="240" w:lineRule="auto"/>
    </w:pPr>
    <w:rPr>
      <w:sz w:val="24"/>
      <w:szCs w:val="24"/>
      <w:lang w:val="es-VE" w:eastAsia="es-VE"/>
    </w:rPr>
  </w:style>
  <w:style w:type="character" w:styleId="Hipervnculo">
    <w:name w:val="Hyperlink"/>
    <w:uiPriority w:val="99"/>
    <w:unhideWhenUsed/>
    <w:rsid w:val="00B91207"/>
    <w:rPr>
      <w:color w:val="0000FF"/>
      <w:u w:val="single"/>
    </w:rPr>
  </w:style>
  <w:style w:type="paragraph" w:styleId="Prrafodelista">
    <w:name w:val="List Paragraph"/>
    <w:basedOn w:val="Normal"/>
    <w:uiPriority w:val="34"/>
    <w:qFormat/>
    <w:rsid w:val="00B91207"/>
    <w:pPr>
      <w:ind w:left="720"/>
      <w:contextualSpacing/>
    </w:pPr>
  </w:style>
  <w:style w:type="character" w:styleId="nfasissutil">
    <w:name w:val="Subtle Emphasis"/>
    <w:uiPriority w:val="19"/>
    <w:qFormat/>
    <w:rsid w:val="00B91207"/>
    <w:rPr>
      <w:i/>
      <w:iCs/>
      <w:color w:val="808080"/>
    </w:rPr>
  </w:style>
  <w:style w:type="character" w:styleId="Textoennegrita">
    <w:name w:val="Strong"/>
    <w:uiPriority w:val="22"/>
    <w:qFormat/>
    <w:rsid w:val="00B91207"/>
    <w:rPr>
      <w:b/>
      <w:bCs/>
    </w:rPr>
  </w:style>
  <w:style w:type="paragraph" w:styleId="Encabezado">
    <w:name w:val="header"/>
    <w:basedOn w:val="Normal"/>
    <w:link w:val="EncabezadoCar"/>
    <w:uiPriority w:val="99"/>
    <w:unhideWhenUsed/>
    <w:rsid w:val="00B91207"/>
    <w:pPr>
      <w:tabs>
        <w:tab w:val="center" w:pos="4419"/>
        <w:tab w:val="right" w:pos="8838"/>
      </w:tabs>
    </w:pPr>
  </w:style>
  <w:style w:type="character" w:customStyle="1" w:styleId="EncabezadoCar">
    <w:name w:val="Encabezado Car"/>
    <w:basedOn w:val="Fuentedeprrafopredeter"/>
    <w:link w:val="Encabezado"/>
    <w:uiPriority w:val="99"/>
    <w:rsid w:val="00B91207"/>
    <w:rPr>
      <w:rFonts w:ascii="Times New Roman" w:eastAsia="Times New Roman" w:hAnsi="Times New Roman" w:cs="Times New Roman"/>
      <w:lang w:val="es-ES"/>
    </w:rPr>
  </w:style>
  <w:style w:type="paragraph" w:styleId="Piedepgina">
    <w:name w:val="footer"/>
    <w:basedOn w:val="Normal"/>
    <w:link w:val="PiedepginaCar"/>
    <w:uiPriority w:val="99"/>
    <w:unhideWhenUsed/>
    <w:rsid w:val="00B91207"/>
    <w:pPr>
      <w:tabs>
        <w:tab w:val="center" w:pos="4419"/>
        <w:tab w:val="right" w:pos="8838"/>
      </w:tabs>
    </w:pPr>
  </w:style>
  <w:style w:type="character" w:customStyle="1" w:styleId="PiedepginaCar">
    <w:name w:val="Pie de página Car"/>
    <w:basedOn w:val="Fuentedeprrafopredeter"/>
    <w:link w:val="Piedepgina"/>
    <w:uiPriority w:val="99"/>
    <w:rsid w:val="00B91207"/>
    <w:rPr>
      <w:rFonts w:ascii="Times New Roman" w:eastAsia="Times New Roman" w:hAnsi="Times New Roman" w:cs="Times New Roman"/>
      <w:lang w:val="es-ES"/>
    </w:rPr>
  </w:style>
  <w:style w:type="paragraph" w:styleId="Textoindependiente">
    <w:name w:val="Body Text"/>
    <w:basedOn w:val="Normal"/>
    <w:link w:val="TextoindependienteCar"/>
    <w:rsid w:val="00B91207"/>
    <w:pPr>
      <w:spacing w:after="0" w:line="480" w:lineRule="auto"/>
      <w:jc w:val="both"/>
    </w:pPr>
    <w:rPr>
      <w:sz w:val="28"/>
      <w:szCs w:val="20"/>
      <w:lang w:val="es-ES_tradnl" w:eastAsia="es-ES"/>
    </w:rPr>
  </w:style>
  <w:style w:type="character" w:customStyle="1" w:styleId="TextoindependienteCar">
    <w:name w:val="Texto independiente Car"/>
    <w:basedOn w:val="Fuentedeprrafopredeter"/>
    <w:link w:val="Textoindependiente"/>
    <w:rsid w:val="00B91207"/>
    <w:rPr>
      <w:rFonts w:ascii="Times New Roman" w:eastAsia="Times New Roman" w:hAnsi="Times New Roman" w:cs="Times New Roman"/>
      <w:sz w:val="28"/>
      <w:szCs w:val="20"/>
      <w:lang w:val="es-ES_tradnl" w:eastAsia="es-ES"/>
    </w:rPr>
  </w:style>
  <w:style w:type="character" w:customStyle="1" w:styleId="apple-converted-space">
    <w:name w:val="apple-converted-space"/>
    <w:basedOn w:val="Fuentedeprrafopredeter"/>
    <w:rsid w:val="00B91207"/>
  </w:style>
  <w:style w:type="paragraph" w:customStyle="1" w:styleId="Prrafodelista1">
    <w:name w:val="Párrafo de lista1"/>
    <w:basedOn w:val="Normal"/>
    <w:rsid w:val="00B91207"/>
    <w:pPr>
      <w:spacing w:before="100" w:beforeAutospacing="1" w:after="100" w:afterAutospacing="1" w:line="360" w:lineRule="auto"/>
      <w:ind w:left="720"/>
      <w:jc w:val="both"/>
    </w:pPr>
    <w:rPr>
      <w:sz w:val="24"/>
      <w:szCs w:val="24"/>
      <w:lang w:val="es-AR" w:eastAsia="es-VE"/>
    </w:rPr>
  </w:style>
  <w:style w:type="character" w:customStyle="1" w:styleId="titulo3">
    <w:name w:val="titulo3"/>
    <w:basedOn w:val="Fuentedeprrafopredeter"/>
    <w:rsid w:val="005343D6"/>
  </w:style>
  <w:style w:type="character" w:customStyle="1" w:styleId="article-body">
    <w:name w:val="article-body"/>
    <w:basedOn w:val="Fuentedeprrafopredeter"/>
    <w:rsid w:val="00EE19BB"/>
  </w:style>
  <w:style w:type="paragraph" w:styleId="Textodeglobo">
    <w:name w:val="Balloon Text"/>
    <w:basedOn w:val="Normal"/>
    <w:link w:val="TextodegloboCar"/>
    <w:uiPriority w:val="99"/>
    <w:semiHidden/>
    <w:unhideWhenUsed/>
    <w:rsid w:val="002149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4981"/>
    <w:rPr>
      <w:rFonts w:ascii="Tahoma" w:eastAsia="Times New Roman"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44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ografias.com/trabajos14/deficitsuperavit/deficitsuperavit.shtml" TargetMode="External"/><Relationship Id="rId18" Type="http://schemas.openxmlformats.org/officeDocument/2006/relationships/hyperlink" Target="http://www.monografias.com/trabajos14/la-libertad/la-libertad.shtml" TargetMode="External"/><Relationship Id="rId26" Type="http://schemas.openxmlformats.org/officeDocument/2006/relationships/chart" Target="charts/chart2.xml"/><Relationship Id="rId39" Type="http://schemas.openxmlformats.org/officeDocument/2006/relationships/hyperlink" Target="http://www.davidlopez.info/?tag=max-scheler"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chart" Target="charts/chart10.xml"/><Relationship Id="rId42"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monografias.com/trabajos901/evolucion-historica-concepciones-tiempo/evolucion-historica-concepciones-tiempo.shtml" TargetMode="External"/><Relationship Id="rId17" Type="http://schemas.openxmlformats.org/officeDocument/2006/relationships/hyperlink" Target="http://www.monografias.com/trabajos15/tanatologia/tanatologia.shtml"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hyperlink" Target="http://www.davidlopez.info/?p=3470" TargetMode="External"/><Relationship Id="rId2" Type="http://schemas.openxmlformats.org/officeDocument/2006/relationships/numbering" Target="numbering.xml"/><Relationship Id="rId16" Type="http://schemas.openxmlformats.org/officeDocument/2006/relationships/hyperlink" Target="http://www.monografias.com/Salud/Enfermedades/" TargetMode="External"/><Relationship Id="rId20" Type="http://schemas.openxmlformats.org/officeDocument/2006/relationships/hyperlink" Target="http://www.monografias.com/trabajos/inseguridad/inseguridad.shtml" TargetMode="External"/><Relationship Id="rId29" Type="http://schemas.openxmlformats.org/officeDocument/2006/relationships/chart" Target="charts/chart5.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nografias.com/trabajos12/deltos/deltos.shtml" TargetMode="External"/><Relationship Id="rId24" Type="http://schemas.openxmlformats.org/officeDocument/2006/relationships/oleObject" Target="embeddings/oleObject1.bin"/><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onografias.com/Salud/index.shtml" TargetMode="External"/><Relationship Id="rId23" Type="http://schemas.openxmlformats.org/officeDocument/2006/relationships/image" Target="media/image3.wmf"/><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2.png"/><Relationship Id="rId19" Type="http://schemas.openxmlformats.org/officeDocument/2006/relationships/hyperlink" Target="http://www.monografias.com/trabajos12/desorgan/desorgan.shtml" TargetMode="External"/><Relationship Id="rId31" Type="http://schemas.openxmlformats.org/officeDocument/2006/relationships/chart" Target="charts/chart7.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onografias.com/trabajos16/autoestima/autoestima.shtml" TargetMode="External"/><Relationship Id="rId22" Type="http://schemas.openxmlformats.org/officeDocument/2006/relationships/footer" Target="footer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 Familiar</a:t>
            </a:r>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Sheet1!$B$1:$D$1</c:f>
              <c:strCache>
                <c:ptCount val="2"/>
                <c:pt idx="0">
                  <c:v>ITEM 1</c:v>
                </c:pt>
                <c:pt idx="1">
                  <c:v>ITEM 2</c:v>
                </c:pt>
              </c:strCache>
            </c:strRef>
          </c:cat>
          <c:val>
            <c:numRef>
              <c:f>Sheet1!$B$2:$D$2</c:f>
              <c:numCache>
                <c:formatCode>General</c:formatCode>
                <c:ptCount val="2"/>
                <c:pt idx="0">
                  <c:v>68</c:v>
                </c:pt>
                <c:pt idx="1">
                  <c:v>21</c:v>
                </c:pt>
              </c:numCache>
            </c:numRef>
          </c:val>
        </c:ser>
        <c:ser>
          <c:idx val="1"/>
          <c:order val="1"/>
          <c:tx>
            <c:strRef>
              <c:f>Sheet1!$A$3</c:f>
              <c:strCache>
                <c:ptCount val="1"/>
                <c:pt idx="0">
                  <c:v>C.SIEMPRE</c:v>
                </c:pt>
              </c:strCache>
            </c:strRef>
          </c:tx>
          <c:invertIfNegative val="0"/>
          <c:cat>
            <c:strRef>
              <c:f>Sheet1!$B$1:$D$1</c:f>
              <c:strCache>
                <c:ptCount val="2"/>
                <c:pt idx="0">
                  <c:v>ITEM 1</c:v>
                </c:pt>
                <c:pt idx="1">
                  <c:v>ITEM 2</c:v>
                </c:pt>
              </c:strCache>
            </c:strRef>
          </c:cat>
          <c:val>
            <c:numRef>
              <c:f>Sheet1!$B$3:$D$3</c:f>
              <c:numCache>
                <c:formatCode>General</c:formatCode>
                <c:ptCount val="2"/>
                <c:pt idx="0">
                  <c:v>18</c:v>
                </c:pt>
                <c:pt idx="1">
                  <c:v>56</c:v>
                </c:pt>
              </c:numCache>
            </c:numRef>
          </c:val>
        </c:ser>
        <c:ser>
          <c:idx val="2"/>
          <c:order val="2"/>
          <c:tx>
            <c:strRef>
              <c:f>Sheet1!$A$4</c:f>
              <c:strCache>
                <c:ptCount val="1"/>
                <c:pt idx="0">
                  <c:v>NUNCA</c:v>
                </c:pt>
              </c:strCache>
            </c:strRef>
          </c:tx>
          <c:invertIfNegative val="0"/>
          <c:cat>
            <c:strRef>
              <c:f>Sheet1!$B$1:$D$1</c:f>
              <c:strCache>
                <c:ptCount val="2"/>
                <c:pt idx="0">
                  <c:v>ITEM 1</c:v>
                </c:pt>
                <c:pt idx="1">
                  <c:v>ITEM 2</c:v>
                </c:pt>
              </c:strCache>
            </c:strRef>
          </c:cat>
          <c:val>
            <c:numRef>
              <c:f>Sheet1!$B$4:$D$4</c:f>
              <c:numCache>
                <c:formatCode>General</c:formatCode>
                <c:ptCount val="2"/>
                <c:pt idx="0">
                  <c:v>7</c:v>
                </c:pt>
                <c:pt idx="1">
                  <c:v>18</c:v>
                </c:pt>
              </c:numCache>
            </c:numRef>
          </c:val>
        </c:ser>
        <c:ser>
          <c:idx val="4"/>
          <c:order val="3"/>
          <c:tx>
            <c:strRef>
              <c:f>Sheet1!$A$5</c:f>
              <c:strCache>
                <c:ptCount val="1"/>
                <c:pt idx="0">
                  <c:v>C.NUNCA</c:v>
                </c:pt>
              </c:strCache>
            </c:strRef>
          </c:tx>
          <c:invertIfNegative val="0"/>
          <c:cat>
            <c:strRef>
              <c:f>Sheet1!$B$1:$D$1</c:f>
              <c:strCache>
                <c:ptCount val="2"/>
                <c:pt idx="0">
                  <c:v>ITEM 1</c:v>
                </c:pt>
                <c:pt idx="1">
                  <c:v>ITEM 2</c:v>
                </c:pt>
              </c:strCache>
            </c:strRef>
          </c:cat>
          <c:val>
            <c:numRef>
              <c:f>Sheet1!$B$5:$D$5</c:f>
              <c:numCache>
                <c:formatCode>General</c:formatCode>
                <c:ptCount val="2"/>
                <c:pt idx="0">
                  <c:v>6</c:v>
                </c:pt>
                <c:pt idx="1">
                  <c:v>5</c:v>
                </c:pt>
              </c:numCache>
            </c:numRef>
          </c:val>
        </c:ser>
        <c:dLbls>
          <c:showLegendKey val="0"/>
          <c:showVal val="0"/>
          <c:showCatName val="0"/>
          <c:showSerName val="0"/>
          <c:showPercent val="0"/>
          <c:showBubbleSize val="0"/>
        </c:dLbls>
        <c:gapWidth val="75"/>
        <c:shape val="box"/>
        <c:axId val="176594944"/>
        <c:axId val="176596480"/>
        <c:axId val="0"/>
      </c:bar3DChart>
      <c:catAx>
        <c:axId val="176594944"/>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176596480"/>
        <c:crosses val="autoZero"/>
        <c:auto val="1"/>
        <c:lblAlgn val="ctr"/>
        <c:lblOffset val="100"/>
        <c:tickLblSkip val="1"/>
        <c:tickMarkSkip val="1"/>
        <c:noMultiLvlLbl val="0"/>
      </c:catAx>
      <c:valAx>
        <c:axId val="176596480"/>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176594944"/>
        <c:crosses val="autoZero"/>
        <c:crossBetween val="between"/>
      </c:valAx>
      <c:spPr>
        <a:noFill/>
        <a:ln w="25493">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a:t>
            </a:r>
            <a:r>
              <a:rPr lang="es-ES" baseline="0"/>
              <a:t> Educativos</a:t>
            </a:r>
            <a:endParaRPr lang="es-ES"/>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Sheet1!$B$1:$D$1</c:f>
              <c:strCache>
                <c:ptCount val="2"/>
                <c:pt idx="0">
                  <c:v>ITEM   13</c:v>
                </c:pt>
                <c:pt idx="1">
                  <c:v>ITEM   14</c:v>
                </c:pt>
              </c:strCache>
            </c:strRef>
          </c:cat>
          <c:val>
            <c:numRef>
              <c:f>Sheet1!$B$2:$D$2</c:f>
              <c:numCache>
                <c:formatCode>General</c:formatCode>
                <c:ptCount val="2"/>
                <c:pt idx="0">
                  <c:v>18</c:v>
                </c:pt>
                <c:pt idx="1">
                  <c:v>4</c:v>
                </c:pt>
              </c:numCache>
            </c:numRef>
          </c:val>
        </c:ser>
        <c:ser>
          <c:idx val="1"/>
          <c:order val="1"/>
          <c:tx>
            <c:strRef>
              <c:f>Sheet1!$A$3</c:f>
              <c:strCache>
                <c:ptCount val="1"/>
                <c:pt idx="0">
                  <c:v>C.SIEMPRE</c:v>
                </c:pt>
              </c:strCache>
            </c:strRef>
          </c:tx>
          <c:invertIfNegative val="0"/>
          <c:cat>
            <c:strRef>
              <c:f>Sheet1!$B$1:$D$1</c:f>
              <c:strCache>
                <c:ptCount val="2"/>
                <c:pt idx="0">
                  <c:v>ITEM   13</c:v>
                </c:pt>
                <c:pt idx="1">
                  <c:v>ITEM   14</c:v>
                </c:pt>
              </c:strCache>
            </c:strRef>
          </c:cat>
          <c:val>
            <c:numRef>
              <c:f>Sheet1!$B$3:$D$3</c:f>
              <c:numCache>
                <c:formatCode>General</c:formatCode>
                <c:ptCount val="2"/>
                <c:pt idx="0">
                  <c:v>30</c:v>
                </c:pt>
                <c:pt idx="1">
                  <c:v>18</c:v>
                </c:pt>
              </c:numCache>
            </c:numRef>
          </c:val>
        </c:ser>
        <c:ser>
          <c:idx val="2"/>
          <c:order val="2"/>
          <c:tx>
            <c:strRef>
              <c:f>Sheet1!$A$4</c:f>
              <c:strCache>
                <c:ptCount val="1"/>
                <c:pt idx="0">
                  <c:v>NUNCA</c:v>
                </c:pt>
              </c:strCache>
            </c:strRef>
          </c:tx>
          <c:invertIfNegative val="0"/>
          <c:cat>
            <c:strRef>
              <c:f>Sheet1!$B$1:$D$1</c:f>
              <c:strCache>
                <c:ptCount val="2"/>
                <c:pt idx="0">
                  <c:v>ITEM   13</c:v>
                </c:pt>
                <c:pt idx="1">
                  <c:v>ITEM   14</c:v>
                </c:pt>
              </c:strCache>
            </c:strRef>
          </c:cat>
          <c:val>
            <c:numRef>
              <c:f>Sheet1!$B$4:$D$4</c:f>
              <c:numCache>
                <c:formatCode>General</c:formatCode>
                <c:ptCount val="2"/>
                <c:pt idx="0">
                  <c:v>11</c:v>
                </c:pt>
                <c:pt idx="1">
                  <c:v>2</c:v>
                </c:pt>
              </c:numCache>
            </c:numRef>
          </c:val>
        </c:ser>
        <c:ser>
          <c:idx val="4"/>
          <c:order val="3"/>
          <c:tx>
            <c:strRef>
              <c:f>Sheet1!$A$5</c:f>
              <c:strCache>
                <c:ptCount val="1"/>
                <c:pt idx="0">
                  <c:v>N S. N C.</c:v>
                </c:pt>
              </c:strCache>
            </c:strRef>
          </c:tx>
          <c:invertIfNegative val="0"/>
          <c:cat>
            <c:strRef>
              <c:f>Sheet1!$B$1:$D$1</c:f>
              <c:strCache>
                <c:ptCount val="2"/>
                <c:pt idx="0">
                  <c:v>ITEM   13</c:v>
                </c:pt>
                <c:pt idx="1">
                  <c:v>ITEM   14</c:v>
                </c:pt>
              </c:strCache>
            </c:strRef>
          </c:cat>
          <c:val>
            <c:numRef>
              <c:f>Sheet1!$B$5:$D$5</c:f>
              <c:numCache>
                <c:formatCode>General</c:formatCode>
                <c:ptCount val="2"/>
                <c:pt idx="0">
                  <c:v>41</c:v>
                </c:pt>
                <c:pt idx="1">
                  <c:v>76</c:v>
                </c:pt>
              </c:numCache>
            </c:numRef>
          </c:val>
        </c:ser>
        <c:dLbls>
          <c:showLegendKey val="0"/>
          <c:showVal val="0"/>
          <c:showCatName val="0"/>
          <c:showSerName val="0"/>
          <c:showPercent val="0"/>
          <c:showBubbleSize val="0"/>
        </c:dLbls>
        <c:gapWidth val="75"/>
        <c:shape val="box"/>
        <c:axId val="327146880"/>
        <c:axId val="327619712"/>
        <c:axId val="0"/>
      </c:bar3DChart>
      <c:catAx>
        <c:axId val="327146880"/>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327619712"/>
        <c:crosses val="autoZero"/>
        <c:auto val="1"/>
        <c:lblAlgn val="ctr"/>
        <c:lblOffset val="100"/>
        <c:tickLblSkip val="1"/>
        <c:tickMarkSkip val="1"/>
        <c:noMultiLvlLbl val="0"/>
      </c:catAx>
      <c:valAx>
        <c:axId val="327619712"/>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327146880"/>
        <c:crosses val="autoZero"/>
        <c:crossBetween val="between"/>
      </c:valAx>
      <c:spPr>
        <a:noFill/>
        <a:ln w="25503">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a:t>
            </a:r>
            <a:r>
              <a:rPr lang="es-ES" baseline="0"/>
              <a:t> Educativos</a:t>
            </a:r>
            <a:endParaRPr lang="es-ES"/>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Sheet1!$B$1:$D$1</c:f>
              <c:strCache>
                <c:ptCount val="2"/>
                <c:pt idx="0">
                  <c:v>ITEM   15</c:v>
                </c:pt>
                <c:pt idx="1">
                  <c:v>ITEM   16</c:v>
                </c:pt>
              </c:strCache>
            </c:strRef>
          </c:cat>
          <c:val>
            <c:numRef>
              <c:f>Sheet1!$B$2:$D$2</c:f>
              <c:numCache>
                <c:formatCode>General</c:formatCode>
                <c:ptCount val="2"/>
                <c:pt idx="0">
                  <c:v>0</c:v>
                </c:pt>
                <c:pt idx="1">
                  <c:v>0</c:v>
                </c:pt>
              </c:numCache>
            </c:numRef>
          </c:val>
        </c:ser>
        <c:ser>
          <c:idx val="1"/>
          <c:order val="1"/>
          <c:tx>
            <c:strRef>
              <c:f>Sheet1!$A$3</c:f>
              <c:strCache>
                <c:ptCount val="1"/>
                <c:pt idx="0">
                  <c:v>C.SIEMPRE</c:v>
                </c:pt>
              </c:strCache>
            </c:strRef>
          </c:tx>
          <c:invertIfNegative val="0"/>
          <c:cat>
            <c:strRef>
              <c:f>Sheet1!$B$1:$D$1</c:f>
              <c:strCache>
                <c:ptCount val="2"/>
                <c:pt idx="0">
                  <c:v>ITEM   15</c:v>
                </c:pt>
                <c:pt idx="1">
                  <c:v>ITEM   16</c:v>
                </c:pt>
              </c:strCache>
            </c:strRef>
          </c:cat>
          <c:val>
            <c:numRef>
              <c:f>Sheet1!$B$3:$D$3</c:f>
              <c:numCache>
                <c:formatCode>General</c:formatCode>
                <c:ptCount val="2"/>
                <c:pt idx="0">
                  <c:v>4</c:v>
                </c:pt>
                <c:pt idx="1">
                  <c:v>18</c:v>
                </c:pt>
              </c:numCache>
            </c:numRef>
          </c:val>
        </c:ser>
        <c:ser>
          <c:idx val="2"/>
          <c:order val="2"/>
          <c:tx>
            <c:strRef>
              <c:f>Sheet1!$A$4</c:f>
              <c:strCache>
                <c:ptCount val="1"/>
                <c:pt idx="0">
                  <c:v>NUNCA</c:v>
                </c:pt>
              </c:strCache>
            </c:strRef>
          </c:tx>
          <c:invertIfNegative val="0"/>
          <c:cat>
            <c:strRef>
              <c:f>Sheet1!$B$1:$D$1</c:f>
              <c:strCache>
                <c:ptCount val="2"/>
                <c:pt idx="0">
                  <c:v>ITEM   15</c:v>
                </c:pt>
                <c:pt idx="1">
                  <c:v>ITEM   16</c:v>
                </c:pt>
              </c:strCache>
            </c:strRef>
          </c:cat>
          <c:val>
            <c:numRef>
              <c:f>Sheet1!$B$4:$D$4</c:f>
              <c:numCache>
                <c:formatCode>General</c:formatCode>
                <c:ptCount val="2"/>
                <c:pt idx="0">
                  <c:v>87</c:v>
                </c:pt>
                <c:pt idx="1">
                  <c:v>76</c:v>
                </c:pt>
              </c:numCache>
            </c:numRef>
          </c:val>
        </c:ser>
        <c:ser>
          <c:idx val="4"/>
          <c:order val="3"/>
          <c:tx>
            <c:strRef>
              <c:f>Sheet1!$A$5</c:f>
              <c:strCache>
                <c:ptCount val="1"/>
                <c:pt idx="0">
                  <c:v>N S. N C.</c:v>
                </c:pt>
              </c:strCache>
            </c:strRef>
          </c:tx>
          <c:invertIfNegative val="0"/>
          <c:cat>
            <c:strRef>
              <c:f>Sheet1!$B$1:$D$1</c:f>
              <c:strCache>
                <c:ptCount val="2"/>
                <c:pt idx="0">
                  <c:v>ITEM   15</c:v>
                </c:pt>
                <c:pt idx="1">
                  <c:v>ITEM   16</c:v>
                </c:pt>
              </c:strCache>
            </c:strRef>
          </c:cat>
          <c:val>
            <c:numRef>
              <c:f>Sheet1!$B$5:$D$5</c:f>
              <c:numCache>
                <c:formatCode>General</c:formatCode>
                <c:ptCount val="2"/>
                <c:pt idx="0">
                  <c:v>9</c:v>
                </c:pt>
                <c:pt idx="1">
                  <c:v>17</c:v>
                </c:pt>
              </c:numCache>
            </c:numRef>
          </c:val>
        </c:ser>
        <c:dLbls>
          <c:showLegendKey val="0"/>
          <c:showVal val="0"/>
          <c:showCatName val="0"/>
          <c:showSerName val="0"/>
          <c:showPercent val="0"/>
          <c:showBubbleSize val="0"/>
        </c:dLbls>
        <c:gapWidth val="75"/>
        <c:shape val="box"/>
        <c:axId val="327684480"/>
        <c:axId val="327686016"/>
        <c:axId val="0"/>
      </c:bar3DChart>
      <c:catAx>
        <c:axId val="327684480"/>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327686016"/>
        <c:crosses val="autoZero"/>
        <c:auto val="1"/>
        <c:lblAlgn val="ctr"/>
        <c:lblOffset val="100"/>
        <c:tickLblSkip val="1"/>
        <c:tickMarkSkip val="1"/>
        <c:noMultiLvlLbl val="0"/>
      </c:catAx>
      <c:valAx>
        <c:axId val="327686016"/>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327684480"/>
        <c:crosses val="autoZero"/>
        <c:crossBetween val="between"/>
      </c:valAx>
      <c:spPr>
        <a:noFill/>
        <a:ln w="25497">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a:t>
            </a:r>
            <a:r>
              <a:rPr lang="es-ES" baseline="0"/>
              <a:t> Comportamientos</a:t>
            </a:r>
            <a:endParaRPr lang="es-ES"/>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Sheet1!$B$1:$D$1</c:f>
              <c:strCache>
                <c:ptCount val="2"/>
                <c:pt idx="0">
                  <c:v>ITEM   17</c:v>
                </c:pt>
                <c:pt idx="1">
                  <c:v>ITEM   18</c:v>
                </c:pt>
              </c:strCache>
            </c:strRef>
          </c:cat>
          <c:val>
            <c:numRef>
              <c:f>Sheet1!$B$2:$D$2</c:f>
              <c:numCache>
                <c:formatCode>General</c:formatCode>
                <c:ptCount val="2"/>
                <c:pt idx="0">
                  <c:v>68</c:v>
                </c:pt>
                <c:pt idx="1">
                  <c:v>9</c:v>
                </c:pt>
              </c:numCache>
            </c:numRef>
          </c:val>
        </c:ser>
        <c:ser>
          <c:idx val="1"/>
          <c:order val="1"/>
          <c:tx>
            <c:strRef>
              <c:f>Sheet1!$A$3</c:f>
              <c:strCache>
                <c:ptCount val="1"/>
                <c:pt idx="0">
                  <c:v>C.SIEMPRE</c:v>
                </c:pt>
              </c:strCache>
            </c:strRef>
          </c:tx>
          <c:invertIfNegative val="0"/>
          <c:cat>
            <c:strRef>
              <c:f>Sheet1!$B$1:$D$1</c:f>
              <c:strCache>
                <c:ptCount val="2"/>
                <c:pt idx="0">
                  <c:v>ITEM   17</c:v>
                </c:pt>
                <c:pt idx="1">
                  <c:v>ITEM   18</c:v>
                </c:pt>
              </c:strCache>
            </c:strRef>
          </c:cat>
          <c:val>
            <c:numRef>
              <c:f>Sheet1!$B$3:$D$3</c:f>
              <c:numCache>
                <c:formatCode>General</c:formatCode>
                <c:ptCount val="2"/>
                <c:pt idx="0">
                  <c:v>18</c:v>
                </c:pt>
                <c:pt idx="1">
                  <c:v>30</c:v>
                </c:pt>
              </c:numCache>
            </c:numRef>
          </c:val>
        </c:ser>
        <c:ser>
          <c:idx val="2"/>
          <c:order val="2"/>
          <c:tx>
            <c:strRef>
              <c:f>Sheet1!$A$4</c:f>
              <c:strCache>
                <c:ptCount val="1"/>
                <c:pt idx="0">
                  <c:v>NUNCA</c:v>
                </c:pt>
              </c:strCache>
            </c:strRef>
          </c:tx>
          <c:invertIfNegative val="0"/>
          <c:cat>
            <c:strRef>
              <c:f>Sheet1!$B$1:$D$1</c:f>
              <c:strCache>
                <c:ptCount val="2"/>
                <c:pt idx="0">
                  <c:v>ITEM   17</c:v>
                </c:pt>
                <c:pt idx="1">
                  <c:v>ITEM   18</c:v>
                </c:pt>
              </c:strCache>
            </c:strRef>
          </c:cat>
          <c:val>
            <c:numRef>
              <c:f>Sheet1!$B$4:$D$4</c:f>
              <c:numCache>
                <c:formatCode>General</c:formatCode>
                <c:ptCount val="2"/>
                <c:pt idx="0">
                  <c:v>14</c:v>
                </c:pt>
                <c:pt idx="1">
                  <c:v>59</c:v>
                </c:pt>
              </c:numCache>
            </c:numRef>
          </c:val>
        </c:ser>
        <c:ser>
          <c:idx val="4"/>
          <c:order val="3"/>
          <c:tx>
            <c:strRef>
              <c:f>Sheet1!$A$5</c:f>
              <c:strCache>
                <c:ptCount val="1"/>
                <c:pt idx="0">
                  <c:v>N S. N C.</c:v>
                </c:pt>
              </c:strCache>
            </c:strRef>
          </c:tx>
          <c:invertIfNegative val="0"/>
          <c:cat>
            <c:strRef>
              <c:f>Sheet1!$B$1:$D$1</c:f>
              <c:strCache>
                <c:ptCount val="2"/>
                <c:pt idx="0">
                  <c:v>ITEM   17</c:v>
                </c:pt>
                <c:pt idx="1">
                  <c:v>ITEM   18</c:v>
                </c:pt>
              </c:strCache>
            </c:strRef>
          </c:cat>
          <c:val>
            <c:numRef>
              <c:f>Sheet1!$B$5:$D$5</c:f>
              <c:numCache>
                <c:formatCode>General</c:formatCode>
                <c:ptCount val="2"/>
                <c:pt idx="0">
                  <c:v>0</c:v>
                </c:pt>
                <c:pt idx="1">
                  <c:v>7</c:v>
                </c:pt>
              </c:numCache>
            </c:numRef>
          </c:val>
        </c:ser>
        <c:dLbls>
          <c:showLegendKey val="0"/>
          <c:showVal val="0"/>
          <c:showCatName val="0"/>
          <c:showSerName val="0"/>
          <c:showPercent val="0"/>
          <c:showBubbleSize val="0"/>
        </c:dLbls>
        <c:gapWidth val="75"/>
        <c:shape val="box"/>
        <c:axId val="327709440"/>
        <c:axId val="327710976"/>
        <c:axId val="0"/>
      </c:bar3DChart>
      <c:catAx>
        <c:axId val="327709440"/>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327710976"/>
        <c:crosses val="autoZero"/>
        <c:auto val="1"/>
        <c:lblAlgn val="ctr"/>
        <c:lblOffset val="100"/>
        <c:tickLblSkip val="1"/>
        <c:tickMarkSkip val="1"/>
        <c:noMultiLvlLbl val="0"/>
      </c:catAx>
      <c:valAx>
        <c:axId val="327710976"/>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327709440"/>
        <c:crosses val="autoZero"/>
        <c:crossBetween val="between"/>
      </c:valAx>
      <c:spPr>
        <a:noFill/>
        <a:ln w="23238">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a:t>
            </a:r>
            <a:r>
              <a:rPr lang="es-ES" baseline="0"/>
              <a:t> Violencia</a:t>
            </a:r>
            <a:endParaRPr lang="es-ES"/>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Sheet1!$B$1:$D$1</c:f>
              <c:strCache>
                <c:ptCount val="2"/>
                <c:pt idx="0">
                  <c:v>ITEM  19</c:v>
                </c:pt>
                <c:pt idx="1">
                  <c:v>ITEM  20</c:v>
                </c:pt>
              </c:strCache>
            </c:strRef>
          </c:cat>
          <c:val>
            <c:numRef>
              <c:f>Sheet1!$B$2:$D$2</c:f>
              <c:numCache>
                <c:formatCode>General</c:formatCode>
                <c:ptCount val="2"/>
                <c:pt idx="0">
                  <c:v>1</c:v>
                </c:pt>
                <c:pt idx="1">
                  <c:v>21</c:v>
                </c:pt>
              </c:numCache>
            </c:numRef>
          </c:val>
        </c:ser>
        <c:ser>
          <c:idx val="1"/>
          <c:order val="1"/>
          <c:tx>
            <c:strRef>
              <c:f>Sheet1!$A$3</c:f>
              <c:strCache>
                <c:ptCount val="1"/>
                <c:pt idx="0">
                  <c:v>C.SIEMPRE</c:v>
                </c:pt>
              </c:strCache>
            </c:strRef>
          </c:tx>
          <c:invertIfNegative val="0"/>
          <c:cat>
            <c:strRef>
              <c:f>Sheet1!$B$1:$D$1</c:f>
              <c:strCache>
                <c:ptCount val="2"/>
                <c:pt idx="0">
                  <c:v>ITEM  19</c:v>
                </c:pt>
                <c:pt idx="1">
                  <c:v>ITEM  20</c:v>
                </c:pt>
              </c:strCache>
            </c:strRef>
          </c:cat>
          <c:val>
            <c:numRef>
              <c:f>Sheet1!$B$3:$D$3</c:f>
              <c:numCache>
                <c:formatCode>General</c:formatCode>
                <c:ptCount val="2"/>
                <c:pt idx="0">
                  <c:v>23</c:v>
                </c:pt>
                <c:pt idx="1">
                  <c:v>56</c:v>
                </c:pt>
              </c:numCache>
            </c:numRef>
          </c:val>
        </c:ser>
        <c:ser>
          <c:idx val="2"/>
          <c:order val="2"/>
          <c:tx>
            <c:strRef>
              <c:f>Sheet1!$A$4</c:f>
              <c:strCache>
                <c:ptCount val="1"/>
                <c:pt idx="0">
                  <c:v>NUNCA</c:v>
                </c:pt>
              </c:strCache>
            </c:strRef>
          </c:tx>
          <c:invertIfNegative val="0"/>
          <c:cat>
            <c:strRef>
              <c:f>Sheet1!$B$1:$D$1</c:f>
              <c:strCache>
                <c:ptCount val="2"/>
                <c:pt idx="0">
                  <c:v>ITEM  19</c:v>
                </c:pt>
                <c:pt idx="1">
                  <c:v>ITEM  20</c:v>
                </c:pt>
              </c:strCache>
            </c:strRef>
          </c:cat>
          <c:val>
            <c:numRef>
              <c:f>Sheet1!$B$4:$D$4</c:f>
              <c:numCache>
                <c:formatCode>General</c:formatCode>
                <c:ptCount val="2"/>
                <c:pt idx="0">
                  <c:v>76</c:v>
                </c:pt>
                <c:pt idx="1">
                  <c:v>18</c:v>
                </c:pt>
              </c:numCache>
            </c:numRef>
          </c:val>
        </c:ser>
        <c:ser>
          <c:idx val="4"/>
          <c:order val="3"/>
          <c:tx>
            <c:strRef>
              <c:f>Sheet1!$A$5</c:f>
              <c:strCache>
                <c:ptCount val="1"/>
                <c:pt idx="0">
                  <c:v>N S. N C.</c:v>
                </c:pt>
              </c:strCache>
            </c:strRef>
          </c:tx>
          <c:invertIfNegative val="0"/>
          <c:cat>
            <c:strRef>
              <c:f>Sheet1!$B$1:$D$1</c:f>
              <c:strCache>
                <c:ptCount val="2"/>
                <c:pt idx="0">
                  <c:v>ITEM  19</c:v>
                </c:pt>
                <c:pt idx="1">
                  <c:v>ITEM  20</c:v>
                </c:pt>
              </c:strCache>
            </c:strRef>
          </c:cat>
          <c:val>
            <c:numRef>
              <c:f>Sheet1!$B$5:$D$5</c:f>
              <c:numCache>
                <c:formatCode>General</c:formatCode>
                <c:ptCount val="2"/>
                <c:pt idx="0">
                  <c:v>0</c:v>
                </c:pt>
                <c:pt idx="1">
                  <c:v>5</c:v>
                </c:pt>
              </c:numCache>
            </c:numRef>
          </c:val>
        </c:ser>
        <c:dLbls>
          <c:showLegendKey val="0"/>
          <c:showVal val="0"/>
          <c:showCatName val="0"/>
          <c:showSerName val="0"/>
          <c:showPercent val="0"/>
          <c:showBubbleSize val="0"/>
        </c:dLbls>
        <c:gapWidth val="75"/>
        <c:shape val="box"/>
        <c:axId val="327746688"/>
        <c:axId val="327748224"/>
        <c:axId val="0"/>
      </c:bar3DChart>
      <c:catAx>
        <c:axId val="327746688"/>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327748224"/>
        <c:crosses val="autoZero"/>
        <c:auto val="1"/>
        <c:lblAlgn val="ctr"/>
        <c:lblOffset val="100"/>
        <c:tickLblSkip val="1"/>
        <c:tickMarkSkip val="1"/>
        <c:noMultiLvlLbl val="0"/>
      </c:catAx>
      <c:valAx>
        <c:axId val="327748224"/>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327746688"/>
        <c:crosses val="autoZero"/>
        <c:crossBetween val="between"/>
      </c:valAx>
      <c:spPr>
        <a:noFill/>
        <a:ln w="25458">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 Familiar</a:t>
            </a:r>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c:f>
              <c:strCache>
                <c:ptCount val="1"/>
                <c:pt idx="0">
                  <c:v>ITEM 3</c:v>
                </c:pt>
              </c:strCache>
            </c:strRef>
          </c:cat>
          <c:val>
            <c:numRef>
              <c:f>Sheet1!$B$2</c:f>
              <c:numCache>
                <c:formatCode>General</c:formatCode>
                <c:ptCount val="1"/>
                <c:pt idx="0">
                  <c:v>20</c:v>
                </c:pt>
              </c:numCache>
            </c:numRef>
          </c:val>
        </c:ser>
        <c:ser>
          <c:idx val="1"/>
          <c:order val="1"/>
          <c:tx>
            <c:strRef>
              <c:f>Sheet1!$A$3</c:f>
              <c:strCache>
                <c:ptCount val="1"/>
                <c:pt idx="0">
                  <c:v>C.SIEMPRE</c:v>
                </c:pt>
              </c:strCache>
            </c:strRef>
          </c:tx>
          <c:invertIfNegative val="0"/>
          <c:cat>
            <c:strRef>
              <c:f>Sheet1!$B$1</c:f>
              <c:strCache>
                <c:ptCount val="1"/>
                <c:pt idx="0">
                  <c:v>ITEM 3</c:v>
                </c:pt>
              </c:strCache>
            </c:strRef>
          </c:cat>
          <c:val>
            <c:numRef>
              <c:f>Sheet1!$B$3</c:f>
              <c:numCache>
                <c:formatCode>General</c:formatCode>
                <c:ptCount val="1"/>
                <c:pt idx="0">
                  <c:v>59</c:v>
                </c:pt>
              </c:numCache>
            </c:numRef>
          </c:val>
        </c:ser>
        <c:ser>
          <c:idx val="2"/>
          <c:order val="2"/>
          <c:tx>
            <c:strRef>
              <c:f>Sheet1!$A$4</c:f>
              <c:strCache>
                <c:ptCount val="1"/>
                <c:pt idx="0">
                  <c:v>NUNCA</c:v>
                </c:pt>
              </c:strCache>
            </c:strRef>
          </c:tx>
          <c:invertIfNegative val="0"/>
          <c:cat>
            <c:strRef>
              <c:f>Sheet1!$B$1</c:f>
              <c:strCache>
                <c:ptCount val="1"/>
                <c:pt idx="0">
                  <c:v>ITEM 3</c:v>
                </c:pt>
              </c:strCache>
            </c:strRef>
          </c:cat>
          <c:val>
            <c:numRef>
              <c:f>Sheet1!$B$4</c:f>
              <c:numCache>
                <c:formatCode>General</c:formatCode>
                <c:ptCount val="1"/>
                <c:pt idx="0">
                  <c:v>14</c:v>
                </c:pt>
              </c:numCache>
            </c:numRef>
          </c:val>
        </c:ser>
        <c:ser>
          <c:idx val="4"/>
          <c:order val="3"/>
          <c:tx>
            <c:strRef>
              <c:f>Sheet1!$A$5</c:f>
              <c:strCache>
                <c:ptCount val="1"/>
                <c:pt idx="0">
                  <c:v>C.NUNCA</c:v>
                </c:pt>
              </c:strCache>
            </c:strRef>
          </c:tx>
          <c:invertIfNegative val="0"/>
          <c:cat>
            <c:strRef>
              <c:f>Sheet1!$B$1</c:f>
              <c:strCache>
                <c:ptCount val="1"/>
                <c:pt idx="0">
                  <c:v>ITEM 3</c:v>
                </c:pt>
              </c:strCache>
            </c:strRef>
          </c:cat>
          <c:val>
            <c:numRef>
              <c:f>Sheet1!$B$5</c:f>
              <c:numCache>
                <c:formatCode>General</c:formatCode>
                <c:ptCount val="1"/>
                <c:pt idx="0">
                  <c:v>7</c:v>
                </c:pt>
              </c:numCache>
            </c:numRef>
          </c:val>
        </c:ser>
        <c:dLbls>
          <c:showLegendKey val="0"/>
          <c:showVal val="0"/>
          <c:showCatName val="0"/>
          <c:showSerName val="0"/>
          <c:showPercent val="0"/>
          <c:showBubbleSize val="0"/>
        </c:dLbls>
        <c:gapWidth val="75"/>
        <c:shape val="box"/>
        <c:axId val="183976320"/>
        <c:axId val="183977856"/>
        <c:axId val="0"/>
      </c:bar3DChart>
      <c:catAx>
        <c:axId val="183976320"/>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183977856"/>
        <c:crosses val="autoZero"/>
        <c:auto val="1"/>
        <c:lblAlgn val="ctr"/>
        <c:lblOffset val="100"/>
        <c:tickLblSkip val="1"/>
        <c:tickMarkSkip val="1"/>
        <c:noMultiLvlLbl val="0"/>
      </c:catAx>
      <c:valAx>
        <c:axId val="183977856"/>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183976320"/>
        <c:crosses val="autoZero"/>
        <c:crossBetween val="between"/>
      </c:valAx>
      <c:spPr>
        <a:noFill/>
        <a:ln w="25503">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 Familiar</a:t>
            </a:r>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Sheet1!$B$1:$C$1</c:f>
              <c:strCache>
                <c:ptCount val="1"/>
                <c:pt idx="0">
                  <c:v>ITEM  4</c:v>
                </c:pt>
              </c:strCache>
            </c:strRef>
          </c:cat>
          <c:val>
            <c:numRef>
              <c:f>Sheet1!$B$2:$C$2</c:f>
              <c:numCache>
                <c:formatCode>General</c:formatCode>
                <c:ptCount val="1"/>
                <c:pt idx="0">
                  <c:v>67</c:v>
                </c:pt>
              </c:numCache>
            </c:numRef>
          </c:val>
        </c:ser>
        <c:ser>
          <c:idx val="1"/>
          <c:order val="1"/>
          <c:tx>
            <c:strRef>
              <c:f>Sheet1!$A$3</c:f>
              <c:strCache>
                <c:ptCount val="1"/>
                <c:pt idx="0">
                  <c:v>C.SIEMPRE</c:v>
                </c:pt>
              </c:strCache>
            </c:strRef>
          </c:tx>
          <c:invertIfNegative val="0"/>
          <c:cat>
            <c:strRef>
              <c:f>Sheet1!$B$1:$C$1</c:f>
              <c:strCache>
                <c:ptCount val="1"/>
                <c:pt idx="0">
                  <c:v>ITEM  4</c:v>
                </c:pt>
              </c:strCache>
            </c:strRef>
          </c:cat>
          <c:val>
            <c:numRef>
              <c:f>Sheet1!$B$3:$C$3</c:f>
              <c:numCache>
                <c:formatCode>General</c:formatCode>
                <c:ptCount val="1"/>
                <c:pt idx="0">
                  <c:v>21</c:v>
                </c:pt>
              </c:numCache>
            </c:numRef>
          </c:val>
        </c:ser>
        <c:ser>
          <c:idx val="2"/>
          <c:order val="2"/>
          <c:tx>
            <c:strRef>
              <c:f>Sheet1!$A$4</c:f>
              <c:strCache>
                <c:ptCount val="1"/>
                <c:pt idx="0">
                  <c:v>NUNCA</c:v>
                </c:pt>
              </c:strCache>
            </c:strRef>
          </c:tx>
          <c:invertIfNegative val="0"/>
          <c:cat>
            <c:strRef>
              <c:f>Sheet1!$B$1:$C$1</c:f>
              <c:strCache>
                <c:ptCount val="1"/>
                <c:pt idx="0">
                  <c:v>ITEM  4</c:v>
                </c:pt>
              </c:strCache>
            </c:strRef>
          </c:cat>
          <c:val>
            <c:numRef>
              <c:f>Sheet1!$B$4:$C$4</c:f>
              <c:numCache>
                <c:formatCode>General</c:formatCode>
                <c:ptCount val="1"/>
                <c:pt idx="0">
                  <c:v>12</c:v>
                </c:pt>
              </c:numCache>
            </c:numRef>
          </c:val>
        </c:ser>
        <c:ser>
          <c:idx val="4"/>
          <c:order val="3"/>
          <c:tx>
            <c:strRef>
              <c:f>Sheet1!$A$5</c:f>
              <c:strCache>
                <c:ptCount val="1"/>
                <c:pt idx="0">
                  <c:v>C.NUNCA</c:v>
                </c:pt>
              </c:strCache>
            </c:strRef>
          </c:tx>
          <c:invertIfNegative val="0"/>
          <c:cat>
            <c:strRef>
              <c:f>Sheet1!$B$1:$C$1</c:f>
              <c:strCache>
                <c:ptCount val="1"/>
                <c:pt idx="0">
                  <c:v>ITEM  4</c:v>
                </c:pt>
              </c:strCache>
            </c:strRef>
          </c:cat>
          <c:val>
            <c:numRef>
              <c:f>Sheet1!$B$5:$C$5</c:f>
              <c:numCache>
                <c:formatCode>General</c:formatCode>
                <c:ptCount val="1"/>
                <c:pt idx="0">
                  <c:v>0</c:v>
                </c:pt>
              </c:numCache>
            </c:numRef>
          </c:val>
        </c:ser>
        <c:dLbls>
          <c:showLegendKey val="0"/>
          <c:showVal val="0"/>
          <c:showCatName val="0"/>
          <c:showSerName val="0"/>
          <c:showPercent val="0"/>
          <c:showBubbleSize val="0"/>
        </c:dLbls>
        <c:gapWidth val="75"/>
        <c:shape val="box"/>
        <c:axId val="185156352"/>
        <c:axId val="185157888"/>
        <c:axId val="0"/>
      </c:bar3DChart>
      <c:catAx>
        <c:axId val="185156352"/>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185157888"/>
        <c:crosses val="autoZero"/>
        <c:auto val="1"/>
        <c:lblAlgn val="ctr"/>
        <c:lblOffset val="100"/>
        <c:tickLblSkip val="1"/>
        <c:tickMarkSkip val="1"/>
        <c:noMultiLvlLbl val="0"/>
      </c:catAx>
      <c:valAx>
        <c:axId val="185157888"/>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185156352"/>
        <c:crosses val="autoZero"/>
        <c:crossBetween val="between"/>
      </c:valAx>
      <c:spPr>
        <a:noFill/>
        <a:ln w="25491">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 Familiar</a:t>
            </a:r>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c:f>
              <c:strCache>
                <c:ptCount val="1"/>
                <c:pt idx="0">
                  <c:v>ITEM 5</c:v>
                </c:pt>
              </c:strCache>
            </c:strRef>
          </c:cat>
          <c:val>
            <c:numRef>
              <c:f>Sheet1!$B$2</c:f>
              <c:numCache>
                <c:formatCode>General</c:formatCode>
                <c:ptCount val="1"/>
                <c:pt idx="0">
                  <c:v>15</c:v>
                </c:pt>
              </c:numCache>
            </c:numRef>
          </c:val>
        </c:ser>
        <c:ser>
          <c:idx val="1"/>
          <c:order val="1"/>
          <c:tx>
            <c:strRef>
              <c:f>Sheet1!$A$3</c:f>
              <c:strCache>
                <c:ptCount val="1"/>
                <c:pt idx="0">
                  <c:v>C.SIEMPRE</c:v>
                </c:pt>
              </c:strCache>
            </c:strRef>
          </c:tx>
          <c:invertIfNegative val="0"/>
          <c:cat>
            <c:strRef>
              <c:f>Sheet1!$B$1</c:f>
              <c:strCache>
                <c:ptCount val="1"/>
                <c:pt idx="0">
                  <c:v>ITEM 5</c:v>
                </c:pt>
              </c:strCache>
            </c:strRef>
          </c:cat>
          <c:val>
            <c:numRef>
              <c:f>Sheet1!$B$3</c:f>
              <c:numCache>
                <c:formatCode>General</c:formatCode>
                <c:ptCount val="1"/>
                <c:pt idx="0">
                  <c:v>30</c:v>
                </c:pt>
              </c:numCache>
            </c:numRef>
          </c:val>
        </c:ser>
        <c:ser>
          <c:idx val="2"/>
          <c:order val="2"/>
          <c:tx>
            <c:strRef>
              <c:f>Sheet1!$A$4</c:f>
              <c:strCache>
                <c:ptCount val="1"/>
                <c:pt idx="0">
                  <c:v>NUNCA</c:v>
                </c:pt>
              </c:strCache>
            </c:strRef>
          </c:tx>
          <c:invertIfNegative val="0"/>
          <c:cat>
            <c:strRef>
              <c:f>Sheet1!$B$1</c:f>
              <c:strCache>
                <c:ptCount val="1"/>
                <c:pt idx="0">
                  <c:v>ITEM 5</c:v>
                </c:pt>
              </c:strCache>
            </c:strRef>
          </c:cat>
          <c:val>
            <c:numRef>
              <c:f>Sheet1!$B$4</c:f>
              <c:numCache>
                <c:formatCode>General</c:formatCode>
                <c:ptCount val="1"/>
                <c:pt idx="0">
                  <c:v>45</c:v>
                </c:pt>
              </c:numCache>
            </c:numRef>
          </c:val>
        </c:ser>
        <c:ser>
          <c:idx val="4"/>
          <c:order val="3"/>
          <c:tx>
            <c:strRef>
              <c:f>Sheet1!$A$5</c:f>
              <c:strCache>
                <c:ptCount val="1"/>
                <c:pt idx="0">
                  <c:v>N S. N C.</c:v>
                </c:pt>
              </c:strCache>
            </c:strRef>
          </c:tx>
          <c:invertIfNegative val="0"/>
          <c:cat>
            <c:strRef>
              <c:f>Sheet1!$B$1</c:f>
              <c:strCache>
                <c:ptCount val="1"/>
                <c:pt idx="0">
                  <c:v>ITEM 5</c:v>
                </c:pt>
              </c:strCache>
            </c:strRef>
          </c:cat>
          <c:val>
            <c:numRef>
              <c:f>Sheet1!$B$5</c:f>
              <c:numCache>
                <c:formatCode>General</c:formatCode>
                <c:ptCount val="1"/>
                <c:pt idx="0">
                  <c:v>10</c:v>
                </c:pt>
              </c:numCache>
            </c:numRef>
          </c:val>
        </c:ser>
        <c:dLbls>
          <c:showLegendKey val="0"/>
          <c:showVal val="0"/>
          <c:showCatName val="0"/>
          <c:showSerName val="0"/>
          <c:showPercent val="0"/>
          <c:showBubbleSize val="0"/>
        </c:dLbls>
        <c:gapWidth val="75"/>
        <c:shape val="box"/>
        <c:axId val="185185408"/>
        <c:axId val="185186944"/>
        <c:axId val="0"/>
      </c:bar3DChart>
      <c:catAx>
        <c:axId val="185185408"/>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185186944"/>
        <c:crosses val="autoZero"/>
        <c:auto val="1"/>
        <c:lblAlgn val="ctr"/>
        <c:lblOffset val="100"/>
        <c:tickLblSkip val="1"/>
        <c:tickMarkSkip val="1"/>
        <c:noMultiLvlLbl val="0"/>
      </c:catAx>
      <c:valAx>
        <c:axId val="185186944"/>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185185408"/>
        <c:crosses val="autoZero"/>
        <c:crossBetween val="between"/>
      </c:valAx>
      <c:spPr>
        <a:noFill/>
        <a:ln w="25468">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 Sociales</a:t>
            </a:r>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Sheet1!$B$1:$D$1</c:f>
              <c:strCache>
                <c:ptCount val="2"/>
                <c:pt idx="0">
                  <c:v>ITEM 6</c:v>
                </c:pt>
                <c:pt idx="1">
                  <c:v>ITEM 7</c:v>
                </c:pt>
              </c:strCache>
            </c:strRef>
          </c:cat>
          <c:val>
            <c:numRef>
              <c:f>Sheet1!$B$2:$D$2</c:f>
              <c:numCache>
                <c:formatCode>General</c:formatCode>
                <c:ptCount val="2"/>
                <c:pt idx="0">
                  <c:v>9</c:v>
                </c:pt>
                <c:pt idx="1">
                  <c:v>15</c:v>
                </c:pt>
              </c:numCache>
            </c:numRef>
          </c:val>
        </c:ser>
        <c:ser>
          <c:idx val="1"/>
          <c:order val="1"/>
          <c:tx>
            <c:strRef>
              <c:f>Sheet1!$A$3</c:f>
              <c:strCache>
                <c:ptCount val="1"/>
                <c:pt idx="0">
                  <c:v>C.SIEMPRE</c:v>
                </c:pt>
              </c:strCache>
            </c:strRef>
          </c:tx>
          <c:invertIfNegative val="0"/>
          <c:cat>
            <c:strRef>
              <c:f>Sheet1!$B$1:$D$1</c:f>
              <c:strCache>
                <c:ptCount val="2"/>
                <c:pt idx="0">
                  <c:v>ITEM 6</c:v>
                </c:pt>
                <c:pt idx="1">
                  <c:v>ITEM 7</c:v>
                </c:pt>
              </c:strCache>
            </c:strRef>
          </c:cat>
          <c:val>
            <c:numRef>
              <c:f>Sheet1!$B$3:$D$3</c:f>
              <c:numCache>
                <c:formatCode>General</c:formatCode>
                <c:ptCount val="2"/>
                <c:pt idx="0">
                  <c:v>18</c:v>
                </c:pt>
                <c:pt idx="1">
                  <c:v>30</c:v>
                </c:pt>
              </c:numCache>
            </c:numRef>
          </c:val>
        </c:ser>
        <c:ser>
          <c:idx val="2"/>
          <c:order val="2"/>
          <c:tx>
            <c:strRef>
              <c:f>Sheet1!$A$4</c:f>
              <c:strCache>
                <c:ptCount val="1"/>
                <c:pt idx="0">
                  <c:v>NUNCA</c:v>
                </c:pt>
              </c:strCache>
            </c:strRef>
          </c:tx>
          <c:invertIfNegative val="0"/>
          <c:cat>
            <c:strRef>
              <c:f>Sheet1!$B$1:$D$1</c:f>
              <c:strCache>
                <c:ptCount val="2"/>
                <c:pt idx="0">
                  <c:v>ITEM 6</c:v>
                </c:pt>
                <c:pt idx="1">
                  <c:v>ITEM 7</c:v>
                </c:pt>
              </c:strCache>
            </c:strRef>
          </c:cat>
          <c:val>
            <c:numRef>
              <c:f>Sheet1!$B$4:$D$4</c:f>
              <c:numCache>
                <c:formatCode>General</c:formatCode>
                <c:ptCount val="2"/>
                <c:pt idx="0">
                  <c:v>66</c:v>
                </c:pt>
                <c:pt idx="1">
                  <c:v>45</c:v>
                </c:pt>
              </c:numCache>
            </c:numRef>
          </c:val>
        </c:ser>
        <c:ser>
          <c:idx val="4"/>
          <c:order val="3"/>
          <c:tx>
            <c:strRef>
              <c:f>Sheet1!$A$5</c:f>
              <c:strCache>
                <c:ptCount val="1"/>
                <c:pt idx="0">
                  <c:v>N S. N C.</c:v>
                </c:pt>
              </c:strCache>
            </c:strRef>
          </c:tx>
          <c:invertIfNegative val="0"/>
          <c:cat>
            <c:strRef>
              <c:f>Sheet1!$B$1:$D$1</c:f>
              <c:strCache>
                <c:ptCount val="2"/>
                <c:pt idx="0">
                  <c:v>ITEM 6</c:v>
                </c:pt>
                <c:pt idx="1">
                  <c:v>ITEM 7</c:v>
                </c:pt>
              </c:strCache>
            </c:strRef>
          </c:cat>
          <c:val>
            <c:numRef>
              <c:f>Sheet1!$B$5:$D$5</c:f>
              <c:numCache>
                <c:formatCode>General</c:formatCode>
                <c:ptCount val="2"/>
                <c:pt idx="0">
                  <c:v>7</c:v>
                </c:pt>
                <c:pt idx="1">
                  <c:v>10</c:v>
                </c:pt>
              </c:numCache>
            </c:numRef>
          </c:val>
        </c:ser>
        <c:dLbls>
          <c:showLegendKey val="0"/>
          <c:showVal val="0"/>
          <c:showCatName val="0"/>
          <c:showSerName val="0"/>
          <c:showPercent val="0"/>
          <c:showBubbleSize val="0"/>
        </c:dLbls>
        <c:gapWidth val="75"/>
        <c:shape val="box"/>
        <c:axId val="201672192"/>
        <c:axId val="201673728"/>
        <c:axId val="0"/>
      </c:bar3DChart>
      <c:catAx>
        <c:axId val="201672192"/>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201673728"/>
        <c:crosses val="autoZero"/>
        <c:auto val="1"/>
        <c:lblAlgn val="ctr"/>
        <c:lblOffset val="100"/>
        <c:tickLblSkip val="1"/>
        <c:tickMarkSkip val="1"/>
        <c:noMultiLvlLbl val="0"/>
      </c:catAx>
      <c:valAx>
        <c:axId val="201673728"/>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201672192"/>
        <c:crosses val="autoZero"/>
        <c:crossBetween val="between"/>
      </c:valAx>
      <c:spPr>
        <a:noFill/>
        <a:ln w="25501">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a:t>
            </a:r>
            <a:r>
              <a:rPr lang="es-ES" baseline="0"/>
              <a:t> Sociales</a:t>
            </a:r>
            <a:endParaRPr lang="es-ES"/>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c:f>
              <c:strCache>
                <c:ptCount val="1"/>
                <c:pt idx="0">
                  <c:v>ITEM  8</c:v>
                </c:pt>
              </c:strCache>
            </c:strRef>
          </c:cat>
          <c:val>
            <c:numRef>
              <c:f>Sheet1!$B$2</c:f>
              <c:numCache>
                <c:formatCode>General</c:formatCode>
                <c:ptCount val="1"/>
                <c:pt idx="0">
                  <c:v>23</c:v>
                </c:pt>
              </c:numCache>
            </c:numRef>
          </c:val>
        </c:ser>
        <c:ser>
          <c:idx val="1"/>
          <c:order val="1"/>
          <c:tx>
            <c:strRef>
              <c:f>Sheet1!$A$3</c:f>
              <c:strCache>
                <c:ptCount val="1"/>
                <c:pt idx="0">
                  <c:v>C.SIEMPRE</c:v>
                </c:pt>
              </c:strCache>
            </c:strRef>
          </c:tx>
          <c:invertIfNegative val="0"/>
          <c:cat>
            <c:strRef>
              <c:f>Sheet1!$B$1</c:f>
              <c:strCache>
                <c:ptCount val="1"/>
                <c:pt idx="0">
                  <c:v>ITEM  8</c:v>
                </c:pt>
              </c:strCache>
            </c:strRef>
          </c:cat>
          <c:val>
            <c:numRef>
              <c:f>Sheet1!$B$3</c:f>
              <c:numCache>
                <c:formatCode>General</c:formatCode>
                <c:ptCount val="1"/>
                <c:pt idx="0">
                  <c:v>40</c:v>
                </c:pt>
              </c:numCache>
            </c:numRef>
          </c:val>
        </c:ser>
        <c:ser>
          <c:idx val="2"/>
          <c:order val="2"/>
          <c:tx>
            <c:strRef>
              <c:f>Sheet1!$A$4</c:f>
              <c:strCache>
                <c:ptCount val="1"/>
                <c:pt idx="0">
                  <c:v>NUNCA</c:v>
                </c:pt>
              </c:strCache>
            </c:strRef>
          </c:tx>
          <c:invertIfNegative val="0"/>
          <c:cat>
            <c:strRef>
              <c:f>Sheet1!$B$1</c:f>
              <c:strCache>
                <c:ptCount val="1"/>
                <c:pt idx="0">
                  <c:v>ITEM  8</c:v>
                </c:pt>
              </c:strCache>
            </c:strRef>
          </c:cat>
          <c:val>
            <c:numRef>
              <c:f>Sheet1!$B$4</c:f>
              <c:numCache>
                <c:formatCode>General</c:formatCode>
                <c:ptCount val="1"/>
                <c:pt idx="0">
                  <c:v>27</c:v>
                </c:pt>
              </c:numCache>
            </c:numRef>
          </c:val>
        </c:ser>
        <c:ser>
          <c:idx val="4"/>
          <c:order val="3"/>
          <c:tx>
            <c:strRef>
              <c:f>Sheet1!$A$5</c:f>
              <c:strCache>
                <c:ptCount val="1"/>
                <c:pt idx="0">
                  <c:v>N S. N C.</c:v>
                </c:pt>
              </c:strCache>
            </c:strRef>
          </c:tx>
          <c:invertIfNegative val="0"/>
          <c:cat>
            <c:strRef>
              <c:f>Sheet1!$B$1</c:f>
              <c:strCache>
                <c:ptCount val="1"/>
                <c:pt idx="0">
                  <c:v>ITEM  8</c:v>
                </c:pt>
              </c:strCache>
            </c:strRef>
          </c:cat>
          <c:val>
            <c:numRef>
              <c:f>Sheet1!$B$5</c:f>
              <c:numCache>
                <c:formatCode>General</c:formatCode>
                <c:ptCount val="1"/>
                <c:pt idx="0">
                  <c:v>10</c:v>
                </c:pt>
              </c:numCache>
            </c:numRef>
          </c:val>
        </c:ser>
        <c:dLbls>
          <c:showLegendKey val="0"/>
          <c:showVal val="0"/>
          <c:showCatName val="0"/>
          <c:showSerName val="0"/>
          <c:showPercent val="0"/>
          <c:showBubbleSize val="0"/>
        </c:dLbls>
        <c:gapWidth val="75"/>
        <c:shape val="box"/>
        <c:axId val="201734016"/>
        <c:axId val="201735552"/>
        <c:axId val="0"/>
      </c:bar3DChart>
      <c:catAx>
        <c:axId val="201734016"/>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201735552"/>
        <c:crosses val="autoZero"/>
        <c:auto val="1"/>
        <c:lblAlgn val="ctr"/>
        <c:lblOffset val="100"/>
        <c:tickLblSkip val="1"/>
        <c:tickMarkSkip val="1"/>
        <c:noMultiLvlLbl val="0"/>
      </c:catAx>
      <c:valAx>
        <c:axId val="201735552"/>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201734016"/>
        <c:crosses val="autoZero"/>
        <c:crossBetween val="between"/>
      </c:valAx>
      <c:spPr>
        <a:noFill/>
        <a:ln w="25423">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a:t>
            </a:r>
            <a:r>
              <a:rPr lang="es-ES" baseline="0"/>
              <a:t> Sociales</a:t>
            </a:r>
            <a:endParaRPr lang="es-ES"/>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c:f>
              <c:strCache>
                <c:ptCount val="1"/>
                <c:pt idx="0">
                  <c:v>ITEM   9</c:v>
                </c:pt>
              </c:strCache>
            </c:strRef>
          </c:cat>
          <c:val>
            <c:numRef>
              <c:f>Sheet1!$B$2</c:f>
              <c:numCache>
                <c:formatCode>General</c:formatCode>
                <c:ptCount val="1"/>
                <c:pt idx="0">
                  <c:v>82</c:v>
                </c:pt>
              </c:numCache>
            </c:numRef>
          </c:val>
        </c:ser>
        <c:ser>
          <c:idx val="1"/>
          <c:order val="1"/>
          <c:tx>
            <c:strRef>
              <c:f>Sheet1!$A$3</c:f>
              <c:strCache>
                <c:ptCount val="1"/>
                <c:pt idx="0">
                  <c:v>C.SIEMPRE</c:v>
                </c:pt>
              </c:strCache>
            </c:strRef>
          </c:tx>
          <c:invertIfNegative val="0"/>
          <c:cat>
            <c:strRef>
              <c:f>Sheet1!$B$1</c:f>
              <c:strCache>
                <c:ptCount val="1"/>
                <c:pt idx="0">
                  <c:v>ITEM   9</c:v>
                </c:pt>
              </c:strCache>
            </c:strRef>
          </c:cat>
          <c:val>
            <c:numRef>
              <c:f>Sheet1!$B$3</c:f>
              <c:numCache>
                <c:formatCode>General</c:formatCode>
                <c:ptCount val="1"/>
                <c:pt idx="0">
                  <c:v>18</c:v>
                </c:pt>
              </c:numCache>
            </c:numRef>
          </c:val>
        </c:ser>
        <c:ser>
          <c:idx val="2"/>
          <c:order val="2"/>
          <c:tx>
            <c:strRef>
              <c:f>Sheet1!$A$4</c:f>
              <c:strCache>
                <c:ptCount val="1"/>
                <c:pt idx="0">
                  <c:v>NUNCA</c:v>
                </c:pt>
              </c:strCache>
            </c:strRef>
          </c:tx>
          <c:invertIfNegative val="0"/>
          <c:cat>
            <c:strRef>
              <c:f>Sheet1!$B$1</c:f>
              <c:strCache>
                <c:ptCount val="1"/>
                <c:pt idx="0">
                  <c:v>ITEM   9</c:v>
                </c:pt>
              </c:strCache>
            </c:strRef>
          </c:cat>
          <c:val>
            <c:numRef>
              <c:f>Sheet1!$B$4</c:f>
              <c:numCache>
                <c:formatCode>General</c:formatCode>
                <c:ptCount val="1"/>
                <c:pt idx="0">
                  <c:v>7</c:v>
                </c:pt>
              </c:numCache>
            </c:numRef>
          </c:val>
        </c:ser>
        <c:ser>
          <c:idx val="4"/>
          <c:order val="3"/>
          <c:tx>
            <c:strRef>
              <c:f>Sheet1!$A$5</c:f>
              <c:strCache>
                <c:ptCount val="1"/>
                <c:pt idx="0">
                  <c:v>N S. N C.</c:v>
                </c:pt>
              </c:strCache>
            </c:strRef>
          </c:tx>
          <c:invertIfNegative val="0"/>
          <c:cat>
            <c:strRef>
              <c:f>Sheet1!$B$1</c:f>
              <c:strCache>
                <c:ptCount val="1"/>
                <c:pt idx="0">
                  <c:v>ITEM   9</c:v>
                </c:pt>
              </c:strCache>
            </c:strRef>
          </c:cat>
          <c:val>
            <c:numRef>
              <c:f>Sheet1!$B$5</c:f>
              <c:numCache>
                <c:formatCode>General</c:formatCode>
                <c:ptCount val="1"/>
                <c:pt idx="0">
                  <c:v>0</c:v>
                </c:pt>
              </c:numCache>
            </c:numRef>
          </c:val>
        </c:ser>
        <c:dLbls>
          <c:showLegendKey val="0"/>
          <c:showVal val="0"/>
          <c:showCatName val="0"/>
          <c:showSerName val="0"/>
          <c:showPercent val="0"/>
          <c:showBubbleSize val="0"/>
        </c:dLbls>
        <c:gapWidth val="75"/>
        <c:shape val="box"/>
        <c:axId val="202008832"/>
        <c:axId val="202031104"/>
        <c:axId val="0"/>
      </c:bar3DChart>
      <c:catAx>
        <c:axId val="202008832"/>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202031104"/>
        <c:crosses val="autoZero"/>
        <c:auto val="1"/>
        <c:lblAlgn val="ctr"/>
        <c:lblOffset val="100"/>
        <c:tickLblSkip val="1"/>
        <c:tickMarkSkip val="1"/>
        <c:noMultiLvlLbl val="0"/>
      </c:catAx>
      <c:valAx>
        <c:axId val="202031104"/>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202008832"/>
        <c:crosses val="autoZero"/>
        <c:crossBetween val="between"/>
      </c:valAx>
      <c:spPr>
        <a:noFill/>
        <a:ln w="25505">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a:t>
            </a:r>
            <a:r>
              <a:rPr lang="es-ES" baseline="0"/>
              <a:t> Sociales</a:t>
            </a:r>
            <a:endParaRPr lang="es-ES"/>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Sheet1!$B$1:$D$1</c:f>
              <c:strCache>
                <c:ptCount val="2"/>
                <c:pt idx="0">
                  <c:v>ITEM   10</c:v>
                </c:pt>
                <c:pt idx="1">
                  <c:v>ITEM   11</c:v>
                </c:pt>
              </c:strCache>
            </c:strRef>
          </c:cat>
          <c:val>
            <c:numRef>
              <c:f>Sheet1!$B$2:$D$2</c:f>
              <c:numCache>
                <c:formatCode>General</c:formatCode>
                <c:ptCount val="2"/>
                <c:pt idx="0">
                  <c:v>82</c:v>
                </c:pt>
                <c:pt idx="1">
                  <c:v>64</c:v>
                </c:pt>
              </c:numCache>
            </c:numRef>
          </c:val>
        </c:ser>
        <c:ser>
          <c:idx val="1"/>
          <c:order val="1"/>
          <c:tx>
            <c:strRef>
              <c:f>Sheet1!$A$3</c:f>
              <c:strCache>
                <c:ptCount val="1"/>
                <c:pt idx="0">
                  <c:v>C.SIEMPRE</c:v>
                </c:pt>
              </c:strCache>
            </c:strRef>
          </c:tx>
          <c:invertIfNegative val="0"/>
          <c:cat>
            <c:strRef>
              <c:f>Sheet1!$B$1:$D$1</c:f>
              <c:strCache>
                <c:ptCount val="2"/>
                <c:pt idx="0">
                  <c:v>ITEM   10</c:v>
                </c:pt>
                <c:pt idx="1">
                  <c:v>ITEM   11</c:v>
                </c:pt>
              </c:strCache>
            </c:strRef>
          </c:cat>
          <c:val>
            <c:numRef>
              <c:f>Sheet1!$B$3:$D$3</c:f>
              <c:numCache>
                <c:formatCode>General</c:formatCode>
                <c:ptCount val="2"/>
                <c:pt idx="0">
                  <c:v>18</c:v>
                </c:pt>
                <c:pt idx="1">
                  <c:v>30</c:v>
                </c:pt>
              </c:numCache>
            </c:numRef>
          </c:val>
        </c:ser>
        <c:ser>
          <c:idx val="2"/>
          <c:order val="2"/>
          <c:tx>
            <c:strRef>
              <c:f>Sheet1!$A$4</c:f>
              <c:strCache>
                <c:ptCount val="1"/>
                <c:pt idx="0">
                  <c:v>NUNCA</c:v>
                </c:pt>
              </c:strCache>
            </c:strRef>
          </c:tx>
          <c:invertIfNegative val="0"/>
          <c:cat>
            <c:strRef>
              <c:f>Sheet1!$B$1:$D$1</c:f>
              <c:strCache>
                <c:ptCount val="2"/>
                <c:pt idx="0">
                  <c:v>ITEM   10</c:v>
                </c:pt>
                <c:pt idx="1">
                  <c:v>ITEM   11</c:v>
                </c:pt>
              </c:strCache>
            </c:strRef>
          </c:cat>
          <c:val>
            <c:numRef>
              <c:f>Sheet1!$B$4:$D$4</c:f>
              <c:numCache>
                <c:formatCode>General</c:formatCode>
                <c:ptCount val="2"/>
                <c:pt idx="0">
                  <c:v>7</c:v>
                </c:pt>
                <c:pt idx="1">
                  <c:v>6</c:v>
                </c:pt>
              </c:numCache>
            </c:numRef>
          </c:val>
        </c:ser>
        <c:ser>
          <c:idx val="4"/>
          <c:order val="3"/>
          <c:tx>
            <c:strRef>
              <c:f>Sheet1!$A$5</c:f>
              <c:strCache>
                <c:ptCount val="1"/>
                <c:pt idx="0">
                  <c:v>N S. N C.</c:v>
                </c:pt>
              </c:strCache>
            </c:strRef>
          </c:tx>
          <c:invertIfNegative val="0"/>
          <c:cat>
            <c:strRef>
              <c:f>Sheet1!$B$1:$D$1</c:f>
              <c:strCache>
                <c:ptCount val="2"/>
                <c:pt idx="0">
                  <c:v>ITEM   10</c:v>
                </c:pt>
                <c:pt idx="1">
                  <c:v>ITEM   11</c:v>
                </c:pt>
              </c:strCache>
            </c:strRef>
          </c:cat>
          <c:val>
            <c:numRef>
              <c:f>Sheet1!$B$5:$D$5</c:f>
              <c:numCache>
                <c:formatCode>General</c:formatCode>
                <c:ptCount val="2"/>
                <c:pt idx="0">
                  <c:v>0</c:v>
                </c:pt>
                <c:pt idx="1">
                  <c:v>0</c:v>
                </c:pt>
              </c:numCache>
            </c:numRef>
          </c:val>
        </c:ser>
        <c:dLbls>
          <c:showLegendKey val="0"/>
          <c:showVal val="0"/>
          <c:showCatName val="0"/>
          <c:showSerName val="0"/>
          <c:showPercent val="0"/>
          <c:showBubbleSize val="0"/>
        </c:dLbls>
        <c:gapWidth val="75"/>
        <c:shape val="box"/>
        <c:axId val="235625088"/>
        <c:axId val="235626880"/>
        <c:axId val="0"/>
      </c:bar3DChart>
      <c:catAx>
        <c:axId val="235625088"/>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235626880"/>
        <c:crosses val="autoZero"/>
        <c:auto val="1"/>
        <c:lblAlgn val="ctr"/>
        <c:lblOffset val="100"/>
        <c:tickLblSkip val="1"/>
        <c:tickMarkSkip val="1"/>
        <c:noMultiLvlLbl val="0"/>
      </c:catAx>
      <c:valAx>
        <c:axId val="235626880"/>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235625088"/>
        <c:crosses val="autoZero"/>
        <c:crossBetween val="between"/>
      </c:valAx>
      <c:spPr>
        <a:noFill/>
        <a:ln w="25449">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Elementos</a:t>
            </a:r>
            <a:r>
              <a:rPr lang="es-ES" baseline="0"/>
              <a:t> Educativos</a:t>
            </a:r>
            <a:endParaRPr lang="es-ES"/>
          </a:p>
        </c:rich>
      </c:tx>
      <c:overlay val="0"/>
    </c:title>
    <c:autoTitleDeleted val="0"/>
    <c:view3D>
      <c:rotX val="15"/>
      <c:hPercent val="40"/>
      <c:rotY val="20"/>
      <c:depthPercent val="50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SIEMPRE</c:v>
                </c:pt>
              </c:strCache>
            </c:strRef>
          </c:tx>
          <c:invertIfNegative val="0"/>
          <c:cat>
            <c:strRef>
              <c:f>Sheet1!$B$1:$C$1</c:f>
              <c:strCache>
                <c:ptCount val="1"/>
                <c:pt idx="0">
                  <c:v>ITEM   12</c:v>
                </c:pt>
              </c:strCache>
            </c:strRef>
          </c:cat>
          <c:val>
            <c:numRef>
              <c:f>Sheet1!$B$2:$C$2</c:f>
              <c:numCache>
                <c:formatCode>General</c:formatCode>
                <c:ptCount val="1"/>
                <c:pt idx="0">
                  <c:v>64</c:v>
                </c:pt>
              </c:numCache>
            </c:numRef>
          </c:val>
        </c:ser>
        <c:ser>
          <c:idx val="1"/>
          <c:order val="1"/>
          <c:tx>
            <c:strRef>
              <c:f>Sheet1!$A$3</c:f>
              <c:strCache>
                <c:ptCount val="1"/>
                <c:pt idx="0">
                  <c:v>C.SIEMPRE</c:v>
                </c:pt>
              </c:strCache>
            </c:strRef>
          </c:tx>
          <c:invertIfNegative val="0"/>
          <c:cat>
            <c:strRef>
              <c:f>Sheet1!$B$1:$C$1</c:f>
              <c:strCache>
                <c:ptCount val="1"/>
                <c:pt idx="0">
                  <c:v>ITEM   12</c:v>
                </c:pt>
              </c:strCache>
            </c:strRef>
          </c:cat>
          <c:val>
            <c:numRef>
              <c:f>Sheet1!$B$3:$C$3</c:f>
              <c:numCache>
                <c:formatCode>General</c:formatCode>
                <c:ptCount val="1"/>
                <c:pt idx="0">
                  <c:v>27</c:v>
                </c:pt>
              </c:numCache>
            </c:numRef>
          </c:val>
        </c:ser>
        <c:ser>
          <c:idx val="2"/>
          <c:order val="2"/>
          <c:tx>
            <c:strRef>
              <c:f>Sheet1!$A$4</c:f>
              <c:strCache>
                <c:ptCount val="1"/>
                <c:pt idx="0">
                  <c:v>NUNCA</c:v>
                </c:pt>
              </c:strCache>
            </c:strRef>
          </c:tx>
          <c:invertIfNegative val="0"/>
          <c:cat>
            <c:strRef>
              <c:f>Sheet1!$B$1:$C$1</c:f>
              <c:strCache>
                <c:ptCount val="1"/>
                <c:pt idx="0">
                  <c:v>ITEM   12</c:v>
                </c:pt>
              </c:strCache>
            </c:strRef>
          </c:cat>
          <c:val>
            <c:numRef>
              <c:f>Sheet1!$B$4:$C$4</c:f>
              <c:numCache>
                <c:formatCode>General</c:formatCode>
                <c:ptCount val="1"/>
                <c:pt idx="0">
                  <c:v>9</c:v>
                </c:pt>
              </c:numCache>
            </c:numRef>
          </c:val>
        </c:ser>
        <c:ser>
          <c:idx val="4"/>
          <c:order val="3"/>
          <c:tx>
            <c:strRef>
              <c:f>Sheet1!$A$5</c:f>
              <c:strCache>
                <c:ptCount val="1"/>
                <c:pt idx="0">
                  <c:v>N S. N C.</c:v>
                </c:pt>
              </c:strCache>
            </c:strRef>
          </c:tx>
          <c:invertIfNegative val="0"/>
          <c:cat>
            <c:strRef>
              <c:f>Sheet1!$B$1:$C$1</c:f>
              <c:strCache>
                <c:ptCount val="1"/>
                <c:pt idx="0">
                  <c:v>ITEM   12</c:v>
                </c:pt>
              </c:strCache>
            </c:strRef>
          </c:cat>
          <c:val>
            <c:numRef>
              <c:f>Sheet1!$B$5:$C$5</c:f>
              <c:numCache>
                <c:formatCode>General</c:formatCode>
                <c:ptCount val="1"/>
                <c:pt idx="0">
                  <c:v>0</c:v>
                </c:pt>
              </c:numCache>
            </c:numRef>
          </c:val>
        </c:ser>
        <c:dLbls>
          <c:showLegendKey val="0"/>
          <c:showVal val="0"/>
          <c:showCatName val="0"/>
          <c:showSerName val="0"/>
          <c:showPercent val="0"/>
          <c:showBubbleSize val="0"/>
        </c:dLbls>
        <c:gapWidth val="75"/>
        <c:shape val="box"/>
        <c:axId val="235658240"/>
        <c:axId val="327127808"/>
        <c:axId val="0"/>
      </c:bar3DChart>
      <c:catAx>
        <c:axId val="235658240"/>
        <c:scaling>
          <c:orientation val="minMax"/>
        </c:scaling>
        <c:delete val="0"/>
        <c:axPos val="b"/>
        <c:numFmt formatCode="General" sourceLinked="1"/>
        <c:majorTickMark val="none"/>
        <c:minorTickMark val="none"/>
        <c:tickLblPos val="low"/>
        <c:txPr>
          <a:bodyPr rot="0" vert="horz"/>
          <a:lstStyle/>
          <a:p>
            <a:pPr>
              <a:defRPr lang="es-ES"/>
            </a:pPr>
            <a:endParaRPr lang="es-VE"/>
          </a:p>
        </c:txPr>
        <c:crossAx val="327127808"/>
        <c:crosses val="autoZero"/>
        <c:auto val="1"/>
        <c:lblAlgn val="ctr"/>
        <c:lblOffset val="100"/>
        <c:tickLblSkip val="1"/>
        <c:tickMarkSkip val="1"/>
        <c:noMultiLvlLbl val="0"/>
      </c:catAx>
      <c:valAx>
        <c:axId val="327127808"/>
        <c:scaling>
          <c:orientation val="minMax"/>
        </c:scaling>
        <c:delete val="0"/>
        <c:axPos val="l"/>
        <c:majorGridlines/>
        <c:numFmt formatCode="General" sourceLinked="1"/>
        <c:majorTickMark val="none"/>
        <c:minorTickMark val="none"/>
        <c:tickLblPos val="nextTo"/>
        <c:spPr>
          <a:ln w="9525">
            <a:noFill/>
          </a:ln>
        </c:spPr>
        <c:txPr>
          <a:bodyPr rot="0" vert="horz"/>
          <a:lstStyle/>
          <a:p>
            <a:pPr>
              <a:defRPr lang="es-ES"/>
            </a:pPr>
            <a:endParaRPr lang="es-VE"/>
          </a:p>
        </c:txPr>
        <c:crossAx val="235658240"/>
        <c:crosses val="autoZero"/>
        <c:crossBetween val="between"/>
      </c:valAx>
      <c:spPr>
        <a:noFill/>
        <a:ln w="25554">
          <a:noFill/>
        </a:ln>
      </c:spPr>
    </c:plotArea>
    <c:legend>
      <c:legendPos val="b"/>
      <c:overlay val="0"/>
      <c:txPr>
        <a:bodyPr/>
        <a:lstStyle/>
        <a:p>
          <a:pPr>
            <a:defRPr lang="es-ES"/>
          </a:pPr>
          <a:endParaRPr lang="es-VE"/>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4159E-4B04-450B-91BC-415FC392A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17190</Words>
  <Characters>94546</Characters>
  <Application>Microsoft Office Word</Application>
  <DocSecurity>0</DocSecurity>
  <Lines>787</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P17G</dc:creator>
  <cp:lastModifiedBy>SUGERENCIA</cp:lastModifiedBy>
  <cp:revision>2</cp:revision>
  <cp:lastPrinted>2015-07-27T02:41:00Z</cp:lastPrinted>
  <dcterms:created xsi:type="dcterms:W3CDTF">2015-10-28T15:00:00Z</dcterms:created>
  <dcterms:modified xsi:type="dcterms:W3CDTF">2015-10-28T15:00:00Z</dcterms:modified>
</cp:coreProperties>
</file>